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21.xml"/>
  <Override ContentType="application/vnd.openxmlformats-officedocument.wordprocessingml.footer+xml" PartName="/word/footer15.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7.xml"/>
  <Override ContentType="application/vnd.openxmlformats-officedocument.wordprocessingml.footer+xml" PartName="/word/footer23.xml"/>
  <Override ContentType="application/vnd.openxmlformats-officedocument.wordprocessingml.footer+xml" PartName="/word/footer17.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19.xml"/>
  <Override ContentType="application/vnd.openxmlformats-officedocument.wordprocessingml.footer+xml" PartName="/word/footer20.xml"/>
  <Override ContentType="application/vnd.openxmlformats-officedocument.wordprocessingml.footer+xml" PartName="/word/footer14.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22.xml"/>
  <Override ContentType="application/vnd.openxmlformats-officedocument.wordprocessingml.footer+xml" PartName="/word/footer16.xml"/>
  <Override ContentType="application/vnd.openxmlformats-officedocument.wordprocessingml.footer+xml" PartName="/word/footer8.xml"/>
  <Override ContentType="application/vnd.openxmlformats-officedocument.wordprocessingml.footer+xml" PartName="/word/footer1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6.xml"/>
  <Override ContentType="application/vnd.openxmlformats-officedocument.wordprocessingml.header+xml" PartName="/word/header2.xml"/>
  <Override ContentType="application/vnd.openxmlformats-officedocument.wordprocessingml.header+xml" PartName="/word/header22.xml"/>
  <Override ContentType="application/vnd.openxmlformats-officedocument.wordprocessingml.header+xml" PartName="/word/header9.xml"/>
  <Override ContentType="application/vnd.openxmlformats-officedocument.wordprocessingml.header+xml" PartName="/word/header11.xml"/>
  <Override ContentType="application/vnd.openxmlformats-officedocument.wordprocessingml.header+xml" PartName="/word/header19.xml"/>
  <Override ContentType="application/vnd.openxmlformats-officedocument.wordprocessingml.header+xml" PartName="/word/header13.xml"/>
  <Override ContentType="application/vnd.openxmlformats-officedocument.wordprocessingml.header+xml" PartName="/word/header21.xml"/>
  <Override ContentType="application/vnd.openxmlformats-officedocument.wordprocessingml.header+xml" PartName="/word/header4.xml"/>
  <Override ContentType="application/vnd.openxmlformats-officedocument.wordprocessingml.header+xml" PartName="/word/header17.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15.xml"/>
  <Override ContentType="application/vnd.openxmlformats-officedocument.wordprocessingml.header+xml" PartName="/word/header12.xml"/>
  <Override ContentType="application/vnd.openxmlformats-officedocument.wordprocessingml.header+xml" PartName="/word/header10.xml"/>
  <Override ContentType="application/vnd.openxmlformats-officedocument.wordprocessingml.header+xml" PartName="/word/header20.xml"/>
  <Override ContentType="application/vnd.openxmlformats-officedocument.wordprocessingml.header+xml" PartName="/word/header14.xml"/>
  <Override ContentType="application/vnd.openxmlformats-officedocument.wordprocessingml.header+xml" PartName="/word/header1.xml"/>
  <Override ContentType="application/vnd.openxmlformats-officedocument.wordprocessingml.header+xml" PartName="/word/header7.xml"/>
  <Override ContentType="application/vnd.openxmlformats-officedocument.wordprocessingml.header+xml" PartName="/word/header18.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firstLine="720"/>
        <w:rPr>
          <w:rFonts w:ascii="Arial" w:cs="Arial" w:eastAsia="Arial" w:hAnsi="Arial"/>
          <w:b w:val="1"/>
          <w:sz w:val="36"/>
          <w:szCs w:val="36"/>
        </w:rPr>
      </w:pPr>
      <w:r w:rsidDel="00000000" w:rsidR="00000000" w:rsidRPr="00000000">
        <w:rPr>
          <w:rFonts w:ascii="Arial" w:cs="Arial" w:eastAsia="Arial" w:hAnsi="Arial"/>
          <w:b w:val="1"/>
          <w:sz w:val="36"/>
          <w:szCs w:val="36"/>
          <w:rtl w:val="0"/>
        </w:rPr>
        <w:tab/>
        <w:tab/>
      </w:r>
    </w:p>
    <w:p w:rsidR="00000000" w:rsidDel="00000000" w:rsidP="00000000" w:rsidRDefault="00000000" w:rsidRPr="00000000" w14:paraId="00000002">
      <w:pPr>
        <w:jc w:val="center"/>
        <w:rPr>
          <w:rFonts w:ascii="Arial" w:cs="Arial" w:eastAsia="Arial" w:hAnsi="Arial"/>
          <w:b w:val="1"/>
          <w:sz w:val="36"/>
          <w:szCs w:val="3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8890</wp:posOffset>
            </wp:positionV>
            <wp:extent cx="5943600" cy="1533525"/>
            <wp:effectExtent b="0" l="0" r="0" t="0"/>
            <wp:wrapSquare wrapText="bothSides" distB="0" distT="0" distL="114300" distR="114300"/>
            <wp:docPr descr="NPSI_rgb" id="131" name="image2.jpg"/>
            <a:graphic>
              <a:graphicData uri="http://schemas.openxmlformats.org/drawingml/2006/picture">
                <pic:pic>
                  <pic:nvPicPr>
                    <pic:cNvPr descr="NPSI_rgb" id="0" name="image2.jpg"/>
                    <pic:cNvPicPr preferRelativeResize="0"/>
                  </pic:nvPicPr>
                  <pic:blipFill>
                    <a:blip r:embed="rId7"/>
                    <a:srcRect b="0" l="0" r="0" t="0"/>
                    <a:stretch>
                      <a:fillRect/>
                    </a:stretch>
                  </pic:blipFill>
                  <pic:spPr>
                    <a:xfrm>
                      <a:off x="0" y="0"/>
                      <a:ext cx="5943600" cy="1533525"/>
                    </a:xfrm>
                    <a:prstGeom prst="rect"/>
                    <a:ln/>
                  </pic:spPr>
                </pic:pic>
              </a:graphicData>
            </a:graphic>
          </wp:anchor>
        </w:drawing>
      </w:r>
    </w:p>
    <w:p w:rsidR="00000000" w:rsidDel="00000000" w:rsidP="00000000" w:rsidRDefault="00000000" w:rsidRPr="00000000" w14:paraId="00000003">
      <w:pPr>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04">
      <w:pPr>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05">
      <w:pPr>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06">
      <w:pPr>
        <w:jc w:val="center"/>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2023 Montana ProStart Invitational</w:t>
      </w:r>
      <w:r w:rsidDel="00000000" w:rsidR="00000000" w:rsidRPr="00000000">
        <w:rPr>
          <w:rFonts w:ascii="Arial" w:cs="Arial" w:eastAsia="Arial" w:hAnsi="Arial"/>
          <w:b w:val="1"/>
          <w:sz w:val="40"/>
          <w:szCs w:val="40"/>
          <w:vertAlign w:val="superscript"/>
          <w:rtl w:val="0"/>
        </w:rPr>
        <w:t xml:space="preserve">®</w:t>
      </w:r>
      <w:r w:rsidDel="00000000" w:rsidR="00000000" w:rsidRPr="00000000">
        <w:rPr>
          <w:rtl w:val="0"/>
        </w:rPr>
      </w:r>
    </w:p>
    <w:p w:rsidR="00000000" w:rsidDel="00000000" w:rsidP="00000000" w:rsidRDefault="00000000" w:rsidRPr="00000000" w14:paraId="00000007">
      <w:pPr>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08">
      <w:pPr>
        <w:jc w:val="center"/>
        <w:rPr>
          <w:rFonts w:ascii="Arial" w:cs="Arial" w:eastAsia="Arial" w:hAnsi="Arial"/>
          <w:b w:val="1"/>
          <w:sz w:val="40"/>
          <w:szCs w:val="40"/>
        </w:rPr>
      </w:pPr>
      <w:bookmarkStart w:colFirst="0" w:colLast="0" w:name="_heading=h.gjdgxs" w:id="0"/>
      <w:bookmarkEnd w:id="0"/>
      <w:r w:rsidDel="00000000" w:rsidR="00000000" w:rsidRPr="00000000">
        <w:rPr>
          <w:rFonts w:ascii="Arial" w:cs="Arial" w:eastAsia="Arial" w:hAnsi="Arial"/>
          <w:b w:val="1"/>
          <w:sz w:val="40"/>
          <w:szCs w:val="40"/>
          <w:rtl w:val="0"/>
        </w:rPr>
        <w:t xml:space="preserve">Procedures and Rules </w:t>
      </w:r>
    </w:p>
    <w:p w:rsidR="00000000" w:rsidDel="00000000" w:rsidP="00000000" w:rsidRDefault="00000000" w:rsidRPr="00000000" w14:paraId="00000009">
      <w:pPr>
        <w:jc w:val="center"/>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for the </w:t>
      </w:r>
    </w:p>
    <w:p w:rsidR="00000000" w:rsidDel="00000000" w:rsidP="00000000" w:rsidRDefault="00000000" w:rsidRPr="00000000" w14:paraId="0000000A">
      <w:pPr>
        <w:jc w:val="center"/>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Culinary and Management Competitions</w:t>
      </w:r>
    </w:p>
    <w:p w:rsidR="00000000" w:rsidDel="00000000" w:rsidP="00000000" w:rsidRDefault="00000000" w:rsidRPr="00000000" w14:paraId="0000000B">
      <w:pPr>
        <w:rPr>
          <w:rFonts w:ascii="Arial" w:cs="Arial" w:eastAsia="Arial" w:hAnsi="Arial"/>
        </w:rPr>
      </w:pPr>
      <w:r w:rsidDel="00000000" w:rsidR="00000000" w:rsidRPr="00000000">
        <w:rPr>
          <w:rtl w:val="0"/>
        </w:rPr>
      </w:r>
    </w:p>
    <w:p w:rsidR="00000000" w:rsidDel="00000000" w:rsidP="00000000" w:rsidRDefault="00000000" w:rsidRPr="00000000" w14:paraId="0000000C">
      <w:pPr>
        <w:jc w:val="center"/>
        <w:rPr>
          <w:rFonts w:ascii="Arial" w:cs="Arial" w:eastAsia="Arial" w:hAnsi="Arial"/>
        </w:rPr>
      </w:pPr>
      <w:r w:rsidDel="00000000" w:rsidR="00000000" w:rsidRPr="00000000">
        <w:rPr>
          <w:rtl w:val="0"/>
        </w:rPr>
      </w:r>
    </w:p>
    <w:p w:rsidR="00000000" w:rsidDel="00000000" w:rsidP="00000000" w:rsidRDefault="00000000" w:rsidRPr="00000000" w14:paraId="0000000D">
      <w:pPr>
        <w:jc w:val="center"/>
        <w:rPr>
          <w:rFonts w:ascii="Arial" w:cs="Arial" w:eastAsia="Arial" w:hAnsi="Arial"/>
        </w:rPr>
      </w:pPr>
      <w:r w:rsidDel="00000000" w:rsidR="00000000" w:rsidRPr="00000000">
        <w:rPr>
          <w:rtl w:val="0"/>
        </w:rPr>
      </w:r>
    </w:p>
    <w:p w:rsidR="00000000" w:rsidDel="00000000" w:rsidP="00000000" w:rsidRDefault="00000000" w:rsidRPr="00000000" w14:paraId="0000000E">
      <w:pPr>
        <w:jc w:val="center"/>
        <w:rPr>
          <w:rFonts w:ascii="Arial" w:cs="Arial" w:eastAsia="Arial" w:hAnsi="Arial"/>
        </w:rPr>
      </w:pPr>
      <w:r w:rsidDel="00000000" w:rsidR="00000000" w:rsidRPr="00000000">
        <w:rPr>
          <w:rtl w:val="0"/>
        </w:rPr>
      </w:r>
    </w:p>
    <w:p w:rsidR="00000000" w:rsidDel="00000000" w:rsidP="00000000" w:rsidRDefault="00000000" w:rsidRPr="00000000" w14:paraId="0000000F">
      <w:pPr>
        <w:jc w:val="center"/>
        <w:rPr>
          <w:rFonts w:ascii="Arial" w:cs="Arial" w:eastAsia="Arial" w:hAnsi="Arial"/>
        </w:rPr>
      </w:pPr>
      <w:r w:rsidDel="00000000" w:rsidR="00000000" w:rsidRPr="00000000">
        <w:rPr>
          <w:rtl w:val="0"/>
        </w:rPr>
      </w:r>
    </w:p>
    <w:p w:rsidR="00000000" w:rsidDel="00000000" w:rsidP="00000000" w:rsidRDefault="00000000" w:rsidRPr="00000000" w14:paraId="00000010">
      <w:pPr>
        <w:jc w:val="center"/>
        <w:rPr>
          <w:rFonts w:ascii="Arial" w:cs="Arial" w:eastAsia="Arial" w:hAnsi="Arial"/>
        </w:rPr>
      </w:pPr>
      <w:r w:rsidDel="00000000" w:rsidR="00000000" w:rsidRPr="00000000">
        <w:rPr>
          <w:rtl w:val="0"/>
        </w:rPr>
      </w:r>
    </w:p>
    <w:p w:rsidR="00000000" w:rsidDel="00000000" w:rsidP="00000000" w:rsidRDefault="00000000" w:rsidRPr="00000000" w14:paraId="00000011">
      <w:pPr>
        <w:jc w:val="center"/>
        <w:rPr>
          <w:rFonts w:ascii="Arial" w:cs="Arial" w:eastAsia="Arial" w:hAnsi="Arial"/>
        </w:rPr>
      </w:pPr>
      <w:r w:rsidDel="00000000" w:rsidR="00000000" w:rsidRPr="00000000">
        <w:rPr>
          <w:rtl w:val="0"/>
        </w:rPr>
      </w:r>
    </w:p>
    <w:p w:rsidR="00000000" w:rsidDel="00000000" w:rsidP="00000000" w:rsidRDefault="00000000" w:rsidRPr="00000000" w14:paraId="00000012">
      <w:pPr>
        <w:jc w:val="center"/>
        <w:rPr>
          <w:rFonts w:ascii="Arial" w:cs="Arial" w:eastAsia="Arial" w:hAnsi="Arial"/>
        </w:rPr>
      </w:pPr>
      <w:r w:rsidDel="00000000" w:rsidR="00000000" w:rsidRPr="00000000">
        <w:rPr>
          <w:rtl w:val="0"/>
        </w:rPr>
      </w:r>
    </w:p>
    <w:p w:rsidR="00000000" w:rsidDel="00000000" w:rsidP="00000000" w:rsidRDefault="00000000" w:rsidRPr="00000000" w14:paraId="00000013">
      <w:pPr>
        <w:jc w:val="center"/>
        <w:rPr>
          <w:rFonts w:ascii="Arial" w:cs="Arial" w:eastAsia="Arial" w:hAnsi="Arial"/>
        </w:rPr>
      </w:pPr>
      <w:r w:rsidDel="00000000" w:rsidR="00000000" w:rsidRPr="00000000">
        <w:rPr>
          <w:rtl w:val="0"/>
        </w:rPr>
      </w:r>
    </w:p>
    <w:p w:rsidR="00000000" w:rsidDel="00000000" w:rsidP="00000000" w:rsidRDefault="00000000" w:rsidRPr="00000000" w14:paraId="00000014">
      <w:pPr>
        <w:jc w:val="center"/>
        <w:rPr>
          <w:rFonts w:ascii="Arial" w:cs="Arial" w:eastAsia="Arial" w:hAnsi="Arial"/>
        </w:rPr>
      </w:pPr>
      <w:r w:rsidDel="00000000" w:rsidR="00000000" w:rsidRPr="00000000">
        <w:rPr>
          <w:rtl w:val="0"/>
        </w:rPr>
      </w:r>
    </w:p>
    <w:p w:rsidR="00000000" w:rsidDel="00000000" w:rsidP="00000000" w:rsidRDefault="00000000" w:rsidRPr="00000000" w14:paraId="00000015">
      <w:pPr>
        <w:jc w:val="center"/>
        <w:rPr>
          <w:rFonts w:ascii="Arial" w:cs="Arial" w:eastAsia="Arial" w:hAnsi="Arial"/>
        </w:rPr>
      </w:pPr>
      <w:r w:rsidDel="00000000" w:rsidR="00000000" w:rsidRPr="00000000">
        <w:rPr>
          <w:rtl w:val="0"/>
        </w:rPr>
      </w:r>
    </w:p>
    <w:p w:rsidR="00000000" w:rsidDel="00000000" w:rsidP="00000000" w:rsidRDefault="00000000" w:rsidRPr="00000000" w14:paraId="00000016">
      <w:pPr>
        <w:jc w:val="center"/>
        <w:rPr>
          <w:rFonts w:ascii="Arial" w:cs="Arial" w:eastAsia="Arial" w:hAnsi="Arial"/>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Participating teams are responsible for understanding and following all the procedures and rules contained in this document; they will not be reviewed at the </w:t>
      </w:r>
      <w:r w:rsidDel="00000000" w:rsidR="00000000" w:rsidRPr="00000000">
        <w:rPr>
          <w:rFonts w:ascii="Arial" w:cs="Arial" w:eastAsia="Arial" w:hAnsi="Arial"/>
          <w:rtl w:val="0"/>
        </w:rPr>
        <w:t xml:space="preserve">Montana</w:t>
      </w:r>
      <w:r w:rsidDel="00000000" w:rsidR="00000000" w:rsidRPr="00000000">
        <w:rPr>
          <w:rFonts w:ascii="Arial" w:cs="Arial" w:eastAsia="Arial" w:hAnsi="Arial"/>
          <w:color w:val="000000"/>
          <w:rtl w:val="0"/>
        </w:rPr>
        <w:t xml:space="preserve"> ProStart Invitational. Please read this document carefully to maximize your opportunity for success and to avoid receiving penalties during the competition. Refer all questions to the appropriate state ProStart® Coordinator prior to arrival at the </w:t>
      </w:r>
      <w:r w:rsidDel="00000000" w:rsidR="00000000" w:rsidRPr="00000000">
        <w:rPr>
          <w:rFonts w:ascii="Arial" w:cs="Arial" w:eastAsia="Arial" w:hAnsi="Arial"/>
          <w:rtl w:val="0"/>
        </w:rPr>
        <w:t xml:space="preserve">Montana</w:t>
      </w:r>
      <w:r w:rsidDel="00000000" w:rsidR="00000000" w:rsidRPr="00000000">
        <w:rPr>
          <w:rFonts w:ascii="Arial" w:cs="Arial" w:eastAsia="Arial" w:hAnsi="Arial"/>
          <w:color w:val="000000"/>
          <w:rtl w:val="0"/>
        </w:rPr>
        <w:t xml:space="preserve"> ProStart Invitational. </w:t>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center" w:pos="4320"/>
          <w:tab w:val="right" w:pos="8640"/>
        </w:tabs>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center" w:pos="4320"/>
          <w:tab w:val="right" w:pos="8640"/>
        </w:tabs>
        <w:jc w:val="center"/>
        <w:rPr>
          <w:rFonts w:ascii="Arial" w:cs="Arial" w:eastAsia="Arial" w:hAnsi="Arial"/>
          <w:b w:val="1"/>
          <w:color w:val="000000"/>
          <w:sz w:val="28"/>
          <w:szCs w:val="28"/>
        </w:rPr>
      </w:pPr>
      <w:r w:rsidDel="00000000" w:rsidR="00000000" w:rsidRPr="00000000">
        <w:br w:type="page"/>
      </w:r>
      <w:r w:rsidDel="00000000" w:rsidR="00000000" w:rsidRPr="00000000">
        <w:rPr>
          <w:rFonts w:ascii="Arial" w:cs="Arial" w:eastAsia="Arial" w:hAnsi="Arial"/>
          <w:b w:val="1"/>
          <w:color w:val="000000"/>
          <w:sz w:val="28"/>
          <w:szCs w:val="28"/>
          <w:rtl w:val="0"/>
        </w:rPr>
        <w:t xml:space="preserve">2023</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sz w:val="28"/>
          <w:szCs w:val="28"/>
          <w:rtl w:val="0"/>
        </w:rPr>
        <w:t xml:space="preserve">Montana</w:t>
      </w:r>
      <w:r w:rsidDel="00000000" w:rsidR="00000000" w:rsidRPr="00000000">
        <w:rPr>
          <w:rFonts w:ascii="Arial" w:cs="Arial" w:eastAsia="Arial" w:hAnsi="Arial"/>
          <w:b w:val="1"/>
          <w:color w:val="000000"/>
          <w:sz w:val="28"/>
          <w:szCs w:val="28"/>
          <w:rtl w:val="0"/>
        </w:rPr>
        <w:t xml:space="preserve"> ProStart Invitational Procedures and Rules</w:t>
      </w:r>
    </w:p>
    <w:p w:rsidR="00000000" w:rsidDel="00000000" w:rsidP="00000000" w:rsidRDefault="00000000" w:rsidRPr="00000000" w14:paraId="0000001B">
      <w:pPr>
        <w:pStyle w:val="Heading2"/>
        <w:spacing w:before="0" w:lineRule="auto"/>
        <w:jc w:val="center"/>
        <w:rPr>
          <w:i w:val="0"/>
          <w:color w:val="000000"/>
          <w:sz w:val="22"/>
          <w:szCs w:val="22"/>
        </w:rPr>
      </w:pPr>
      <w:r w:rsidDel="00000000" w:rsidR="00000000" w:rsidRPr="00000000">
        <w:rPr>
          <w:i w:val="0"/>
          <w:color w:val="000000"/>
          <w:sz w:val="22"/>
          <w:szCs w:val="22"/>
          <w:rtl w:val="0"/>
        </w:rPr>
        <w:t xml:space="preserve">Table of Contents</w:t>
      </w:r>
    </w:p>
    <w:tbl>
      <w:tblPr>
        <w:tblStyle w:val="Table1"/>
        <w:tblW w:w="981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15"/>
        <w:gridCol w:w="495"/>
        <w:tblGridChange w:id="0">
          <w:tblGrid>
            <w:gridCol w:w="9315"/>
            <w:gridCol w:w="495"/>
          </w:tblGrid>
        </w:tblGridChange>
      </w:tblGrid>
      <w:tr>
        <w:trPr>
          <w:cantSplit w:val="0"/>
          <w:trHeight w:val="315" w:hRule="atLeast"/>
          <w:tblHeader w:val="0"/>
        </w:trPr>
        <w:tc>
          <w:tcPr>
            <w:vMerge w:val="restart"/>
            <w:shd w:fill="auto" w:val="clear"/>
          </w:tcPr>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b w:val="1"/>
                <w:color w:val="000000"/>
                <w:sz w:val="22"/>
                <w:szCs w:val="22"/>
                <w:u w:val="single"/>
              </w:rPr>
            </w:pPr>
            <w:r w:rsidDel="00000000" w:rsidR="00000000" w:rsidRPr="00000000">
              <w:rPr>
                <w:rFonts w:ascii="Arial" w:cs="Arial" w:eastAsia="Arial" w:hAnsi="Arial"/>
                <w:b w:val="1"/>
                <w:color w:val="000000"/>
                <w:sz w:val="22"/>
                <w:szCs w:val="22"/>
                <w:u w:val="single"/>
                <w:rtl w:val="0"/>
              </w:rPr>
              <w:t xml:space="preserve">General</w:t>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Purpose…………………………………………………………………………………………..…</w:t>
            </w:r>
          </w:p>
        </w:tc>
        <w:tc>
          <w:tcPr>
            <w:shd w:fill="auto" w:val="clear"/>
          </w:tcPr>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tl w:val="0"/>
              </w:rPr>
            </w:r>
          </w:p>
        </w:tc>
      </w:tr>
      <w:tr>
        <w:trPr>
          <w:cantSplit w:val="0"/>
          <w:trHeight w:val="315" w:hRule="atLeast"/>
          <w:tblHeader w:val="0"/>
        </w:trPr>
        <w:tc>
          <w:tcPr>
            <w:vMerge w:val="continue"/>
            <w:shd w:fill="auto" w:val="clea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shd w:fill="auto" w:val="clear"/>
          </w:tcPr>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4</w:t>
            </w:r>
          </w:p>
        </w:tc>
      </w:tr>
      <w:tr>
        <w:trPr>
          <w:cantSplit w:val="0"/>
          <w:trHeight w:val="252" w:hRule="atLeast"/>
          <w:tblHeader w:val="0"/>
        </w:trPr>
        <w:tc>
          <w:tcPr>
            <w:shd w:fill="auto" w:val="clear"/>
          </w:tcPr>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Eligibility ………………………………………………….……………………………………..….</w:t>
            </w:r>
          </w:p>
        </w:tc>
        <w:tc>
          <w:tcPr>
            <w:shd w:fill="auto" w:val="clear"/>
          </w:tcPr>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4</w:t>
            </w:r>
          </w:p>
        </w:tc>
      </w:tr>
      <w:tr>
        <w:trPr>
          <w:cantSplit w:val="0"/>
          <w:trHeight w:val="252" w:hRule="atLeast"/>
          <w:tblHeader w:val="0"/>
        </w:trPr>
        <w:tc>
          <w:tcPr>
            <w:shd w:fill="auto" w:val="clear"/>
          </w:tcPr>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General Disqualifications ………………………………….……………………………………..</w:t>
            </w:r>
          </w:p>
        </w:tc>
        <w:tc>
          <w:tcPr>
            <w:shd w:fill="auto" w:val="clear"/>
          </w:tcPr>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5</w:t>
            </w:r>
          </w:p>
        </w:tc>
      </w:tr>
      <w:tr>
        <w:trPr>
          <w:cantSplit w:val="0"/>
          <w:trHeight w:val="252" w:hRule="atLeast"/>
          <w:tblHeader w:val="0"/>
        </w:trPr>
        <w:tc>
          <w:tcPr>
            <w:shd w:fill="auto" w:val="clear"/>
          </w:tcPr>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Final Scoring …………………………………………….………………………………………...</w:t>
            </w:r>
          </w:p>
        </w:tc>
        <w:tc>
          <w:tcPr>
            <w:shd w:fill="auto" w:val="clear"/>
          </w:tcPr>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5</w:t>
            </w:r>
          </w:p>
        </w:tc>
      </w:tr>
      <w:tr>
        <w:trPr>
          <w:cantSplit w:val="0"/>
          <w:trHeight w:val="252" w:hRule="atLeast"/>
          <w:tblHeader w:val="0"/>
        </w:trPr>
        <w:tc>
          <w:tcPr>
            <w:shd w:fill="auto" w:val="clear"/>
          </w:tcPr>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Schedules …………………………………………………………………….……………………</w:t>
            </w:r>
          </w:p>
        </w:tc>
        <w:tc>
          <w:tcPr>
            <w:shd w:fill="auto" w:val="clear"/>
          </w:tcPr>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5</w:t>
            </w:r>
          </w:p>
        </w:tc>
      </w:tr>
      <w:tr>
        <w:trPr>
          <w:cantSplit w:val="0"/>
          <w:trHeight w:val="342" w:hRule="atLeast"/>
          <w:tblHeader w:val="0"/>
        </w:trPr>
        <w:tc>
          <w:tcPr>
            <w:shd w:fill="auto" w:val="clear"/>
          </w:tcPr>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center" w:pos="4320"/>
                <w:tab w:val="right" w:pos="8640"/>
              </w:tabs>
              <w:spacing w:after="24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General Provisions……………………………………………………………………….……..…</w:t>
            </w:r>
          </w:p>
        </w:tc>
        <w:tc>
          <w:tcPr>
            <w:shd w:fill="auto" w:val="clear"/>
          </w:tcPr>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5</w:t>
            </w:r>
          </w:p>
        </w:tc>
      </w:tr>
      <w:tr>
        <w:trPr>
          <w:cantSplit w:val="0"/>
          <w:trHeight w:val="297" w:hRule="atLeast"/>
          <w:tblHeader w:val="0"/>
        </w:trPr>
        <w:tc>
          <w:tcPr>
            <w:shd w:fill="auto" w:val="clear"/>
          </w:tcPr>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center" w:pos="4320"/>
                <w:tab w:val="right" w:pos="8640"/>
              </w:tabs>
              <w:spacing w:after="24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What’s New for 2023</w:t>
            </w:r>
          </w:p>
        </w:tc>
        <w:tc>
          <w:tcPr>
            <w:shd w:fill="auto" w:val="clear"/>
          </w:tcPr>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6</w:t>
            </w:r>
          </w:p>
        </w:tc>
      </w:tr>
      <w:tr>
        <w:trPr>
          <w:cantSplit w:val="0"/>
          <w:trHeight w:val="252" w:hRule="atLeast"/>
          <w:tblHeader w:val="0"/>
        </w:trPr>
        <w:tc>
          <w:tcPr>
            <w:shd w:fill="auto" w:val="clear"/>
          </w:tcPr>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u w:val="single"/>
                <w:rtl w:val="0"/>
              </w:rPr>
              <w:t xml:space="preserve">Culinary Competition</w:t>
            </w:r>
            <w:r w:rsidDel="00000000" w:rsidR="00000000" w:rsidRPr="00000000">
              <w:rPr>
                <w:rtl w:val="0"/>
              </w:rPr>
            </w:r>
          </w:p>
        </w:tc>
        <w:tc>
          <w:tcPr>
            <w:shd w:fill="auto" w:val="clear"/>
          </w:tcPr>
          <w:p w:rsidR="00000000" w:rsidDel="00000000" w:rsidP="00000000" w:rsidRDefault="00000000" w:rsidRPr="00000000" w14:paraId="0000002E">
            <w:pPr>
              <w:jc w:val="center"/>
              <w:rPr>
                <w:rFonts w:ascii="Arial" w:cs="Arial" w:eastAsia="Arial" w:hAnsi="Arial"/>
                <w:sz w:val="22"/>
                <w:szCs w:val="22"/>
              </w:rPr>
            </w:pPr>
            <w:r w:rsidDel="00000000" w:rsidR="00000000" w:rsidRPr="00000000">
              <w:rPr>
                <w:rtl w:val="0"/>
              </w:rPr>
            </w:r>
          </w:p>
        </w:tc>
      </w:tr>
      <w:tr>
        <w:trPr>
          <w:cantSplit w:val="0"/>
          <w:trHeight w:val="252" w:hRule="atLeast"/>
          <w:tblHeader w:val="0"/>
        </w:trPr>
        <w:tc>
          <w:tcPr>
            <w:shd w:fill="auto" w:val="clear"/>
          </w:tcPr>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Description…………………………………………………………………………………………</w:t>
            </w:r>
          </w:p>
        </w:tc>
        <w:tc>
          <w:tcPr>
            <w:shd w:fill="auto" w:val="clear"/>
          </w:tcPr>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7</w:t>
            </w:r>
          </w:p>
        </w:tc>
      </w:tr>
      <w:tr>
        <w:trPr>
          <w:cantSplit w:val="0"/>
          <w:trHeight w:val="252" w:hRule="atLeast"/>
          <w:tblHeader w:val="0"/>
        </w:trPr>
        <w:tc>
          <w:tcPr>
            <w:shd w:fill="auto" w:val="clear"/>
          </w:tcPr>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Scoring ……………………………………………………………………………………………..</w:t>
            </w:r>
          </w:p>
        </w:tc>
        <w:tc>
          <w:tcPr>
            <w:shd w:fill="auto" w:val="clear"/>
          </w:tcPr>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7</w:t>
            </w:r>
          </w:p>
        </w:tc>
      </w:tr>
      <w:tr>
        <w:trPr>
          <w:cantSplit w:val="0"/>
          <w:trHeight w:val="252" w:hRule="atLeast"/>
          <w:tblHeader w:val="0"/>
        </w:trPr>
        <w:tc>
          <w:tcPr>
            <w:shd w:fill="auto" w:val="clear"/>
          </w:tcPr>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Menu Planning &amp; Preparation for Culinary Competition……………………………………….</w:t>
            </w:r>
          </w:p>
        </w:tc>
        <w:tc>
          <w:tcPr>
            <w:shd w:fill="auto" w:val="clear"/>
          </w:tcPr>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7</w:t>
            </w:r>
          </w:p>
        </w:tc>
      </w:tr>
      <w:tr>
        <w:trPr>
          <w:cantSplit w:val="0"/>
          <w:trHeight w:val="252" w:hRule="atLeast"/>
          <w:tblHeader w:val="0"/>
        </w:trPr>
        <w:tc>
          <w:tcPr>
            <w:shd w:fill="auto" w:val="clear"/>
          </w:tcPr>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Workspace and Equipment...…………………………………………………………................</w:t>
            </w:r>
          </w:p>
        </w:tc>
        <w:tc>
          <w:tcPr>
            <w:shd w:fill="auto" w:val="clear"/>
          </w:tcPr>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8</w:t>
            </w:r>
          </w:p>
        </w:tc>
      </w:tr>
      <w:tr>
        <w:trPr>
          <w:cantSplit w:val="0"/>
          <w:trHeight w:val="252" w:hRule="atLeast"/>
          <w:tblHeader w:val="0"/>
        </w:trPr>
        <w:tc>
          <w:tcPr>
            <w:shd w:fill="auto" w:val="clear"/>
          </w:tcPr>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Menu and Recipe Presentation…………………………………………………………………..</w:t>
            </w:r>
          </w:p>
        </w:tc>
        <w:tc>
          <w:tcPr>
            <w:shd w:fill="auto" w:val="clear"/>
          </w:tcPr>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9</w:t>
            </w:r>
          </w:p>
        </w:tc>
      </w:tr>
      <w:tr>
        <w:trPr>
          <w:cantSplit w:val="0"/>
          <w:trHeight w:val="252" w:hRule="atLeast"/>
          <w:tblHeader w:val="0"/>
        </w:trPr>
        <w:tc>
          <w:tcPr>
            <w:shd w:fill="auto" w:val="clear"/>
          </w:tcPr>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Role of the Optional Team Manager………….…………………………………………….…...</w:t>
            </w:r>
          </w:p>
        </w:tc>
        <w:tc>
          <w:tcPr>
            <w:shd w:fill="auto" w:val="clear"/>
          </w:tcPr>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10</w:t>
            </w:r>
          </w:p>
        </w:tc>
      </w:tr>
      <w:tr>
        <w:trPr>
          <w:cantSplit w:val="0"/>
          <w:trHeight w:val="252" w:hRule="atLeast"/>
          <w:tblHeader w:val="0"/>
        </w:trPr>
        <w:tc>
          <w:tcPr>
            <w:shd w:fill="auto" w:val="clear"/>
          </w:tcPr>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Uniform……………………….………………………………………………………...................</w:t>
            </w:r>
          </w:p>
        </w:tc>
        <w:tc>
          <w:tcPr>
            <w:shd w:fill="auto" w:val="clear"/>
          </w:tcPr>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11</w:t>
            </w:r>
          </w:p>
        </w:tc>
      </w:tr>
      <w:tr>
        <w:trPr>
          <w:cantSplit w:val="0"/>
          <w:trHeight w:val="252" w:hRule="atLeast"/>
          <w:tblHeader w:val="0"/>
        </w:trPr>
        <w:tc>
          <w:tcPr>
            <w:shd w:fill="auto" w:val="clear"/>
          </w:tcPr>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Competition Flow…..………. ………………………………………………………...................</w:t>
            </w:r>
          </w:p>
        </w:tc>
        <w:tc>
          <w:tcPr>
            <w:shd w:fill="auto" w:val="clear"/>
          </w:tcPr>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11</w:t>
            </w:r>
          </w:p>
        </w:tc>
      </w:tr>
      <w:tr>
        <w:trPr>
          <w:cantSplit w:val="0"/>
          <w:trHeight w:val="252" w:hRule="atLeast"/>
          <w:tblHeader w:val="0"/>
        </w:trPr>
        <w:tc>
          <w:tcPr>
            <w:shd w:fill="auto" w:val="clear"/>
          </w:tcPr>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Product Check-In……………………………………………………………………....................</w:t>
            </w:r>
          </w:p>
        </w:tc>
        <w:tc>
          <w:tcPr>
            <w:shd w:fill="auto" w:val="clear"/>
          </w:tcPr>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12</w:t>
            </w:r>
          </w:p>
        </w:tc>
      </w:tr>
      <w:tr>
        <w:trPr>
          <w:cantSplit w:val="0"/>
          <w:trHeight w:val="252" w:hRule="atLeast"/>
          <w:tblHeader w:val="0"/>
        </w:trPr>
        <w:tc>
          <w:tcPr>
            <w:shd w:fill="auto" w:val="clear"/>
          </w:tcPr>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Day of Competition - Report to Competition...........…………………………………...……….</w:t>
            </w:r>
          </w:p>
        </w:tc>
        <w:tc>
          <w:tcPr>
            <w:shd w:fill="auto" w:val="clear"/>
          </w:tcPr>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13</w:t>
            </w:r>
          </w:p>
        </w:tc>
      </w:tr>
      <w:tr>
        <w:trPr>
          <w:cantSplit w:val="0"/>
          <w:trHeight w:val="252" w:hRule="atLeast"/>
          <w:tblHeader w:val="0"/>
        </w:trPr>
        <w:tc>
          <w:tcPr>
            <w:shd w:fill="auto" w:val="clear"/>
          </w:tcPr>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 &amp; Menu Introduction..………………………………………………………………………</w:t>
            </w:r>
          </w:p>
        </w:tc>
        <w:tc>
          <w:tcPr>
            <w:shd w:fill="auto" w:val="clear"/>
          </w:tcPr>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14</w:t>
            </w:r>
          </w:p>
        </w:tc>
      </w:tr>
      <w:tr>
        <w:trPr>
          <w:cantSplit w:val="0"/>
          <w:trHeight w:val="252" w:hRule="atLeast"/>
          <w:tblHeader w:val="0"/>
        </w:trPr>
        <w:tc>
          <w:tcPr>
            <w:shd w:fill="auto" w:val="clear"/>
          </w:tcPr>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Production Mise en Place ………………………………………………………………………..</w:t>
            </w:r>
          </w:p>
        </w:tc>
        <w:tc>
          <w:tcPr>
            <w:shd w:fill="auto" w:val="clear"/>
          </w:tcPr>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14</w:t>
            </w:r>
          </w:p>
        </w:tc>
      </w:tr>
      <w:tr>
        <w:trPr>
          <w:cantSplit w:val="0"/>
          <w:trHeight w:val="252" w:hRule="atLeast"/>
          <w:tblHeader w:val="0"/>
        </w:trPr>
        <w:tc>
          <w:tcPr>
            <w:shd w:fill="auto" w:val="clear"/>
          </w:tcPr>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Meal Production …………………………………………………………………………………..</w:t>
            </w:r>
          </w:p>
        </w:tc>
        <w:tc>
          <w:tcPr>
            <w:shd w:fill="auto" w:val="clear"/>
          </w:tcPr>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14</w:t>
            </w:r>
          </w:p>
        </w:tc>
      </w:tr>
      <w:tr>
        <w:trPr>
          <w:cantSplit w:val="0"/>
          <w:trHeight w:val="252" w:hRule="atLeast"/>
          <w:tblHeader w:val="0"/>
        </w:trPr>
        <w:tc>
          <w:tcPr>
            <w:shd w:fill="auto" w:val="clear"/>
          </w:tcPr>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Station Clean-up……………………….……………………………………………….………….</w:t>
            </w:r>
          </w:p>
        </w:tc>
        <w:tc>
          <w:tcPr>
            <w:shd w:fill="auto" w:val="clear"/>
          </w:tcPr>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16</w:t>
            </w:r>
          </w:p>
        </w:tc>
      </w:tr>
      <w:tr>
        <w:trPr>
          <w:cantSplit w:val="0"/>
          <w:trHeight w:val="252" w:hRule="atLeast"/>
          <w:tblHeader w:val="0"/>
        </w:trPr>
        <w:tc>
          <w:tcPr>
            <w:shd w:fill="auto" w:val="clear"/>
          </w:tcPr>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Dishwashing……………………….……………………………………………….……………....</w:t>
            </w:r>
          </w:p>
        </w:tc>
        <w:tc>
          <w:tcPr>
            <w:shd w:fill="auto" w:val="clear"/>
          </w:tcPr>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16</w:t>
            </w:r>
          </w:p>
        </w:tc>
      </w:tr>
      <w:tr>
        <w:trPr>
          <w:cantSplit w:val="0"/>
          <w:trHeight w:val="252" w:hRule="atLeast"/>
          <w:tblHeader w:val="0"/>
        </w:trPr>
        <w:tc>
          <w:tcPr>
            <w:shd w:fill="auto" w:val="clear"/>
          </w:tcPr>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Culinary Competition Penalties…….......…………………………………………….………….</w:t>
            </w:r>
          </w:p>
        </w:tc>
        <w:tc>
          <w:tcPr>
            <w:shd w:fill="auto" w:val="clear"/>
          </w:tcPr>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16</w:t>
            </w:r>
          </w:p>
        </w:tc>
      </w:tr>
      <w:tr>
        <w:trPr>
          <w:cantSplit w:val="0"/>
          <w:trHeight w:val="252" w:hRule="atLeast"/>
          <w:tblHeader w:val="0"/>
        </w:trPr>
        <w:tc>
          <w:tcPr>
            <w:shd w:fill="auto" w:val="clear"/>
          </w:tcPr>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Culinary Specific Disqualifications……………………….………………………………………</w:t>
            </w:r>
            <w:r w:rsidDel="00000000" w:rsidR="00000000" w:rsidRPr="00000000">
              <w:rPr>
                <w:rtl w:val="0"/>
              </w:rPr>
            </w:r>
          </w:p>
        </w:tc>
        <w:tc>
          <w:tcPr>
            <w:shd w:fill="auto" w:val="clear"/>
          </w:tcPr>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17</w:t>
            </w:r>
          </w:p>
        </w:tc>
      </w:tr>
      <w:tr>
        <w:trPr>
          <w:cantSplit w:val="0"/>
          <w:trHeight w:val="252" w:hRule="atLeast"/>
          <w:tblHeader w:val="0"/>
        </w:trPr>
        <w:tc>
          <w:tcPr>
            <w:shd w:fill="auto" w:val="clear"/>
          </w:tcPr>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Event Personnel …………………………………………………………………………………..</w:t>
            </w:r>
          </w:p>
        </w:tc>
        <w:tc>
          <w:tcPr>
            <w:shd w:fill="auto" w:val="clear"/>
          </w:tcPr>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17</w:t>
            </w:r>
          </w:p>
        </w:tc>
      </w:tr>
      <w:tr>
        <w:trPr>
          <w:cantSplit w:val="0"/>
          <w:trHeight w:val="252" w:hRule="atLeast"/>
          <w:tblHeader w:val="0"/>
        </w:trPr>
        <w:tc>
          <w:tcPr>
            <w:shd w:fill="auto" w:val="clear"/>
          </w:tcPr>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center" w:pos="4320"/>
                <w:tab w:val="right" w:pos="8640"/>
              </w:tabs>
              <w:spacing w:after="24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Post Competition…………………………………………………………………………………..</w:t>
            </w:r>
          </w:p>
        </w:tc>
        <w:tc>
          <w:tcPr>
            <w:shd w:fill="auto" w:val="clear"/>
          </w:tcPr>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17</w:t>
            </w:r>
          </w:p>
        </w:tc>
      </w:tr>
      <w:tr>
        <w:trPr>
          <w:cantSplit w:val="0"/>
          <w:trHeight w:val="252" w:hRule="atLeast"/>
          <w:tblHeader w:val="0"/>
        </w:trPr>
        <w:tc>
          <w:tcPr>
            <w:shd w:fill="auto" w:val="clear"/>
          </w:tcPr>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b w:val="1"/>
                <w:color w:val="000000"/>
                <w:sz w:val="22"/>
                <w:szCs w:val="22"/>
                <w:u w:val="single"/>
              </w:rPr>
            </w:pPr>
            <w:r w:rsidDel="00000000" w:rsidR="00000000" w:rsidRPr="00000000">
              <w:rPr>
                <w:rFonts w:ascii="Arial" w:cs="Arial" w:eastAsia="Arial" w:hAnsi="Arial"/>
                <w:b w:val="1"/>
                <w:color w:val="000000"/>
                <w:sz w:val="22"/>
                <w:szCs w:val="22"/>
                <w:u w:val="single"/>
                <w:rtl w:val="0"/>
              </w:rPr>
              <w:t xml:space="preserve">Management Competition</w:t>
            </w:r>
          </w:p>
        </w:tc>
        <w:tc>
          <w:tcPr>
            <w:shd w:fill="auto" w:val="clear"/>
          </w:tcPr>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tl w:val="0"/>
              </w:rPr>
            </w:r>
          </w:p>
        </w:tc>
      </w:tr>
      <w:tr>
        <w:trPr>
          <w:cantSplit w:val="0"/>
          <w:trHeight w:val="252" w:hRule="atLeast"/>
          <w:tblHeader w:val="0"/>
        </w:trPr>
        <w:tc>
          <w:tcPr>
            <w:shd w:fill="auto" w:val="clear"/>
          </w:tcPr>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Description………………………………………………………………………………….………</w:t>
            </w:r>
          </w:p>
        </w:tc>
        <w:tc>
          <w:tcPr>
            <w:shd w:fill="auto" w:val="clear"/>
          </w:tcPr>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30</w:t>
            </w:r>
          </w:p>
        </w:tc>
      </w:tr>
      <w:tr>
        <w:trPr>
          <w:cantSplit w:val="0"/>
          <w:trHeight w:val="252" w:hRule="atLeast"/>
          <w:tblHeader w:val="0"/>
        </w:trPr>
        <w:tc>
          <w:tcPr>
            <w:shd w:fill="auto" w:val="clear"/>
          </w:tcPr>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Scoring………………………………………………………………………………………………</w:t>
            </w:r>
          </w:p>
        </w:tc>
        <w:tc>
          <w:tcPr>
            <w:shd w:fill="auto" w:val="clear"/>
          </w:tcPr>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30</w:t>
            </w:r>
          </w:p>
        </w:tc>
      </w:tr>
      <w:tr>
        <w:trPr>
          <w:cantSplit w:val="0"/>
          <w:trHeight w:val="252" w:hRule="atLeast"/>
          <w:tblHeader w:val="0"/>
        </w:trPr>
        <w:tc>
          <w:tcPr>
            <w:shd w:fill="auto" w:val="clear"/>
          </w:tcPr>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Preparation for Management Competition…………...…………………………………………</w:t>
            </w:r>
          </w:p>
        </w:tc>
        <w:tc>
          <w:tcPr>
            <w:shd w:fill="auto" w:val="clear"/>
          </w:tcPr>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30</w:t>
            </w:r>
          </w:p>
        </w:tc>
      </w:tr>
      <w:tr>
        <w:trPr>
          <w:cantSplit w:val="0"/>
          <w:trHeight w:val="252" w:hRule="atLeast"/>
          <w:tblHeader w:val="0"/>
        </w:trPr>
        <w:tc>
          <w:tcPr>
            <w:shd w:fill="auto" w:val="clear"/>
          </w:tcPr>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Role of the Optional Team Manager.……………………………………………………………</w:t>
            </w:r>
          </w:p>
        </w:tc>
        <w:tc>
          <w:tcPr>
            <w:shd w:fill="auto" w:val="clear"/>
          </w:tcPr>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31</w:t>
            </w:r>
          </w:p>
        </w:tc>
      </w:tr>
      <w:tr>
        <w:trPr>
          <w:cantSplit w:val="0"/>
          <w:trHeight w:val="252" w:hRule="atLeast"/>
          <w:tblHeader w:val="0"/>
        </w:trPr>
        <w:tc>
          <w:tcPr>
            <w:shd w:fill="auto" w:val="clear"/>
          </w:tcPr>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Uniform……………………………………………………………………………………..………</w:t>
            </w:r>
          </w:p>
        </w:tc>
        <w:tc>
          <w:tcPr>
            <w:shd w:fill="auto" w:val="clear"/>
          </w:tcPr>
          <w:p w:rsidR="00000000" w:rsidDel="00000000" w:rsidP="00000000" w:rsidRDefault="00000000" w:rsidRPr="00000000" w14:paraId="00000060">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31</w:t>
            </w:r>
          </w:p>
        </w:tc>
      </w:tr>
      <w:tr>
        <w:trPr>
          <w:cantSplit w:val="0"/>
          <w:trHeight w:val="252" w:hRule="atLeast"/>
          <w:tblHeader w:val="0"/>
        </w:trPr>
        <w:tc>
          <w:tcPr>
            <w:shd w:fill="auto" w:val="clear"/>
          </w:tcPr>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Competition Flow ………………………………………………………………………………….</w:t>
            </w:r>
          </w:p>
        </w:tc>
        <w:tc>
          <w:tcPr>
            <w:shd w:fill="auto" w:val="clear"/>
          </w:tcPr>
          <w:p w:rsidR="00000000" w:rsidDel="00000000" w:rsidP="00000000" w:rsidRDefault="00000000" w:rsidRPr="00000000" w14:paraId="00000062">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31</w:t>
            </w:r>
          </w:p>
        </w:tc>
      </w:tr>
      <w:tr>
        <w:trPr>
          <w:cantSplit w:val="0"/>
          <w:trHeight w:val="252" w:hRule="atLeast"/>
          <w:tblHeader w:val="0"/>
        </w:trPr>
        <w:tc>
          <w:tcPr>
            <w:shd w:fill="auto" w:val="clear"/>
          </w:tcPr>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 Check-In …………………………………………………………………………………….</w:t>
            </w:r>
          </w:p>
        </w:tc>
        <w:tc>
          <w:tcPr>
            <w:shd w:fill="auto" w:val="clear"/>
          </w:tcPr>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31</w:t>
            </w:r>
          </w:p>
        </w:tc>
      </w:tr>
      <w:tr>
        <w:trPr>
          <w:cantSplit w:val="0"/>
          <w:trHeight w:val="252" w:hRule="atLeast"/>
          <w:tblHeader w:val="0"/>
        </w:trPr>
        <w:tc>
          <w:tcPr>
            <w:shd w:fill="auto" w:val="clear"/>
          </w:tcPr>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Day of Competition…………………………………………………………………………………</w:t>
            </w:r>
          </w:p>
        </w:tc>
        <w:tc>
          <w:tcPr>
            <w:shd w:fill="auto" w:val="clear"/>
          </w:tcPr>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32</w:t>
            </w:r>
          </w:p>
        </w:tc>
      </w:tr>
      <w:tr>
        <w:trPr>
          <w:cantSplit w:val="0"/>
          <w:trHeight w:val="252" w:hRule="atLeast"/>
          <w:tblHeader w:val="0"/>
        </w:trPr>
        <w:tc>
          <w:tcPr>
            <w:shd w:fill="auto" w:val="clear"/>
          </w:tcPr>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Written Proposal ………….……………………………………………………………….………</w:t>
            </w:r>
          </w:p>
        </w:tc>
        <w:tc>
          <w:tcPr>
            <w:shd w:fill="auto" w:val="clear"/>
          </w:tcPr>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33</w:t>
            </w:r>
          </w:p>
        </w:tc>
      </w:tr>
      <w:tr>
        <w:trPr>
          <w:cantSplit w:val="0"/>
          <w:trHeight w:val="252" w:hRule="atLeast"/>
          <w:tblHeader w:val="0"/>
        </w:trPr>
        <w:tc>
          <w:tcPr>
            <w:shd w:fill="auto" w:val="clear"/>
          </w:tcPr>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Written Proposal Contents……………………………………………………………….……….</w:t>
            </w:r>
          </w:p>
        </w:tc>
        <w:tc>
          <w:tcPr>
            <w:shd w:fill="auto" w:val="clear"/>
          </w:tcPr>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33</w:t>
            </w:r>
          </w:p>
        </w:tc>
      </w:tr>
      <w:tr>
        <w:trPr>
          <w:cantSplit w:val="0"/>
          <w:trHeight w:val="252" w:hRule="atLeast"/>
          <w:tblHeader w:val="0"/>
        </w:trPr>
        <w:tc>
          <w:tcPr>
            <w:shd w:fill="auto" w:val="clear"/>
          </w:tcPr>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Posters ………….……………………………………………………………….…………………</w:t>
            </w:r>
          </w:p>
        </w:tc>
        <w:tc>
          <w:tcPr>
            <w:shd w:fill="auto" w:val="clear"/>
          </w:tcPr>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35</w:t>
            </w:r>
          </w:p>
        </w:tc>
      </w:tr>
      <w:tr>
        <w:trPr>
          <w:cantSplit w:val="0"/>
          <w:trHeight w:val="252" w:hRule="atLeast"/>
          <w:tblHeader w:val="0"/>
        </w:trPr>
        <w:tc>
          <w:tcPr>
            <w:shd w:fill="auto" w:val="clear"/>
          </w:tcPr>
          <w:p w:rsidR="00000000" w:rsidDel="00000000" w:rsidP="00000000" w:rsidRDefault="00000000" w:rsidRPr="00000000" w14:paraId="0000006D">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Management Competition Penalties……………………………………………………….…….</w:t>
            </w:r>
          </w:p>
        </w:tc>
        <w:tc>
          <w:tcPr>
            <w:shd w:fill="auto" w:val="clear"/>
          </w:tcPr>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35</w:t>
            </w:r>
          </w:p>
        </w:tc>
      </w:tr>
      <w:tr>
        <w:trPr>
          <w:cantSplit w:val="0"/>
          <w:trHeight w:val="252" w:hRule="atLeast"/>
          <w:tblHeader w:val="0"/>
        </w:trPr>
        <w:tc>
          <w:tcPr>
            <w:shd w:fill="auto" w:val="clear"/>
          </w:tcPr>
          <w:p w:rsidR="00000000" w:rsidDel="00000000" w:rsidP="00000000" w:rsidRDefault="00000000" w:rsidRPr="00000000" w14:paraId="0000006F">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Management Specific Disqualifications…………………………………………………………..</w:t>
            </w:r>
          </w:p>
        </w:tc>
        <w:tc>
          <w:tcPr>
            <w:shd w:fill="auto" w:val="clear"/>
          </w:tcPr>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35</w:t>
            </w:r>
          </w:p>
        </w:tc>
      </w:tr>
      <w:tr>
        <w:trPr>
          <w:cantSplit w:val="0"/>
          <w:trHeight w:val="252" w:hRule="atLeast"/>
          <w:tblHeader w:val="0"/>
        </w:trPr>
        <w:tc>
          <w:tcPr>
            <w:shd w:fill="auto" w:val="clear"/>
          </w:tcPr>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Event Personnel…………………………………………………………………………………..….</w:t>
            </w:r>
          </w:p>
        </w:tc>
        <w:tc>
          <w:tcPr>
            <w:shd w:fill="auto" w:val="clear"/>
          </w:tcPr>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35</w:t>
            </w:r>
          </w:p>
        </w:tc>
      </w:tr>
      <w:tr>
        <w:trPr>
          <w:cantSplit w:val="0"/>
          <w:trHeight w:val="252" w:hRule="atLeast"/>
          <w:tblHeader w:val="0"/>
        </w:trPr>
        <w:tc>
          <w:tcPr>
            <w:shd w:fill="auto" w:val="clear"/>
          </w:tcPr>
          <w:p w:rsidR="00000000" w:rsidDel="00000000" w:rsidP="00000000" w:rsidRDefault="00000000" w:rsidRPr="00000000" w14:paraId="00000073">
            <w:pPr>
              <w:pBdr>
                <w:top w:space="0" w:sz="0" w:val="nil"/>
                <w:left w:space="0" w:sz="0" w:val="nil"/>
                <w:bottom w:space="0" w:sz="0" w:val="nil"/>
                <w:right w:space="0" w:sz="0" w:val="nil"/>
                <w:between w:space="0" w:sz="0" w:val="nil"/>
              </w:pBdr>
              <w:tabs>
                <w:tab w:val="center" w:pos="4320"/>
                <w:tab w:val="right" w:pos="8640"/>
              </w:tabs>
              <w:spacing w:after="24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Post Competition………………………………………………………………………………….….</w:t>
            </w:r>
          </w:p>
        </w:tc>
        <w:tc>
          <w:tcPr>
            <w:shd w:fill="auto" w:val="clear"/>
          </w:tcPr>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36</w:t>
            </w:r>
          </w:p>
        </w:tc>
      </w:tr>
      <w:tr>
        <w:trPr>
          <w:cantSplit w:val="0"/>
          <w:trHeight w:val="252" w:hRule="atLeast"/>
          <w:tblHeader w:val="0"/>
        </w:trPr>
        <w:tc>
          <w:tcPr>
            <w:shd w:fill="auto" w:val="clear"/>
          </w:tcPr>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b w:val="1"/>
                <w:color w:val="000000"/>
                <w:sz w:val="22"/>
                <w:szCs w:val="22"/>
                <w:u w:val="single"/>
                <w:rtl w:val="0"/>
              </w:rPr>
              <w:t xml:space="preserve">Appendices</w:t>
            </w:r>
            <w:r w:rsidDel="00000000" w:rsidR="00000000" w:rsidRPr="00000000">
              <w:rPr>
                <w:rtl w:val="0"/>
              </w:rPr>
            </w:r>
          </w:p>
        </w:tc>
        <w:tc>
          <w:tcPr>
            <w:shd w:fill="auto" w:val="clear"/>
          </w:tcPr>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tl w:val="0"/>
              </w:rPr>
            </w:r>
          </w:p>
        </w:tc>
      </w:tr>
      <w:tr>
        <w:trPr>
          <w:cantSplit w:val="0"/>
          <w:trHeight w:val="252" w:hRule="atLeast"/>
          <w:tblHeader w:val="0"/>
        </w:trPr>
        <w:tc>
          <w:tcPr>
            <w:shd w:fill="auto" w:val="clear"/>
          </w:tcPr>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Culinary Exhibit A – Culinary Station Blueprint……………………………………………….......</w:t>
            </w:r>
          </w:p>
        </w:tc>
        <w:tc>
          <w:tcPr>
            <w:shd w:fill="auto" w:val="clear"/>
          </w:tcPr>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18</w:t>
            </w:r>
          </w:p>
        </w:tc>
      </w:tr>
      <w:tr>
        <w:trPr>
          <w:cantSplit w:val="0"/>
          <w:trHeight w:val="252" w:hRule="atLeast"/>
          <w:tblHeader w:val="0"/>
        </w:trPr>
        <w:tc>
          <w:tcPr>
            <w:shd w:fill="auto" w:val="clear"/>
          </w:tcPr>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Culinary Exhibit B – Deliverables Checklist…………………………….....................................</w:t>
            </w:r>
          </w:p>
        </w:tc>
        <w:tc>
          <w:tcPr>
            <w:shd w:fill="auto" w:val="clear"/>
          </w:tcPr>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19</w:t>
            </w:r>
          </w:p>
        </w:tc>
      </w:tr>
      <w:tr>
        <w:trPr>
          <w:cantSplit w:val="0"/>
          <w:trHeight w:val="252" w:hRule="atLeast"/>
          <w:tblHeader w:val="0"/>
        </w:trPr>
        <w:tc>
          <w:tcPr>
            <w:shd w:fill="auto" w:val="clear"/>
          </w:tcPr>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Culinary Exhibit C – Recipe Example ……………………………………………………………..</w:t>
            </w:r>
          </w:p>
        </w:tc>
        <w:tc>
          <w:tcPr>
            <w:shd w:fill="auto" w:val="clear"/>
          </w:tcPr>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20</w:t>
            </w:r>
          </w:p>
        </w:tc>
      </w:tr>
      <w:tr>
        <w:trPr>
          <w:cantSplit w:val="0"/>
          <w:trHeight w:val="252" w:hRule="atLeast"/>
          <w:tblHeader w:val="0"/>
        </w:trPr>
        <w:tc>
          <w:tcPr>
            <w:shd w:fill="auto" w:val="clear"/>
          </w:tcPr>
          <w:p w:rsidR="00000000" w:rsidDel="00000000" w:rsidP="00000000" w:rsidRDefault="00000000" w:rsidRPr="00000000" w14:paraId="0000007D">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Culinary Exhibit D – Recipe Cost Example…………………………………………....................</w:t>
            </w:r>
          </w:p>
        </w:tc>
        <w:tc>
          <w:tcPr>
            <w:shd w:fill="auto" w:val="clear"/>
          </w:tcPr>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22</w:t>
            </w:r>
          </w:p>
        </w:tc>
      </w:tr>
      <w:tr>
        <w:trPr>
          <w:cantSplit w:val="0"/>
          <w:trHeight w:val="252" w:hRule="atLeast"/>
          <w:tblHeader w:val="0"/>
        </w:trPr>
        <w:tc>
          <w:tcPr>
            <w:shd w:fill="auto" w:val="clear"/>
          </w:tcPr>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Culinary Exhibit E – Menu Price Example ……………………………………………….……….</w:t>
            </w:r>
          </w:p>
        </w:tc>
        <w:tc>
          <w:tcPr>
            <w:shd w:fill="auto" w:val="clear"/>
          </w:tcPr>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24</w:t>
            </w:r>
          </w:p>
        </w:tc>
      </w:tr>
      <w:tr>
        <w:trPr>
          <w:cantSplit w:val="0"/>
          <w:trHeight w:val="252" w:hRule="atLeast"/>
          <w:tblHeader w:val="0"/>
        </w:trPr>
        <w:tc>
          <w:tcPr>
            <w:shd w:fill="auto" w:val="clear"/>
          </w:tcPr>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Culinary Exhibit F – Product Check-In Inventory List Example ………………………………..</w:t>
            </w:r>
          </w:p>
        </w:tc>
        <w:tc>
          <w:tcPr>
            <w:shd w:fill="auto" w:val="clear"/>
          </w:tcPr>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25</w:t>
            </w:r>
          </w:p>
        </w:tc>
      </w:tr>
      <w:tr>
        <w:trPr>
          <w:cantSplit w:val="0"/>
          <w:trHeight w:val="252" w:hRule="atLeast"/>
          <w:tblHeader w:val="0"/>
        </w:trPr>
        <w:tc>
          <w:tcPr>
            <w:shd w:fill="auto" w:val="clear"/>
          </w:tcPr>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Culinary Exhibit G – Sample Culinary Competition Timeline……………………………………</w:t>
            </w:r>
          </w:p>
        </w:tc>
        <w:tc>
          <w:tcPr>
            <w:shd w:fill="auto" w:val="clear"/>
          </w:tcPr>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26</w:t>
            </w:r>
          </w:p>
        </w:tc>
      </w:tr>
      <w:tr>
        <w:trPr>
          <w:cantSplit w:val="0"/>
          <w:trHeight w:val="252" w:hRule="atLeast"/>
          <w:tblHeader w:val="0"/>
        </w:trPr>
        <w:tc>
          <w:tcPr>
            <w:shd w:fill="auto" w:val="clear"/>
          </w:tcPr>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pos="4320"/>
                <w:tab w:val="right" w:pos="8640"/>
              </w:tabs>
              <w:spacing w:after="24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Culinary Exhibit H – Sample Culinary Competition Score Sheet …………………………........</w:t>
            </w:r>
          </w:p>
        </w:tc>
        <w:tc>
          <w:tcPr>
            <w:shd w:fill="auto" w:val="clear"/>
          </w:tcPr>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27</w:t>
            </w:r>
          </w:p>
        </w:tc>
      </w:tr>
      <w:tr>
        <w:trPr>
          <w:cantSplit w:val="0"/>
          <w:trHeight w:val="252" w:hRule="atLeast"/>
          <w:tblHeader w:val="0"/>
        </w:trPr>
        <w:tc>
          <w:tcPr>
            <w:shd w:fill="auto" w:val="clear"/>
          </w:tcPr>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Management Exhibit A – 2023 Location Description- ProStartville, USA ……………………..</w:t>
            </w:r>
          </w:p>
        </w:tc>
        <w:tc>
          <w:tcPr>
            <w:shd w:fill="auto" w:val="clear"/>
          </w:tcPr>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37</w:t>
            </w:r>
          </w:p>
        </w:tc>
      </w:tr>
      <w:tr>
        <w:trPr>
          <w:cantSplit w:val="0"/>
          <w:trHeight w:val="252" w:hRule="atLeast"/>
          <w:tblHeader w:val="0"/>
        </w:trPr>
        <w:tc>
          <w:tcPr>
            <w:shd w:fill="auto" w:val="clear"/>
          </w:tcPr>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Management Exhibit B – Written Proposal Outline and Checklist …………………………...</w:t>
            </w:r>
          </w:p>
        </w:tc>
        <w:tc>
          <w:tcPr>
            <w:shd w:fill="auto" w:val="clear"/>
          </w:tcPr>
          <w:p w:rsidR="00000000" w:rsidDel="00000000" w:rsidP="00000000" w:rsidRDefault="00000000" w:rsidRPr="00000000" w14:paraId="0000008A">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38</w:t>
            </w:r>
          </w:p>
        </w:tc>
      </w:tr>
      <w:tr>
        <w:trPr>
          <w:cantSplit w:val="0"/>
          <w:trHeight w:val="252" w:hRule="atLeast"/>
          <w:tblHeader w:val="0"/>
        </w:trPr>
        <w:tc>
          <w:tcPr>
            <w:shd w:fill="auto" w:val="clear"/>
          </w:tcPr>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Management Exhibit C – Restaurant Space Scenario Options...……………………………….</w:t>
            </w:r>
          </w:p>
        </w:tc>
        <w:tc>
          <w:tcPr>
            <w:shd w:fill="auto" w:val="clear"/>
          </w:tcPr>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39</w:t>
            </w:r>
          </w:p>
        </w:tc>
      </w:tr>
      <w:tr>
        <w:trPr>
          <w:cantSplit w:val="0"/>
          <w:trHeight w:val="252" w:hRule="atLeast"/>
          <w:tblHeader w:val="0"/>
        </w:trPr>
        <w:tc>
          <w:tcPr>
            <w:shd w:fill="auto" w:val="clear"/>
          </w:tcPr>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Management Exhibit D – Sample Restaurant Floorplan ….…………………………………..</w:t>
            </w:r>
          </w:p>
        </w:tc>
        <w:tc>
          <w:tcPr>
            <w:shd w:fill="auto" w:val="clear"/>
          </w:tcPr>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40</w:t>
            </w:r>
          </w:p>
        </w:tc>
      </w:tr>
      <w:tr>
        <w:trPr>
          <w:cantSplit w:val="0"/>
          <w:trHeight w:val="252" w:hRule="atLeast"/>
          <w:tblHeader w:val="0"/>
        </w:trPr>
        <w:tc>
          <w:tcPr>
            <w:shd w:fill="auto" w:val="clear"/>
          </w:tcPr>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Management Exhibit E – Sample Organizational Chart …………………………………………</w:t>
            </w:r>
          </w:p>
        </w:tc>
        <w:tc>
          <w:tcPr>
            <w:shd w:fill="auto" w:val="clear"/>
          </w:tcPr>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41</w:t>
            </w:r>
          </w:p>
        </w:tc>
      </w:tr>
      <w:tr>
        <w:trPr>
          <w:cantSplit w:val="0"/>
          <w:trHeight w:val="252" w:hRule="atLeast"/>
          <w:tblHeader w:val="0"/>
        </w:trPr>
        <w:tc>
          <w:tcPr>
            <w:shd w:fill="auto" w:val="clear"/>
          </w:tcPr>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Management Exhibit F – Menu Item Clarification ………………………………………………..</w:t>
            </w:r>
          </w:p>
        </w:tc>
        <w:tc>
          <w:tcPr>
            <w:shd w:fill="auto" w:val="clear"/>
          </w:tcPr>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42</w:t>
            </w:r>
          </w:p>
        </w:tc>
      </w:tr>
      <w:tr>
        <w:trPr>
          <w:cantSplit w:val="0"/>
          <w:trHeight w:val="252" w:hRule="atLeast"/>
          <w:tblHeader w:val="0"/>
        </w:trPr>
        <w:tc>
          <w:tcPr>
            <w:shd w:fill="auto" w:val="clear"/>
          </w:tcPr>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Management Exhibit G – Recipe Example ……………………………………………………….</w:t>
            </w:r>
          </w:p>
        </w:tc>
        <w:tc>
          <w:tcPr>
            <w:shd w:fill="auto" w:val="clear"/>
          </w:tcPr>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44</w:t>
            </w:r>
          </w:p>
        </w:tc>
      </w:tr>
      <w:tr>
        <w:trPr>
          <w:cantSplit w:val="0"/>
          <w:trHeight w:val="252" w:hRule="atLeast"/>
          <w:tblHeader w:val="0"/>
        </w:trPr>
        <w:tc>
          <w:tcPr>
            <w:shd w:fill="auto" w:val="clear"/>
          </w:tcPr>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Management Exhibit H – Recipe Cost Example …………………………………………………</w:t>
            </w:r>
          </w:p>
        </w:tc>
        <w:tc>
          <w:tcPr>
            <w:shd w:fill="auto" w:val="clear"/>
          </w:tcPr>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45</w:t>
            </w:r>
          </w:p>
        </w:tc>
      </w:tr>
      <w:tr>
        <w:trPr>
          <w:cantSplit w:val="0"/>
          <w:trHeight w:val="252" w:hRule="atLeast"/>
          <w:tblHeader w:val="0"/>
        </w:trPr>
        <w:tc>
          <w:tcPr>
            <w:shd w:fill="auto" w:val="clear"/>
          </w:tcPr>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Management Exhibit I – Menu Price Example …………………………………………………...</w:t>
            </w:r>
          </w:p>
        </w:tc>
        <w:tc>
          <w:tcPr>
            <w:shd w:fill="auto" w:val="clear"/>
          </w:tcPr>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46</w:t>
            </w:r>
          </w:p>
        </w:tc>
      </w:tr>
      <w:tr>
        <w:trPr>
          <w:cantSplit w:val="0"/>
          <w:trHeight w:val="252" w:hRule="atLeast"/>
          <w:tblHeader w:val="0"/>
        </w:trPr>
        <w:tc>
          <w:tcPr>
            <w:shd w:fill="auto" w:val="clear"/>
          </w:tcPr>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center" w:pos="4320"/>
                <w:tab w:val="right" w:pos="8640"/>
                <w:tab w:val="left" w:pos="9000"/>
                <w:tab w:val="right" w:pos="10980"/>
              </w:tabs>
              <w:spacing w:after="60" w:lineRule="auto"/>
              <w:rPr>
                <w:rFonts w:ascii="Arial" w:cs="Arial" w:eastAsia="Arial" w:hAnsi="Arial"/>
                <w:color w:val="000000"/>
              </w:rPr>
            </w:pPr>
            <w:r w:rsidDel="00000000" w:rsidR="00000000" w:rsidRPr="00000000">
              <w:rPr>
                <w:rFonts w:ascii="Arial" w:cs="Arial" w:eastAsia="Arial" w:hAnsi="Arial"/>
                <w:color w:val="000000"/>
                <w:sz w:val="22"/>
                <w:szCs w:val="22"/>
                <w:rtl w:val="0"/>
              </w:rPr>
              <w:t xml:space="preserve">Management Exhibit J – Marketing Tactic Clarification …………………………………….......</w:t>
            </w:r>
            <w:r w:rsidDel="00000000" w:rsidR="00000000" w:rsidRPr="00000000">
              <w:rPr>
                <w:rtl w:val="0"/>
              </w:rPr>
            </w:r>
          </w:p>
        </w:tc>
        <w:tc>
          <w:tcPr>
            <w:shd w:fill="auto" w:val="clear"/>
          </w:tcPr>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47</w:t>
            </w:r>
          </w:p>
        </w:tc>
      </w:tr>
      <w:tr>
        <w:trPr>
          <w:cantSplit w:val="0"/>
          <w:trHeight w:val="252" w:hRule="atLeast"/>
          <w:tblHeader w:val="0"/>
        </w:trPr>
        <w:tc>
          <w:tcPr>
            <w:shd w:fill="auto" w:val="clear"/>
          </w:tcPr>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Management Exhibit K – Sample Critical Thinking Scenarios ………………………………….</w:t>
            </w:r>
          </w:p>
        </w:tc>
        <w:tc>
          <w:tcPr>
            <w:shd w:fill="auto" w:val="clear"/>
          </w:tcPr>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48</w:t>
            </w:r>
          </w:p>
        </w:tc>
      </w:tr>
      <w:tr>
        <w:trPr>
          <w:cantSplit w:val="0"/>
          <w:trHeight w:val="252" w:hRule="atLeast"/>
          <w:tblHeader w:val="0"/>
        </w:trPr>
        <w:tc>
          <w:tcPr>
            <w:shd w:fill="auto" w:val="clear"/>
          </w:tcPr>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Management Exhibit L – Sample Management Competition Timeline …………….………..</w:t>
            </w:r>
          </w:p>
        </w:tc>
        <w:tc>
          <w:tcPr>
            <w:shd w:fill="auto" w:val="clear"/>
          </w:tcPr>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49</w:t>
            </w:r>
          </w:p>
        </w:tc>
      </w:tr>
      <w:tr>
        <w:trPr>
          <w:cantSplit w:val="0"/>
          <w:trHeight w:val="95" w:hRule="atLeast"/>
          <w:tblHeader w:val="0"/>
        </w:trPr>
        <w:tc>
          <w:tcPr>
            <w:shd w:fill="auto" w:val="clear"/>
          </w:tcPr>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Management Exhibit M – Sample Management Competition Score Sheet ………...………</w:t>
            </w:r>
          </w:p>
        </w:tc>
        <w:tc>
          <w:tcPr>
            <w:shd w:fill="auto" w:val="clear"/>
          </w:tcPr>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center" w:pos="4320"/>
                <w:tab w:val="right" w:pos="8640"/>
              </w:tabs>
              <w:spacing w:after="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50</w:t>
            </w:r>
          </w:p>
        </w:tc>
      </w:tr>
    </w:tbl>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rFonts w:ascii="Arial" w:cs="Arial" w:eastAsia="Arial" w:hAnsi="Arial"/>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Purpose</w:t>
      </w:r>
    </w:p>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center" w:pos="4320"/>
          <w:tab w:val="right" w:pos="8640"/>
        </w:tabs>
        <w:spacing w:after="12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Students participating at the </w:t>
      </w:r>
      <w:r w:rsidDel="00000000" w:rsidR="00000000" w:rsidRPr="00000000">
        <w:rPr>
          <w:rFonts w:ascii="Arial" w:cs="Arial" w:eastAsia="Arial" w:hAnsi="Arial"/>
          <w:sz w:val="22"/>
          <w:szCs w:val="22"/>
          <w:rtl w:val="0"/>
        </w:rPr>
        <w:t xml:space="preserve">Montana</w:t>
      </w:r>
      <w:r w:rsidDel="00000000" w:rsidR="00000000" w:rsidRPr="00000000">
        <w:rPr>
          <w:rFonts w:ascii="Arial" w:cs="Arial" w:eastAsia="Arial" w:hAnsi="Arial"/>
          <w:color w:val="000000"/>
          <w:sz w:val="22"/>
          <w:szCs w:val="22"/>
          <w:rtl w:val="0"/>
        </w:rPr>
        <w:t xml:space="preserve"> ProStart Invitational (</w:t>
      </w:r>
      <w:r w:rsidDel="00000000" w:rsidR="00000000" w:rsidRPr="00000000">
        <w:rPr>
          <w:rFonts w:ascii="Arial" w:cs="Arial" w:eastAsia="Arial" w:hAnsi="Arial"/>
          <w:sz w:val="22"/>
          <w:szCs w:val="22"/>
          <w:rtl w:val="0"/>
        </w:rPr>
        <w:t xml:space="preserve">M</w:t>
      </w:r>
      <w:r w:rsidDel="00000000" w:rsidR="00000000" w:rsidRPr="00000000">
        <w:rPr>
          <w:rFonts w:ascii="Arial" w:cs="Arial" w:eastAsia="Arial" w:hAnsi="Arial"/>
          <w:color w:val="000000"/>
          <w:sz w:val="22"/>
          <w:szCs w:val="22"/>
          <w:rtl w:val="0"/>
        </w:rPr>
        <w:t xml:space="preserve">PSI) will demonstrate their knowledge of, passion for, and creativity in the restaurant industry through the Culinary and Management competitions. Participation reinforces the skills and knowledge learned from the ProStart program and the “Foundations of Restaurant Management and Culinary Arts” curriculum. </w:t>
      </w:r>
    </w:p>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center" w:pos="4320"/>
          <w:tab w:val="right" w:pos="8640"/>
        </w:tabs>
        <w:spacing w:after="60" w:before="240" w:lineRule="auto"/>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Eligibility</w:t>
      </w:r>
    </w:p>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i w:val="1"/>
          <w:color w:val="000000"/>
          <w:sz w:val="22"/>
          <w:szCs w:val="22"/>
        </w:rPr>
      </w:pPr>
      <w:r w:rsidDel="00000000" w:rsidR="00000000" w:rsidRPr="00000000">
        <w:rPr>
          <w:rFonts w:ascii="Arial" w:cs="Arial" w:eastAsia="Arial" w:hAnsi="Arial"/>
          <w:i w:val="1"/>
          <w:color w:val="000000"/>
          <w:sz w:val="22"/>
          <w:szCs w:val="22"/>
          <w:rtl w:val="0"/>
        </w:rPr>
        <w:t xml:space="preserve">Students</w:t>
      </w:r>
    </w:p>
    <w:p w:rsidR="00000000" w:rsidDel="00000000" w:rsidP="00000000" w:rsidRDefault="00000000" w:rsidRPr="00000000" w14:paraId="000000A7">
      <w:pPr>
        <w:numPr>
          <w:ilvl w:val="0"/>
          <w:numId w:val="70"/>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All high school students, currently enrolled in a confirmed ProStart program recognized by the </w:t>
      </w:r>
      <w:r w:rsidDel="00000000" w:rsidR="00000000" w:rsidRPr="00000000">
        <w:rPr>
          <w:rFonts w:ascii="Arial" w:cs="Arial" w:eastAsia="Arial" w:hAnsi="Arial"/>
          <w:sz w:val="22"/>
          <w:szCs w:val="22"/>
          <w:rtl w:val="0"/>
        </w:rPr>
        <w:t xml:space="preserve">Montana</w:t>
      </w:r>
      <w:r w:rsidDel="00000000" w:rsidR="00000000" w:rsidRPr="00000000">
        <w:rPr>
          <w:rFonts w:ascii="Arial" w:cs="Arial" w:eastAsia="Arial" w:hAnsi="Arial"/>
          <w:color w:val="000000"/>
          <w:sz w:val="22"/>
          <w:szCs w:val="22"/>
          <w:rtl w:val="0"/>
        </w:rPr>
        <w:t xml:space="preserve"> Restaurant Association Educational Foundation, who have been certified to represent their s</w:t>
      </w:r>
      <w:r w:rsidDel="00000000" w:rsidR="00000000" w:rsidRPr="00000000">
        <w:rPr>
          <w:rFonts w:ascii="Arial" w:cs="Arial" w:eastAsia="Arial" w:hAnsi="Arial"/>
          <w:sz w:val="22"/>
          <w:szCs w:val="22"/>
          <w:rtl w:val="0"/>
        </w:rPr>
        <w:t xml:space="preserve">chool</w:t>
      </w:r>
      <w:r w:rsidDel="00000000" w:rsidR="00000000" w:rsidRPr="00000000">
        <w:rPr>
          <w:rFonts w:ascii="Arial" w:cs="Arial" w:eastAsia="Arial" w:hAnsi="Arial"/>
          <w:color w:val="000000"/>
          <w:sz w:val="22"/>
          <w:szCs w:val="22"/>
          <w:rtl w:val="0"/>
        </w:rPr>
        <w:t xml:space="preserve"> at the </w:t>
      </w:r>
      <w:r w:rsidDel="00000000" w:rsidR="00000000" w:rsidRPr="00000000">
        <w:rPr>
          <w:rFonts w:ascii="Arial" w:cs="Arial" w:eastAsia="Arial" w:hAnsi="Arial"/>
          <w:sz w:val="22"/>
          <w:szCs w:val="22"/>
          <w:rtl w:val="0"/>
        </w:rPr>
        <w:t xml:space="preserve">state</w:t>
      </w:r>
      <w:r w:rsidDel="00000000" w:rsidR="00000000" w:rsidRPr="00000000">
        <w:rPr>
          <w:rFonts w:ascii="Arial" w:cs="Arial" w:eastAsia="Arial" w:hAnsi="Arial"/>
          <w:color w:val="000000"/>
          <w:sz w:val="22"/>
          <w:szCs w:val="22"/>
          <w:rtl w:val="0"/>
        </w:rPr>
        <w:t xml:space="preserve"> competition by the </w:t>
      </w:r>
      <w:r w:rsidDel="00000000" w:rsidR="00000000" w:rsidRPr="00000000">
        <w:rPr>
          <w:rFonts w:ascii="Arial" w:cs="Arial" w:eastAsia="Arial" w:hAnsi="Arial"/>
          <w:sz w:val="22"/>
          <w:szCs w:val="22"/>
          <w:rtl w:val="0"/>
        </w:rPr>
        <w:t xml:space="preserve">M</w:t>
      </w:r>
      <w:r w:rsidDel="00000000" w:rsidR="00000000" w:rsidRPr="00000000">
        <w:rPr>
          <w:rFonts w:ascii="Arial" w:cs="Arial" w:eastAsia="Arial" w:hAnsi="Arial"/>
          <w:color w:val="000000"/>
          <w:sz w:val="22"/>
          <w:szCs w:val="22"/>
          <w:rtl w:val="0"/>
        </w:rPr>
        <w:t xml:space="preserve">RAEF-recognized ProStart Coordinator for that s</w:t>
      </w:r>
      <w:r w:rsidDel="00000000" w:rsidR="00000000" w:rsidRPr="00000000">
        <w:rPr>
          <w:rFonts w:ascii="Arial" w:cs="Arial" w:eastAsia="Arial" w:hAnsi="Arial"/>
          <w:sz w:val="22"/>
          <w:szCs w:val="22"/>
          <w:rtl w:val="0"/>
        </w:rPr>
        <w:t xml:space="preserve">chool or </w:t>
      </w:r>
      <w:r w:rsidDel="00000000" w:rsidR="00000000" w:rsidRPr="00000000">
        <w:rPr>
          <w:rFonts w:ascii="Arial" w:cs="Arial" w:eastAsia="Arial" w:hAnsi="Arial"/>
          <w:color w:val="000000"/>
          <w:sz w:val="22"/>
          <w:szCs w:val="22"/>
          <w:rtl w:val="0"/>
        </w:rPr>
        <w:t xml:space="preserve">region are eligible to compete. </w:t>
      </w:r>
    </w:p>
    <w:p w:rsidR="00000000" w:rsidDel="00000000" w:rsidP="00000000" w:rsidRDefault="00000000" w:rsidRPr="00000000" w14:paraId="000000A8">
      <w:pPr>
        <w:numPr>
          <w:ilvl w:val="0"/>
          <w:numId w:val="70"/>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Students may participate at </w:t>
      </w:r>
      <w:r w:rsidDel="00000000" w:rsidR="00000000" w:rsidRPr="00000000">
        <w:rPr>
          <w:rFonts w:ascii="Arial" w:cs="Arial" w:eastAsia="Arial" w:hAnsi="Arial"/>
          <w:sz w:val="22"/>
          <w:szCs w:val="22"/>
          <w:rtl w:val="0"/>
        </w:rPr>
        <w:t xml:space="preserve">M</w:t>
      </w:r>
      <w:r w:rsidDel="00000000" w:rsidR="00000000" w:rsidRPr="00000000">
        <w:rPr>
          <w:rFonts w:ascii="Arial" w:cs="Arial" w:eastAsia="Arial" w:hAnsi="Arial"/>
          <w:color w:val="000000"/>
          <w:sz w:val="22"/>
          <w:szCs w:val="22"/>
          <w:rtl w:val="0"/>
        </w:rPr>
        <w:t xml:space="preserve">PSI as a competitor for only two years, which may be non-consecutive. For the purposes of </w:t>
      </w:r>
      <w:r w:rsidDel="00000000" w:rsidR="00000000" w:rsidRPr="00000000">
        <w:rPr>
          <w:rFonts w:ascii="Arial" w:cs="Arial" w:eastAsia="Arial" w:hAnsi="Arial"/>
          <w:sz w:val="22"/>
          <w:szCs w:val="22"/>
          <w:rtl w:val="0"/>
        </w:rPr>
        <w:t xml:space="preserve">M</w:t>
      </w:r>
      <w:r w:rsidDel="00000000" w:rsidR="00000000" w:rsidRPr="00000000">
        <w:rPr>
          <w:rFonts w:ascii="Arial" w:cs="Arial" w:eastAsia="Arial" w:hAnsi="Arial"/>
          <w:color w:val="000000"/>
          <w:sz w:val="22"/>
          <w:szCs w:val="22"/>
          <w:rtl w:val="0"/>
        </w:rPr>
        <w:t xml:space="preserve">PSI, competitors are defined as active team members (i.e., cooking or presenting) and/or team managers. </w:t>
      </w:r>
    </w:p>
    <w:p w:rsidR="00000000" w:rsidDel="00000000" w:rsidP="00000000" w:rsidRDefault="00000000" w:rsidRPr="00000000" w14:paraId="000000A9">
      <w:pPr>
        <w:numPr>
          <w:ilvl w:val="0"/>
          <w:numId w:val="70"/>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Students may compete in one or both the Culinary and Management teams in any year. Competing on two teams at any one </w:t>
      </w:r>
      <w:r w:rsidDel="00000000" w:rsidR="00000000" w:rsidRPr="00000000">
        <w:rPr>
          <w:rFonts w:ascii="Arial" w:cs="Arial" w:eastAsia="Arial" w:hAnsi="Arial"/>
          <w:sz w:val="22"/>
          <w:szCs w:val="22"/>
          <w:rtl w:val="0"/>
        </w:rPr>
        <w:t xml:space="preserve">M</w:t>
      </w:r>
      <w:r w:rsidDel="00000000" w:rsidR="00000000" w:rsidRPr="00000000">
        <w:rPr>
          <w:rFonts w:ascii="Arial" w:cs="Arial" w:eastAsia="Arial" w:hAnsi="Arial"/>
          <w:color w:val="000000"/>
          <w:sz w:val="22"/>
          <w:szCs w:val="22"/>
          <w:rtl w:val="0"/>
        </w:rPr>
        <w:t xml:space="preserve">PSI counts as one year of competition.</w:t>
      </w:r>
    </w:p>
    <w:p w:rsidR="00000000" w:rsidDel="00000000" w:rsidP="00000000" w:rsidRDefault="00000000" w:rsidRPr="00000000" w14:paraId="000000AA">
      <w:pPr>
        <w:numPr>
          <w:ilvl w:val="0"/>
          <w:numId w:val="70"/>
        </w:numPr>
        <w:pBdr>
          <w:top w:space="0" w:sz="0" w:val="nil"/>
          <w:left w:space="0" w:sz="0" w:val="nil"/>
          <w:bottom w:space="0" w:sz="0" w:val="nil"/>
          <w:right w:space="0" w:sz="0" w:val="nil"/>
          <w:between w:space="0" w:sz="0" w:val="nil"/>
        </w:pBdr>
        <w:spacing w:after="12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Should state eligibility requirements differ from national eligibility requirements, states MUST ensure their competing teams meet national eligibility requirements prior to the start of NPSI. States/teams that fail to certify they meet the national eligibility requirements are subject to disqualification, regardless of state requirements.</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60" w:lineRule="auto"/>
        <w:ind w:left="360" w:hanging="360"/>
        <w:rPr>
          <w:rFonts w:ascii="Arial" w:cs="Arial" w:eastAsia="Arial" w:hAnsi="Arial"/>
          <w:i w:val="1"/>
          <w:color w:val="000000"/>
          <w:sz w:val="22"/>
          <w:szCs w:val="22"/>
        </w:rPr>
      </w:pPr>
      <w:r w:rsidDel="00000000" w:rsidR="00000000" w:rsidRPr="00000000">
        <w:rPr>
          <w:rFonts w:ascii="Arial" w:cs="Arial" w:eastAsia="Arial" w:hAnsi="Arial"/>
          <w:i w:val="1"/>
          <w:color w:val="000000"/>
          <w:sz w:val="22"/>
          <w:szCs w:val="22"/>
          <w:rtl w:val="0"/>
        </w:rPr>
        <w:t xml:space="preserve">Teams</w:t>
      </w:r>
    </w:p>
    <w:p w:rsidR="00000000" w:rsidDel="00000000" w:rsidP="00000000" w:rsidRDefault="00000000" w:rsidRPr="00000000" w14:paraId="000000AC">
      <w:pPr>
        <w:numPr>
          <w:ilvl w:val="0"/>
          <w:numId w:val="44"/>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designated ProStart Coordinator for each NRAEF-recognized ProStart state, or territory may certify one Culinary team and one Management team to represent the state, or territory </w:t>
      </w:r>
      <w:r w:rsidDel="00000000" w:rsidR="00000000" w:rsidRPr="00000000">
        <w:rPr>
          <w:rFonts w:ascii="Arial" w:cs="Arial" w:eastAsia="Arial" w:hAnsi="Arial"/>
          <w:color w:val="000000"/>
          <w:sz w:val="22"/>
          <w:szCs w:val="22"/>
          <w:rtl w:val="0"/>
        </w:rPr>
        <w:t xml:space="preserve">at</w:t>
      </w:r>
      <w:r w:rsidDel="00000000" w:rsidR="00000000" w:rsidRPr="00000000">
        <w:rPr>
          <w:rFonts w:ascii="Arial" w:cs="Arial" w:eastAsia="Arial" w:hAnsi="Arial"/>
          <w:color w:val="000000"/>
          <w:sz w:val="22"/>
          <w:szCs w:val="22"/>
          <w:rtl w:val="0"/>
        </w:rPr>
        <w:t xml:space="preserve"> NPSI. The same team may compete in both competitions provided the ProStart Coordinator certifies the team for both competitions.</w:t>
      </w:r>
    </w:p>
    <w:p w:rsidR="00000000" w:rsidDel="00000000" w:rsidP="00000000" w:rsidRDefault="00000000" w:rsidRPr="00000000" w14:paraId="000000AD">
      <w:pPr>
        <w:numPr>
          <w:ilvl w:val="0"/>
          <w:numId w:val="44"/>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Participating teams consist of two (2) to four (4) student team members and one (1) optional team manager, for a maximum total of five (5) students.</w:t>
      </w:r>
    </w:p>
    <w:p w:rsidR="00000000" w:rsidDel="00000000" w:rsidP="00000000" w:rsidRDefault="00000000" w:rsidRPr="00000000" w14:paraId="000000AE">
      <w:pPr>
        <w:numPr>
          <w:ilvl w:val="1"/>
          <w:numId w:val="44"/>
        </w:numPr>
        <w:pBdr>
          <w:top w:space="0" w:sz="0" w:val="nil"/>
          <w:left w:space="0" w:sz="0" w:val="nil"/>
          <w:bottom w:space="0" w:sz="0" w:val="nil"/>
          <w:right w:space="0" w:sz="0" w:val="nil"/>
          <w:between w:space="0" w:sz="0" w:val="nil"/>
        </w:pBdr>
        <w:spacing w:after="60" w:lineRule="auto"/>
        <w:ind w:left="144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E</w:t>
      </w:r>
      <w:r w:rsidDel="00000000" w:rsidR="00000000" w:rsidRPr="00000000">
        <w:rPr>
          <w:rFonts w:ascii="Arial" w:cs="Arial" w:eastAsia="Arial" w:hAnsi="Arial"/>
          <w:color w:val="000000"/>
          <w:sz w:val="22"/>
          <w:szCs w:val="22"/>
          <w:rtl w:val="0"/>
        </w:rPr>
        <w:t xml:space="preserve">ach team is permitted to bring one to two educators and one optional restaurant/foodservice industry mentor. </w:t>
      </w:r>
      <w:r w:rsidDel="00000000" w:rsidR="00000000" w:rsidRPr="00000000">
        <w:rPr>
          <w:rFonts w:ascii="Arial" w:cs="Arial" w:eastAsia="Arial" w:hAnsi="Arial"/>
          <w:b w:val="1"/>
          <w:color w:val="000000"/>
          <w:sz w:val="22"/>
          <w:szCs w:val="22"/>
          <w:rtl w:val="0"/>
        </w:rPr>
        <w:t xml:space="preserve">Educators and mentors are not considered members of the team, and as such may not communicate with team members from report time through dismissal.</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0AF">
      <w:pPr>
        <w:numPr>
          <w:ilvl w:val="0"/>
          <w:numId w:val="44"/>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team manager may only step into an active role (i.e., cooking or presenting) if an original team member is injured, sick or otherwise unable to participate. In such cases, the team manager, with Lead Competition Judge and Event Organizer Staff approval, may replace the affected student. Additional team members may not be substituted in the team manager’s place or in any other active team role. </w:t>
      </w:r>
    </w:p>
    <w:p w:rsidR="00000000" w:rsidDel="00000000" w:rsidP="00000000" w:rsidRDefault="00000000" w:rsidRPr="00000000" w14:paraId="000000B0">
      <w:pPr>
        <w:numPr>
          <w:ilvl w:val="0"/>
          <w:numId w:val="44"/>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sectPr>
          <w:footerReference r:id="rId8" w:type="default"/>
          <w:pgSz w:h="15840" w:w="12240" w:orient="portrait"/>
          <w:pgMar w:bottom="1080" w:top="1152" w:left="1440" w:right="1440" w:header="720" w:footer="720"/>
          <w:pgNumType w:start="1"/>
          <w:titlePg w:val="1"/>
        </w:sectPr>
      </w:pPr>
      <w:r w:rsidDel="00000000" w:rsidR="00000000" w:rsidRPr="00000000">
        <w:rPr>
          <w:rFonts w:ascii="Arial" w:cs="Arial" w:eastAsia="Arial" w:hAnsi="Arial"/>
          <w:color w:val="000000"/>
          <w:sz w:val="22"/>
          <w:szCs w:val="22"/>
          <w:rtl w:val="0"/>
        </w:rPr>
        <w:t xml:space="preserve">The team manager may also participate in certain defined roles in the competitions. See the rules for details.</w:t>
      </w:r>
    </w:p>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center" w:pos="4320"/>
          <w:tab w:val="right" w:pos="8640"/>
        </w:tabs>
        <w:spacing w:after="120" w:lineRule="auto"/>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General Disqualifications</w:t>
      </w:r>
    </w:p>
    <w:p w:rsidR="00000000" w:rsidDel="00000000" w:rsidP="00000000" w:rsidRDefault="00000000" w:rsidRPr="00000000" w14:paraId="000000B2">
      <w:pPr>
        <w:numPr>
          <w:ilvl w:val="0"/>
          <w:numId w:val="53"/>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Teams and all associated competitors must be eligible to compete, as defined by the eligibility terms above. Teams found to be ineligible will be disqualified. Additionally, any individual students found to be ineligible will result in complete team disqualification.</w:t>
      </w:r>
    </w:p>
    <w:p w:rsidR="00000000" w:rsidDel="00000000" w:rsidP="00000000" w:rsidRDefault="00000000" w:rsidRPr="00000000" w14:paraId="000000B3">
      <w:pPr>
        <w:numPr>
          <w:ilvl w:val="0"/>
          <w:numId w:val="53"/>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Teams must attend the required Opening Ceremony at the time and place designated by the </w:t>
      </w:r>
      <w:r w:rsidDel="00000000" w:rsidR="00000000" w:rsidRPr="00000000">
        <w:rPr>
          <w:rFonts w:ascii="Arial" w:cs="Arial" w:eastAsia="Arial" w:hAnsi="Arial"/>
          <w:sz w:val="22"/>
          <w:szCs w:val="22"/>
          <w:rtl w:val="0"/>
        </w:rPr>
        <w:t xml:space="preserve">ProStart</w:t>
      </w:r>
      <w:r w:rsidDel="00000000" w:rsidR="00000000" w:rsidRPr="00000000">
        <w:rPr>
          <w:rFonts w:ascii="Arial" w:cs="Arial" w:eastAsia="Arial" w:hAnsi="Arial"/>
          <w:color w:val="000000"/>
          <w:sz w:val="22"/>
          <w:szCs w:val="22"/>
          <w:rtl w:val="0"/>
        </w:rPr>
        <w:t xml:space="preserve"> Event Organizers. Teams must check in by the required time </w:t>
      </w:r>
      <w:r w:rsidDel="00000000" w:rsidR="00000000" w:rsidRPr="00000000">
        <w:rPr>
          <w:rFonts w:ascii="Arial" w:cs="Arial" w:eastAsia="Arial" w:hAnsi="Arial"/>
          <w:sz w:val="22"/>
          <w:szCs w:val="22"/>
          <w:rtl w:val="0"/>
        </w:rPr>
        <w:t xml:space="preserve">on the date</w:t>
      </w:r>
      <w:r w:rsidDel="00000000" w:rsidR="00000000" w:rsidRPr="00000000">
        <w:rPr>
          <w:rFonts w:ascii="Arial" w:cs="Arial" w:eastAsia="Arial" w:hAnsi="Arial"/>
          <w:color w:val="000000"/>
          <w:sz w:val="22"/>
          <w:szCs w:val="22"/>
          <w:rtl w:val="0"/>
        </w:rPr>
        <w:t xml:space="preserve"> of arrival or they will be disqualified. The only exception made will be for travel delays beyond the control of the team with appropriate notice to </w:t>
      </w:r>
      <w:r w:rsidDel="00000000" w:rsidR="00000000" w:rsidRPr="00000000">
        <w:rPr>
          <w:rFonts w:ascii="Arial" w:cs="Arial" w:eastAsia="Arial" w:hAnsi="Arial"/>
          <w:sz w:val="22"/>
          <w:szCs w:val="22"/>
          <w:rtl w:val="0"/>
        </w:rPr>
        <w:t xml:space="preserve">the ProStart Coordinator.</w:t>
      </w:r>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00B4">
      <w:pPr>
        <w:numPr>
          <w:ilvl w:val="0"/>
          <w:numId w:val="53"/>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Competing students must arrive at the appointed time to compete or they will be disqualified. The only exception made will be for travel delays beyond the control of the team with appropriate notice to Event Staff.</w:t>
      </w:r>
    </w:p>
    <w:p w:rsidR="00000000" w:rsidDel="00000000" w:rsidP="00000000" w:rsidRDefault="00000000" w:rsidRPr="00000000" w14:paraId="000000B5">
      <w:pPr>
        <w:numPr>
          <w:ilvl w:val="0"/>
          <w:numId w:val="53"/>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 team member can receive coaching or any form of communication from anyone, including spectators, educators, mentors, or coaches during the competition from the team’s report time until after the competing team receives feedback from the judges (Management) and/or completes dishwashing (Culinary). The determination of what constitutes coaching or communication is solely at the discretion of the </w:t>
      </w:r>
      <w:r w:rsidDel="00000000" w:rsidR="00000000" w:rsidRPr="00000000">
        <w:rPr>
          <w:rFonts w:ascii="Arial" w:cs="Arial" w:eastAsia="Arial" w:hAnsi="Arial"/>
          <w:sz w:val="22"/>
          <w:szCs w:val="22"/>
          <w:rtl w:val="0"/>
        </w:rPr>
        <w:t xml:space="preserve">ProStart Coordinator</w:t>
      </w:r>
      <w:r w:rsidDel="00000000" w:rsidR="00000000" w:rsidRPr="00000000">
        <w:rPr>
          <w:rFonts w:ascii="Arial" w:cs="Arial" w:eastAsia="Arial" w:hAnsi="Arial"/>
          <w:color w:val="000000"/>
          <w:sz w:val="22"/>
          <w:szCs w:val="22"/>
          <w:rtl w:val="0"/>
        </w:rPr>
        <w:t xml:space="preserve"> and the judges. No warnings will be provided; violations will result in immediate team disqualification.</w:t>
      </w:r>
    </w:p>
    <w:p w:rsidR="00000000" w:rsidDel="00000000" w:rsidP="00000000" w:rsidRDefault="00000000" w:rsidRPr="00000000" w14:paraId="000000B6">
      <w:pPr>
        <w:numPr>
          <w:ilvl w:val="0"/>
          <w:numId w:val="53"/>
        </w:numPr>
        <w:pBdr>
          <w:top w:space="0" w:sz="0" w:val="nil"/>
          <w:left w:space="0" w:sz="0" w:val="nil"/>
          <w:bottom w:space="0" w:sz="0" w:val="nil"/>
          <w:right w:space="0" w:sz="0" w:val="nil"/>
          <w:between w:space="0" w:sz="0" w:val="nil"/>
        </w:pBdr>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Misconduct including, but not limited to, any nonprescription drug use, alcohol use, unsportsmanlike conduct, or any activity that is illegal under federal, state or local laws at the event, during competition, during unsupervised free time, during supervised competition social activities or in activities or locations related to the event.</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color w:val="000000"/>
          <w:sz w:val="22"/>
          <w:szCs w:val="22"/>
          <w:rtl w:val="0"/>
        </w:rPr>
        <w:t xml:space="preserve">Should such alleged misconduct come to the </w:t>
      </w:r>
      <w:r w:rsidDel="00000000" w:rsidR="00000000" w:rsidRPr="00000000">
        <w:rPr>
          <w:rFonts w:ascii="Arial" w:cs="Arial" w:eastAsia="Arial" w:hAnsi="Arial"/>
          <w:sz w:val="22"/>
          <w:szCs w:val="22"/>
          <w:rtl w:val="0"/>
        </w:rPr>
        <w:t xml:space="preserve">ProStart Coordinator</w:t>
      </w:r>
      <w:r w:rsidDel="00000000" w:rsidR="00000000" w:rsidRPr="00000000">
        <w:rPr>
          <w:rFonts w:ascii="Arial" w:cs="Arial" w:eastAsia="Arial" w:hAnsi="Arial"/>
          <w:color w:val="000000"/>
          <w:sz w:val="22"/>
          <w:szCs w:val="22"/>
          <w:rtl w:val="0"/>
        </w:rPr>
        <w:t xml:space="preserve">’s attention, the matter will be investigated as the </w:t>
      </w:r>
      <w:r w:rsidDel="00000000" w:rsidR="00000000" w:rsidRPr="00000000">
        <w:rPr>
          <w:rFonts w:ascii="Arial" w:cs="Arial" w:eastAsia="Arial" w:hAnsi="Arial"/>
          <w:sz w:val="22"/>
          <w:szCs w:val="22"/>
          <w:rtl w:val="0"/>
        </w:rPr>
        <w:t xml:space="preserve">M</w:t>
      </w:r>
      <w:r w:rsidDel="00000000" w:rsidR="00000000" w:rsidRPr="00000000">
        <w:rPr>
          <w:rFonts w:ascii="Arial" w:cs="Arial" w:eastAsia="Arial" w:hAnsi="Arial"/>
          <w:color w:val="000000"/>
          <w:sz w:val="22"/>
          <w:szCs w:val="22"/>
          <w:rtl w:val="0"/>
        </w:rPr>
        <w:t xml:space="preserve">RAEF and ProStart Coordinator deems appropriate. Any decision as to appropriate action due to misconduct, up to and including team disqualification, is at the sole discretion of the </w:t>
      </w:r>
      <w:r w:rsidDel="00000000" w:rsidR="00000000" w:rsidRPr="00000000">
        <w:rPr>
          <w:rFonts w:ascii="Arial" w:cs="Arial" w:eastAsia="Arial" w:hAnsi="Arial"/>
          <w:sz w:val="22"/>
          <w:szCs w:val="22"/>
          <w:rtl w:val="0"/>
        </w:rPr>
        <w:t xml:space="preserve">M</w:t>
      </w:r>
      <w:r w:rsidDel="00000000" w:rsidR="00000000" w:rsidRPr="00000000">
        <w:rPr>
          <w:rFonts w:ascii="Arial" w:cs="Arial" w:eastAsia="Arial" w:hAnsi="Arial"/>
          <w:color w:val="000000"/>
          <w:sz w:val="22"/>
          <w:szCs w:val="22"/>
          <w:rtl w:val="0"/>
        </w:rPr>
        <w:t xml:space="preserve">RAEF and is final. </w:t>
      </w:r>
    </w:p>
    <w:p w:rsidR="00000000" w:rsidDel="00000000" w:rsidP="00000000" w:rsidRDefault="00000000" w:rsidRPr="00000000" w14:paraId="000000B7">
      <w:pPr>
        <w:numPr>
          <w:ilvl w:val="0"/>
          <w:numId w:val="53"/>
        </w:numPr>
        <w:pBdr>
          <w:top w:space="0" w:sz="0" w:val="nil"/>
          <w:left w:space="0" w:sz="0" w:val="nil"/>
          <w:bottom w:space="0" w:sz="0" w:val="nil"/>
          <w:right w:space="0" w:sz="0" w:val="nil"/>
          <w:between w:space="0" w:sz="0" w:val="nil"/>
        </w:pBdr>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Teams must participate in each event segment in the competition or they will be disqualified. For details on competition segments see Culinary and Management rules. Failure to compete in any segment will result in team disqualification.</w:t>
      </w:r>
    </w:p>
    <w:p w:rsidR="00000000" w:rsidDel="00000000" w:rsidP="00000000" w:rsidRDefault="00000000" w:rsidRPr="00000000" w14:paraId="000000B8">
      <w:pPr>
        <w:numPr>
          <w:ilvl w:val="0"/>
          <w:numId w:val="53"/>
        </w:numPr>
        <w:pBdr>
          <w:top w:space="0" w:sz="0" w:val="nil"/>
          <w:left w:space="0" w:sz="0" w:val="nil"/>
          <w:bottom w:space="0" w:sz="0" w:val="nil"/>
          <w:right w:space="0" w:sz="0" w:val="nil"/>
          <w:between w:space="0" w:sz="0" w:val="nil"/>
        </w:pBdr>
        <w:spacing w:after="12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By entering into the contest, the student and the team he/she represents accepts all conditions and requirements of the </w:t>
      </w:r>
      <w:r w:rsidDel="00000000" w:rsidR="00000000" w:rsidRPr="00000000">
        <w:rPr>
          <w:rFonts w:ascii="Arial" w:cs="Arial" w:eastAsia="Arial" w:hAnsi="Arial"/>
          <w:sz w:val="22"/>
          <w:szCs w:val="22"/>
          <w:rtl w:val="0"/>
        </w:rPr>
        <w:t xml:space="preserve">Montana</w:t>
      </w:r>
      <w:r w:rsidDel="00000000" w:rsidR="00000000" w:rsidRPr="00000000">
        <w:rPr>
          <w:rFonts w:ascii="Arial" w:cs="Arial" w:eastAsia="Arial" w:hAnsi="Arial"/>
          <w:color w:val="000000"/>
          <w:sz w:val="22"/>
          <w:szCs w:val="22"/>
          <w:rtl w:val="0"/>
        </w:rPr>
        <w:t xml:space="preserve"> ProStart Invitational.</w:t>
      </w:r>
    </w:p>
    <w:p w:rsidR="00000000" w:rsidDel="00000000" w:rsidP="00000000" w:rsidRDefault="00000000" w:rsidRPr="00000000" w14:paraId="000000B9">
      <w:pPr>
        <w:pBdr>
          <w:top w:space="0" w:sz="0" w:val="nil"/>
          <w:left w:space="0" w:sz="0" w:val="nil"/>
          <w:bottom w:space="0" w:sz="0" w:val="nil"/>
          <w:right w:space="0" w:sz="0" w:val="nil"/>
          <w:between w:space="0" w:sz="0" w:val="nil"/>
        </w:pBdr>
        <w:tabs>
          <w:tab w:val="center" w:pos="4320"/>
          <w:tab w:val="right" w:pos="8640"/>
        </w:tabs>
        <w:spacing w:after="120" w:lineRule="auto"/>
        <w:rPr>
          <w:rFonts w:ascii="Arial" w:cs="Arial" w:eastAsia="Arial" w:hAnsi="Arial"/>
          <w:b w:val="1"/>
          <w:i w:val="1"/>
          <w:color w:val="000000"/>
          <w:sz w:val="22"/>
          <w:szCs w:val="22"/>
        </w:rPr>
      </w:pPr>
      <w:r w:rsidDel="00000000" w:rsidR="00000000" w:rsidRPr="00000000">
        <w:rPr>
          <w:rFonts w:ascii="Arial" w:cs="Arial" w:eastAsia="Arial" w:hAnsi="Arial"/>
          <w:b w:val="1"/>
          <w:color w:val="000000"/>
          <w:sz w:val="22"/>
          <w:szCs w:val="22"/>
          <w:rtl w:val="0"/>
        </w:rPr>
        <w:t xml:space="preserve">Final Scoring</w:t>
      </w: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tabs>
          <w:tab w:val="center" w:pos="4320"/>
          <w:tab w:val="right" w:pos="8640"/>
        </w:tabs>
        <w:spacing w:after="120" w:lineRule="auto"/>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All judges have been carefully selected by the Event Organizers for their related skills, experience, and expertise. Judges have reviewed the rules in advance of the competition and participated in an orientation and in-person training. By participating in the competitions, each team and its participants acknowledge that while every effort will be made to provide fair and impartial judging, some discretion and subjectivity is present in any judged competition. All decisions and scoring by judges are final. Any questions about scoring should be submitted to the </w:t>
      </w:r>
      <w:r w:rsidDel="00000000" w:rsidR="00000000" w:rsidRPr="00000000">
        <w:rPr>
          <w:rFonts w:ascii="Arial" w:cs="Arial" w:eastAsia="Arial" w:hAnsi="Arial"/>
          <w:sz w:val="22"/>
          <w:szCs w:val="22"/>
          <w:rtl w:val="0"/>
        </w:rPr>
        <w:t xml:space="preserve">Montana</w:t>
      </w:r>
      <w:r w:rsidDel="00000000" w:rsidR="00000000" w:rsidRPr="00000000">
        <w:rPr>
          <w:rFonts w:ascii="Arial" w:cs="Arial" w:eastAsia="Arial" w:hAnsi="Arial"/>
          <w:color w:val="000000"/>
          <w:sz w:val="22"/>
          <w:szCs w:val="22"/>
          <w:rtl w:val="0"/>
        </w:rPr>
        <w:t xml:space="preserve"> ProStart Team at </w:t>
      </w:r>
      <w:hyperlink r:id="rId9">
        <w:r w:rsidDel="00000000" w:rsidR="00000000" w:rsidRPr="00000000">
          <w:rPr>
            <w:rFonts w:ascii="Arial" w:cs="Arial" w:eastAsia="Arial" w:hAnsi="Arial"/>
            <w:color w:val="1155cc"/>
            <w:sz w:val="22"/>
            <w:szCs w:val="22"/>
            <w:u w:val="single"/>
            <w:rtl w:val="0"/>
          </w:rPr>
          <w:t xml:space="preserve">director@mtfccla.org</w:t>
        </w:r>
      </w:hyperlink>
      <w:r w:rsidDel="00000000" w:rsidR="00000000" w:rsidRPr="00000000">
        <w:rPr>
          <w:rFonts w:ascii="Arial" w:cs="Arial" w:eastAsia="Arial" w:hAnsi="Arial"/>
          <w:color w:val="000000"/>
          <w:sz w:val="22"/>
          <w:szCs w:val="22"/>
          <w:rtl w:val="0"/>
        </w:rPr>
        <w:t xml:space="preserve"> .</w:t>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Schedules</w:t>
      </w:r>
    </w:p>
    <w:p w:rsidR="00000000" w:rsidDel="00000000" w:rsidP="00000000" w:rsidRDefault="00000000" w:rsidRPr="00000000" w14:paraId="000000BC">
      <w:pPr>
        <w:pStyle w:val="Heading2"/>
        <w:spacing w:after="120" w:before="0" w:lineRule="auto"/>
        <w:rPr>
          <w:b w:val="0"/>
          <w:i w:val="0"/>
          <w:color w:val="000000"/>
          <w:sz w:val="22"/>
          <w:szCs w:val="22"/>
        </w:rPr>
      </w:pPr>
      <w:r w:rsidDel="00000000" w:rsidR="00000000" w:rsidRPr="00000000">
        <w:rPr>
          <w:b w:val="0"/>
          <w:i w:val="0"/>
          <w:color w:val="000000"/>
          <w:sz w:val="22"/>
          <w:szCs w:val="22"/>
          <w:rtl w:val="0"/>
        </w:rPr>
        <w:t xml:space="preserve">Competition schedules will be distributed in advance of the event once all teams have been identified. The schedule will include assigned start and finish times for all competition segments. All schedules are subject to change without notice but will be communicated out with as much advance notice as possible.</w:t>
      </w:r>
    </w:p>
    <w:p w:rsidR="00000000" w:rsidDel="00000000" w:rsidP="00000000" w:rsidRDefault="00000000" w:rsidRPr="00000000" w14:paraId="000000BD">
      <w:pPr>
        <w:keepNext w:val="1"/>
        <w:spacing w:after="6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General Provisions</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Teams will be using tools that may cause cuts, burns or injury if not used appropriately. Proper safety techniques must be followed by all team members. No horseplay or unduly hazardous behavior will be allowed or tolerated. The mentors, teachers, chaperones, and families are expected to ensure that the team members comply with all applicable laws, rules and regulations. Team members shall comply with all other written as well as verbal instructions or warnings provided by the Event Organizers. </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60" w:lineRule="auto"/>
        <w:rPr>
          <w:rFonts w:ascii="Arial" w:cs="Arial" w:eastAsia="Arial" w:hAnsi="Arial"/>
          <w:b w:val="1"/>
          <w:color w:val="000000"/>
          <w:sz w:val="22"/>
          <w:szCs w:val="22"/>
        </w:rPr>
      </w:pPr>
      <w:r w:rsidDel="00000000" w:rsidR="00000000" w:rsidRPr="00000000">
        <w:br w:type="page"/>
      </w:r>
      <w:r w:rsidDel="00000000" w:rsidR="00000000" w:rsidRPr="00000000">
        <w:rPr>
          <w:rFonts w:ascii="Arial" w:cs="Arial" w:eastAsia="Arial" w:hAnsi="Arial"/>
          <w:b w:val="1"/>
          <w:color w:val="000000"/>
          <w:sz w:val="22"/>
          <w:szCs w:val="22"/>
          <w:rtl w:val="0"/>
        </w:rPr>
        <w:t xml:space="preserve">What’s New for 2023</w:t>
      </w:r>
    </w:p>
    <w:p w:rsidR="00000000" w:rsidDel="00000000" w:rsidP="00000000" w:rsidRDefault="00000000" w:rsidRPr="00000000" w14:paraId="000000C0">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C1">
      <w:pPr>
        <w:rPr>
          <w:rFonts w:ascii="Arial" w:cs="Arial" w:eastAsia="Arial" w:hAnsi="Arial"/>
          <w:sz w:val="22"/>
          <w:szCs w:val="22"/>
        </w:rPr>
      </w:pPr>
      <w:r w:rsidDel="00000000" w:rsidR="00000000" w:rsidRPr="00000000">
        <w:rPr>
          <w:rFonts w:ascii="Arial" w:cs="Arial" w:eastAsia="Arial" w:hAnsi="Arial"/>
          <w:sz w:val="22"/>
          <w:szCs w:val="22"/>
          <w:rtl w:val="0"/>
        </w:rPr>
        <w:t xml:space="preserve">The following provides a review of information added to the 2023 MPSI rules. Please see below. </w:t>
      </w:r>
    </w:p>
    <w:p w:rsidR="00000000" w:rsidDel="00000000" w:rsidP="00000000" w:rsidRDefault="00000000" w:rsidRPr="00000000" w14:paraId="000000C2">
      <w:pPr>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C3">
      <w:pPr>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Culinary</w:t>
      </w:r>
    </w:p>
    <w:p w:rsidR="00000000" w:rsidDel="00000000" w:rsidP="00000000" w:rsidRDefault="00000000" w:rsidRPr="00000000" w14:paraId="000000C4">
      <w:pPr>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C5">
      <w:pPr>
        <w:numPr>
          <w:ilvl w:val="0"/>
          <w:numId w:val="36"/>
        </w:numPr>
        <w:pBdr>
          <w:top w:space="0" w:sz="0" w:val="nil"/>
          <w:left w:space="0" w:sz="0" w:val="nil"/>
          <w:bottom w:space="0" w:sz="0" w:val="nil"/>
          <w:right w:space="0" w:sz="0" w:val="nil"/>
          <w:between w:space="0" w:sz="0" w:val="nil"/>
        </w:pBd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New point values for competition categories to include Team Presentation and Knife Skills category. (pg. 7)</w:t>
      </w:r>
    </w:p>
    <w:p w:rsidR="00000000" w:rsidDel="00000000" w:rsidP="00000000" w:rsidRDefault="00000000" w:rsidRPr="00000000" w14:paraId="000000C6">
      <w:pPr>
        <w:numPr>
          <w:ilvl w:val="0"/>
          <w:numId w:val="36"/>
        </w:numPr>
        <w:pBdr>
          <w:top w:space="0" w:sz="0" w:val="nil"/>
          <w:left w:space="0" w:sz="0" w:val="nil"/>
          <w:bottom w:space="0" w:sz="0" w:val="nil"/>
          <w:right w:space="0" w:sz="0" w:val="nil"/>
          <w:between w:space="0" w:sz="0" w:val="nil"/>
        </w:pBd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Entrée accompaniments may be vegetable and/or starch. (pg. 8)</w:t>
      </w:r>
    </w:p>
    <w:p w:rsidR="00000000" w:rsidDel="00000000" w:rsidP="00000000" w:rsidRDefault="00000000" w:rsidRPr="00000000" w14:paraId="000000C7">
      <w:pPr>
        <w:numPr>
          <w:ilvl w:val="0"/>
          <w:numId w:val="36"/>
        </w:numPr>
        <w:pBdr>
          <w:top w:space="0" w:sz="0" w:val="nil"/>
          <w:left w:space="0" w:sz="0" w:val="nil"/>
          <w:bottom w:space="0" w:sz="0" w:val="nil"/>
          <w:right w:space="0" w:sz="0" w:val="nil"/>
          <w:between w:space="0" w:sz="0" w:val="nil"/>
        </w:pBd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Electronic submissions of the menu, recipes, and photographs of the dishes must be submitted as one pdf document by the deadline. (pg. 8)</w:t>
      </w:r>
    </w:p>
    <w:p w:rsidR="00000000" w:rsidDel="00000000" w:rsidP="00000000" w:rsidRDefault="00000000" w:rsidRPr="00000000" w14:paraId="000000C8">
      <w:pPr>
        <w:numPr>
          <w:ilvl w:val="0"/>
          <w:numId w:val="36"/>
        </w:numPr>
        <w:pBdr>
          <w:top w:space="0" w:sz="0" w:val="nil"/>
          <w:left w:space="0" w:sz="0" w:val="nil"/>
          <w:bottom w:space="0" w:sz="0" w:val="nil"/>
          <w:right w:space="0" w:sz="0" w:val="nil"/>
          <w:between w:space="0" w:sz="0" w:val="nil"/>
        </w:pBd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Event organizers will provide two (2) 1oz volume containers for knife skills selections. (pg. 9)</w:t>
      </w:r>
    </w:p>
    <w:p w:rsidR="00000000" w:rsidDel="00000000" w:rsidP="00000000" w:rsidRDefault="00000000" w:rsidRPr="00000000" w14:paraId="000000C9">
      <w:pPr>
        <w:numPr>
          <w:ilvl w:val="0"/>
          <w:numId w:val="36"/>
        </w:numPr>
        <w:pBdr>
          <w:top w:space="0" w:sz="0" w:val="nil"/>
          <w:left w:space="0" w:sz="0" w:val="nil"/>
          <w:bottom w:space="0" w:sz="0" w:val="nil"/>
          <w:right w:space="0" w:sz="0" w:val="nil"/>
          <w:between w:space="0" w:sz="0" w:val="nil"/>
        </w:pBd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Permitted equipment - Handheld butane/propane torch for FINISHING or CARAMELIZING only. (pg. 9)</w:t>
      </w:r>
    </w:p>
    <w:p w:rsidR="00000000" w:rsidDel="00000000" w:rsidP="00000000" w:rsidRDefault="00000000" w:rsidRPr="00000000" w14:paraId="000000CA">
      <w:pPr>
        <w:numPr>
          <w:ilvl w:val="0"/>
          <w:numId w:val="36"/>
        </w:numPr>
        <w:pBdr>
          <w:top w:space="0" w:sz="0" w:val="nil"/>
          <w:left w:space="0" w:sz="0" w:val="nil"/>
          <w:bottom w:space="0" w:sz="0" w:val="nil"/>
          <w:right w:space="0" w:sz="0" w:val="nil"/>
          <w:between w:space="0" w:sz="0" w:val="nil"/>
        </w:pBd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Prohibited equipment</w:t>
      </w:r>
    </w:p>
    <w:p w:rsidR="00000000" w:rsidDel="00000000" w:rsidP="00000000" w:rsidRDefault="00000000" w:rsidRPr="00000000" w14:paraId="000000CB">
      <w:pPr>
        <w:numPr>
          <w:ilvl w:val="1"/>
          <w:numId w:val="36"/>
        </w:numPr>
        <w:pBdr>
          <w:top w:space="0" w:sz="0" w:val="nil"/>
          <w:left w:space="0" w:sz="0" w:val="nil"/>
          <w:bottom w:space="0" w:sz="0" w:val="nil"/>
          <w:right w:space="0" w:sz="0" w:val="nil"/>
          <w:between w:space="0" w:sz="0" w:val="nil"/>
        </w:pBdr>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Equipment may not be stacked in the workspace. (pg.9)</w:t>
      </w:r>
    </w:p>
    <w:p w:rsidR="00000000" w:rsidDel="00000000" w:rsidP="00000000" w:rsidRDefault="00000000" w:rsidRPr="00000000" w14:paraId="000000CC">
      <w:pPr>
        <w:numPr>
          <w:ilvl w:val="1"/>
          <w:numId w:val="36"/>
        </w:numPr>
        <w:pBdr>
          <w:top w:space="0" w:sz="0" w:val="nil"/>
          <w:left w:space="0" w:sz="0" w:val="nil"/>
          <w:bottom w:space="0" w:sz="0" w:val="nil"/>
          <w:right w:space="0" w:sz="0" w:val="nil"/>
          <w:between w:space="0" w:sz="0" w:val="nil"/>
        </w:pBdr>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Cutting guides i.e. cutting boards with rulers or other measurement aids for knife cuts. (pg. 9)</w:t>
      </w:r>
    </w:p>
    <w:p w:rsidR="00000000" w:rsidDel="00000000" w:rsidP="00000000" w:rsidRDefault="00000000" w:rsidRPr="00000000" w14:paraId="000000CD">
      <w:pPr>
        <w:numPr>
          <w:ilvl w:val="0"/>
          <w:numId w:val="36"/>
        </w:numPr>
        <w:pBdr>
          <w:top w:space="0" w:sz="0" w:val="nil"/>
          <w:left w:space="0" w:sz="0" w:val="nil"/>
          <w:bottom w:space="0" w:sz="0" w:val="nil"/>
          <w:right w:space="0" w:sz="0" w:val="nil"/>
          <w:between w:space="0" w:sz="0" w:val="nil"/>
        </w:pBd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Recipe costing – Salt and pepper may be included at 1% of total cost, and frying oil (for deep frying) may be included at 2% of total cost.  All other ingredients must be costed out. (pg.10)</w:t>
      </w:r>
    </w:p>
    <w:p w:rsidR="00000000" w:rsidDel="00000000" w:rsidP="00000000" w:rsidRDefault="00000000" w:rsidRPr="00000000" w14:paraId="000000CE">
      <w:pPr>
        <w:numPr>
          <w:ilvl w:val="0"/>
          <w:numId w:val="36"/>
        </w:numPr>
        <w:pBdr>
          <w:top w:space="0" w:sz="0" w:val="nil"/>
          <w:left w:space="0" w:sz="0" w:val="nil"/>
          <w:bottom w:space="0" w:sz="0" w:val="nil"/>
          <w:right w:space="0" w:sz="0" w:val="nil"/>
          <w:between w:space="0" w:sz="0" w:val="nil"/>
        </w:pBd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Product Check-in and Report to Competition have been renamed for clarity.  There will be two separate locations for reporting. (pg.11)</w:t>
      </w:r>
    </w:p>
    <w:p w:rsidR="00000000" w:rsidDel="00000000" w:rsidP="00000000" w:rsidRDefault="00000000" w:rsidRPr="00000000" w14:paraId="000000CF">
      <w:pPr>
        <w:numPr>
          <w:ilvl w:val="0"/>
          <w:numId w:val="36"/>
        </w:numPr>
        <w:pBdr>
          <w:top w:space="0" w:sz="0" w:val="nil"/>
          <w:left w:space="0" w:sz="0" w:val="nil"/>
          <w:bottom w:space="0" w:sz="0" w:val="nil"/>
          <w:right w:space="0" w:sz="0" w:val="nil"/>
          <w:between w:space="0" w:sz="0" w:val="nil"/>
        </w:pBd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 Presentation and Knife Skills have been separated from Work Skills and Organization to be two separate judging categories.  Teams will be required to select two (2) out of eleven (11) knife cuts, indicate those items on their written menus, and prepare a 1oz volume selection of each for judges to score.  (pg. 15) </w:t>
      </w:r>
    </w:p>
    <w:p w:rsidR="00000000" w:rsidDel="00000000" w:rsidP="00000000" w:rsidRDefault="00000000" w:rsidRPr="00000000" w14:paraId="000000D0">
      <w:pPr>
        <w:numPr>
          <w:ilvl w:val="0"/>
          <w:numId w:val="36"/>
        </w:numPr>
        <w:pBdr>
          <w:top w:space="0" w:sz="0" w:val="nil"/>
          <w:left w:space="0" w:sz="0" w:val="nil"/>
          <w:bottom w:space="0" w:sz="0" w:val="nil"/>
          <w:right w:space="0" w:sz="0" w:val="nil"/>
          <w:between w:space="0" w:sz="0" w:val="nil"/>
        </w:pBd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Culinary Workspace Blueprint orientation rotated. (pg. 18)</w:t>
      </w:r>
    </w:p>
    <w:p w:rsidR="00000000" w:rsidDel="00000000" w:rsidP="00000000" w:rsidRDefault="00000000" w:rsidRPr="00000000" w14:paraId="000000D1">
      <w:pPr>
        <w:numPr>
          <w:ilvl w:val="0"/>
          <w:numId w:val="36"/>
        </w:numPr>
        <w:pBdr>
          <w:top w:space="0" w:sz="0" w:val="nil"/>
          <w:left w:space="0" w:sz="0" w:val="nil"/>
          <w:bottom w:space="0" w:sz="0" w:val="nil"/>
          <w:right w:space="0" w:sz="0" w:val="nil"/>
          <w:between w:space="0" w:sz="0" w:val="nil"/>
        </w:pBd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New recipe and recipe costing examples provided. (pgs. 20 - 23)</w:t>
      </w:r>
    </w:p>
    <w:p w:rsidR="00000000" w:rsidDel="00000000" w:rsidP="00000000" w:rsidRDefault="00000000" w:rsidRPr="00000000" w14:paraId="000000D2">
      <w:pPr>
        <w:numPr>
          <w:ilvl w:val="0"/>
          <w:numId w:val="36"/>
        </w:numPr>
        <w:pBdr>
          <w:top w:space="0" w:sz="0" w:val="nil"/>
          <w:left w:space="0" w:sz="0" w:val="nil"/>
          <w:bottom w:space="0" w:sz="0" w:val="nil"/>
          <w:right w:space="0" w:sz="0" w:val="nil"/>
          <w:between w:space="0" w:sz="0" w:val="nil"/>
        </w:pBd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Sample score sheet updated to include Team Presentation and Knife Skills category. (pg.28)</w:t>
      </w:r>
    </w:p>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center" w:pos="4320"/>
          <w:tab w:val="right" w:pos="8640"/>
        </w:tabs>
        <w:rPr>
          <w:rFonts w:ascii="Arial" w:cs="Arial" w:eastAsia="Arial" w:hAnsi="Arial"/>
          <w:i w:val="1"/>
          <w:color w:val="000000"/>
          <w:sz w:val="22"/>
          <w:szCs w:val="22"/>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tabs>
          <w:tab w:val="center" w:pos="4320"/>
          <w:tab w:val="right" w:pos="8640"/>
        </w:tabs>
        <w:rPr>
          <w:rFonts w:ascii="Arial" w:cs="Arial" w:eastAsia="Arial" w:hAnsi="Arial"/>
          <w:i w:val="1"/>
          <w:color w:val="000000"/>
          <w:sz w:val="22"/>
          <w:szCs w:val="22"/>
        </w:rPr>
      </w:pPr>
      <w:r w:rsidDel="00000000" w:rsidR="00000000" w:rsidRPr="00000000">
        <w:rPr>
          <w:rFonts w:ascii="Arial" w:cs="Arial" w:eastAsia="Arial" w:hAnsi="Arial"/>
          <w:i w:val="1"/>
          <w:color w:val="000000"/>
          <w:sz w:val="22"/>
          <w:szCs w:val="22"/>
          <w:rtl w:val="0"/>
        </w:rPr>
        <w:t xml:space="preserve">Management</w:t>
      </w:r>
    </w:p>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center" w:pos="4320"/>
          <w:tab w:val="right" w:pos="8640"/>
        </w:tabs>
        <w:rPr>
          <w:rFonts w:ascii="Arial" w:cs="Arial" w:eastAsia="Arial" w:hAnsi="Arial"/>
          <w:i w:val="1"/>
          <w:color w:val="000000"/>
          <w:sz w:val="22"/>
          <w:szCs w:val="22"/>
        </w:rPr>
      </w:pPr>
      <w:r w:rsidDel="00000000" w:rsidR="00000000" w:rsidRPr="00000000">
        <w:rPr>
          <w:rtl w:val="0"/>
        </w:rPr>
      </w:r>
    </w:p>
    <w:p w:rsidR="00000000" w:rsidDel="00000000" w:rsidP="00000000" w:rsidRDefault="00000000" w:rsidRPr="00000000" w14:paraId="000000D6">
      <w:pPr>
        <w:numPr>
          <w:ilvl w:val="0"/>
          <w:numId w:val="38"/>
        </w:numPr>
        <w:pBdr>
          <w:top w:space="0" w:sz="0" w:val="nil"/>
          <w:left w:space="0" w:sz="0" w:val="nil"/>
          <w:bottom w:space="0" w:sz="0" w:val="nil"/>
          <w:right w:space="0" w:sz="0" w:val="nil"/>
          <w:between w:space="0" w:sz="0" w:val="nil"/>
        </w:pBdr>
        <w:tabs>
          <w:tab w:val="center" w:pos="4320"/>
          <w:tab w:val="right" w:pos="8640"/>
        </w:tabs>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Written Proposal – The digital copy emailed to ProStart should be sent as a single PDF file (pg. 30) </w:t>
      </w:r>
    </w:p>
    <w:p w:rsidR="00000000" w:rsidDel="00000000" w:rsidP="00000000" w:rsidRDefault="00000000" w:rsidRPr="00000000" w14:paraId="000000D7">
      <w:pPr>
        <w:numPr>
          <w:ilvl w:val="0"/>
          <w:numId w:val="38"/>
        </w:numPr>
        <w:pBdr>
          <w:top w:space="0" w:sz="0" w:val="nil"/>
          <w:left w:space="0" w:sz="0" w:val="nil"/>
          <w:bottom w:space="0" w:sz="0" w:val="nil"/>
          <w:right w:space="0" w:sz="0" w:val="nil"/>
          <w:between w:space="0" w:sz="0" w:val="nil"/>
        </w:pBdr>
        <w:tabs>
          <w:tab w:val="center" w:pos="4320"/>
          <w:tab w:val="right" w:pos="8640"/>
        </w:tabs>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Management Check-In - Teams will be penalized if needing to resubmit items after their initial check-in attempt (pg. 32)</w:t>
      </w:r>
    </w:p>
    <w:p w:rsidR="00000000" w:rsidDel="00000000" w:rsidP="00000000" w:rsidRDefault="00000000" w:rsidRPr="00000000" w14:paraId="000000D8">
      <w:pPr>
        <w:numPr>
          <w:ilvl w:val="0"/>
          <w:numId w:val="38"/>
        </w:numPr>
        <w:pBdr>
          <w:top w:space="0" w:sz="0" w:val="nil"/>
          <w:left w:space="0" w:sz="0" w:val="nil"/>
          <w:bottom w:space="0" w:sz="0" w:val="nil"/>
          <w:right w:space="0" w:sz="0" w:val="nil"/>
          <w:between w:space="0" w:sz="0" w:val="nil"/>
        </w:pBdr>
        <w:tabs>
          <w:tab w:val="center" w:pos="4320"/>
          <w:tab w:val="right" w:pos="8640"/>
        </w:tabs>
        <w:spacing w:after="6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Written Proposal – Each section of the written proposal must include a tab that is labeled with its corresponding section (pg. 33)</w:t>
      </w:r>
    </w:p>
    <w:p w:rsidR="00000000" w:rsidDel="00000000" w:rsidP="00000000" w:rsidRDefault="00000000" w:rsidRPr="00000000" w14:paraId="000000D9">
      <w:pPr>
        <w:numPr>
          <w:ilvl w:val="0"/>
          <w:numId w:val="38"/>
        </w:numPr>
        <w:pBdr>
          <w:top w:space="0" w:sz="0" w:val="nil"/>
          <w:left w:space="0" w:sz="0" w:val="nil"/>
          <w:bottom w:space="0" w:sz="0" w:val="nil"/>
          <w:right w:space="0" w:sz="0" w:val="nil"/>
          <w:between w:space="0" w:sz="0" w:val="nil"/>
        </w:pBd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Recipe costing – Salt and pepper may be included at 1% of total cost and frying oil (for deep frying) may be included at 2% of total cost.  All other ingredients must be costed out. (pg. 34, pg. 45)</w:t>
      </w:r>
    </w:p>
    <w:p w:rsidR="00000000" w:rsidDel="00000000" w:rsidP="00000000" w:rsidRDefault="00000000" w:rsidRPr="00000000" w14:paraId="000000DA">
      <w:pPr>
        <w:numPr>
          <w:ilvl w:val="0"/>
          <w:numId w:val="38"/>
        </w:numPr>
        <w:pBdr>
          <w:top w:space="0" w:sz="0" w:val="nil"/>
          <w:left w:space="0" w:sz="0" w:val="nil"/>
          <w:bottom w:space="0" w:sz="0" w:val="nil"/>
          <w:right w:space="0" w:sz="0" w:val="nil"/>
          <w:between w:space="0" w:sz="0" w:val="nil"/>
        </w:pBdr>
        <w:tabs>
          <w:tab w:val="center" w:pos="4320"/>
          <w:tab w:val="right" w:pos="8640"/>
        </w:tabs>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Marketing Tactics – Clarification on the use of social media (pg. 34, pg. 47)</w:t>
      </w:r>
    </w:p>
    <w:p w:rsidR="00000000" w:rsidDel="00000000" w:rsidP="00000000" w:rsidRDefault="00000000" w:rsidRPr="00000000" w14:paraId="000000DB">
      <w:pPr>
        <w:numPr>
          <w:ilvl w:val="0"/>
          <w:numId w:val="38"/>
        </w:numPr>
        <w:pBdr>
          <w:top w:space="0" w:sz="0" w:val="nil"/>
          <w:left w:space="0" w:sz="0" w:val="nil"/>
          <w:bottom w:space="0" w:sz="0" w:val="nil"/>
          <w:right w:space="0" w:sz="0" w:val="nil"/>
          <w:between w:space="0" w:sz="0" w:val="nil"/>
        </w:pBdr>
        <w:tabs>
          <w:tab w:val="center" w:pos="4320"/>
          <w:tab w:val="right" w:pos="8640"/>
        </w:tabs>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12 Menu Items – Clarification that the menu presented is interpreted as highlighted items of a larger menu and concept (pg. 42)</w:t>
      </w:r>
    </w:p>
    <w:p w:rsidR="00000000" w:rsidDel="00000000" w:rsidP="00000000" w:rsidRDefault="00000000" w:rsidRPr="00000000" w14:paraId="000000DC">
      <w:pPr>
        <w:numPr>
          <w:ilvl w:val="0"/>
          <w:numId w:val="38"/>
        </w:numPr>
        <w:pBdr>
          <w:top w:space="0" w:sz="0" w:val="nil"/>
          <w:left w:space="0" w:sz="0" w:val="nil"/>
          <w:bottom w:space="0" w:sz="0" w:val="nil"/>
          <w:right w:space="0" w:sz="0" w:val="nil"/>
          <w:between w:space="0" w:sz="0" w:val="nil"/>
        </w:pBdr>
        <w:tabs>
          <w:tab w:val="center" w:pos="4320"/>
          <w:tab w:val="right" w:pos="8640"/>
        </w:tabs>
        <w:spacing w:after="60" w:lineRule="auto"/>
        <w:ind w:left="720" w:hanging="360"/>
        <w:rPr>
          <w:rFonts w:ascii="Arial" w:cs="Arial" w:eastAsia="Arial" w:hAnsi="Arial"/>
          <w:color w:val="000000"/>
          <w:sz w:val="22"/>
          <w:szCs w:val="22"/>
        </w:rPr>
        <w:sectPr>
          <w:headerReference r:id="rId10" w:type="default"/>
          <w:headerReference r:id="rId11" w:type="first"/>
          <w:footerReference r:id="rId12" w:type="default"/>
          <w:footerReference r:id="rId13" w:type="first"/>
          <w:type w:val="nextPage"/>
          <w:pgSz w:h="15840" w:w="12240" w:orient="portrait"/>
          <w:pgMar w:bottom="1080" w:top="1152" w:left="1440" w:right="1440" w:header="720" w:footer="720"/>
          <w:titlePg w:val="1"/>
        </w:sectPr>
      </w:pPr>
      <w:r w:rsidDel="00000000" w:rsidR="00000000" w:rsidRPr="00000000">
        <w:rPr>
          <w:rFonts w:ascii="Arial" w:cs="Arial" w:eastAsia="Arial" w:hAnsi="Arial"/>
          <w:color w:val="000000"/>
          <w:sz w:val="22"/>
          <w:szCs w:val="22"/>
          <w:rtl w:val="0"/>
        </w:rPr>
        <w:t xml:space="preserve">Menu Items – Clarification regarding “build-your-own” concepts (pg. 43) </w: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6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2023 </w:t>
      </w:r>
      <w:r w:rsidDel="00000000" w:rsidR="00000000" w:rsidRPr="00000000">
        <w:rPr>
          <w:rFonts w:ascii="Arial" w:cs="Arial" w:eastAsia="Arial" w:hAnsi="Arial"/>
          <w:b w:val="1"/>
          <w:rtl w:val="0"/>
        </w:rPr>
        <w:t xml:space="preserve">M</w:t>
      </w:r>
      <w:r w:rsidDel="00000000" w:rsidR="00000000" w:rsidRPr="00000000">
        <w:rPr>
          <w:rFonts w:ascii="Arial" w:cs="Arial" w:eastAsia="Arial" w:hAnsi="Arial"/>
          <w:b w:val="1"/>
          <w:color w:val="000000"/>
          <w:rtl w:val="0"/>
        </w:rPr>
        <w:t xml:space="preserve">PSI Culinary Competition</w:t>
      </w:r>
    </w:p>
    <w:p w:rsidR="00000000" w:rsidDel="00000000" w:rsidP="00000000" w:rsidRDefault="00000000" w:rsidRPr="00000000" w14:paraId="000000DE">
      <w:pPr>
        <w:keepNext w:val="1"/>
        <w:spacing w:after="6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DF">
      <w:pPr>
        <w:tabs>
          <w:tab w:val="center" w:pos="4320"/>
          <w:tab w:val="right" w:pos="8640"/>
        </w:tabs>
        <w:spacing w:after="6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Description</w:t>
      </w:r>
    </w:p>
    <w:p w:rsidR="00000000" w:rsidDel="00000000" w:rsidP="00000000" w:rsidRDefault="00000000" w:rsidRPr="00000000" w14:paraId="000000E0">
      <w:pPr>
        <w:spacing w:after="60" w:lineRule="auto"/>
        <w:rPr>
          <w:rFonts w:ascii="Arial" w:cs="Arial" w:eastAsia="Arial" w:hAnsi="Arial"/>
          <w:b w:val="1"/>
          <w:color w:val="000000"/>
          <w:sz w:val="22"/>
          <w:szCs w:val="22"/>
        </w:rPr>
      </w:pPr>
      <w:r w:rsidDel="00000000" w:rsidR="00000000" w:rsidRPr="00000000">
        <w:rPr>
          <w:rFonts w:ascii="Arial" w:cs="Arial" w:eastAsia="Arial" w:hAnsi="Arial"/>
          <w:sz w:val="22"/>
          <w:szCs w:val="22"/>
          <w:rtl w:val="0"/>
        </w:rPr>
        <w:t xml:space="preserve">Teams demonstrate their culinary knowledge, skills, and creative abilities during the competition through demonstration of skills and the preparation of a unique three-course meal consisting of (i) a starter; (ii) an entrée; and (iii) a dessert. Performance during the Culinary event is observed and rated by judges from the foodservice industry and post-secondary schools. </w:t>
      </w:r>
      <w:r w:rsidDel="00000000" w:rsidR="00000000" w:rsidRPr="00000000">
        <w:rPr>
          <w:rFonts w:ascii="Arial" w:cs="Arial" w:eastAsia="Arial" w:hAnsi="Arial"/>
          <w:color w:val="000000"/>
          <w:sz w:val="22"/>
          <w:szCs w:val="22"/>
          <w:rtl w:val="0"/>
        </w:rPr>
        <w:t xml:space="preserve">Teams demonstrate their ability to work together while creating and presenting their meal. </w:t>
      </w:r>
      <w:r w:rsidDel="00000000" w:rsidR="00000000" w:rsidRPr="00000000">
        <w:rPr>
          <w:rtl w:val="0"/>
        </w:rPr>
      </w:r>
    </w:p>
    <w:p w:rsidR="00000000" w:rsidDel="00000000" w:rsidP="00000000" w:rsidRDefault="00000000" w:rsidRPr="00000000" w14:paraId="000000E1">
      <w:pPr>
        <w:tabs>
          <w:tab w:val="center" w:pos="4320"/>
          <w:tab w:val="right" w:pos="8640"/>
        </w:tabs>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E2">
      <w:pPr>
        <w:keepNext w:val="1"/>
        <w:spacing w:after="6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Scoring</w:t>
      </w:r>
      <w:r w:rsidDel="00000000" w:rsidR="00000000" w:rsidRPr="00000000">
        <w:rPr>
          <w:rtl w:val="0"/>
        </w:rPr>
      </w:r>
    </w:p>
    <w:p w:rsidR="00000000" w:rsidDel="00000000" w:rsidP="00000000" w:rsidRDefault="00000000" w:rsidRPr="00000000" w14:paraId="000000E3">
      <w:pPr>
        <w:keepNext w:val="1"/>
        <w:numPr>
          <w:ilvl w:val="0"/>
          <w:numId w:val="24"/>
        </w:numPr>
        <w:pBdr>
          <w:top w:space="0" w:sz="0" w:val="nil"/>
          <w:left w:space="0" w:sz="0" w:val="nil"/>
          <w:bottom w:space="0" w:sz="0" w:val="nil"/>
          <w:right w:space="0" w:sz="0" w:val="nil"/>
          <w:between w:space="0" w:sz="0" w:val="nil"/>
        </w:pBdr>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 maximum of 100 points can be earned by a team during the Culinary competition. Product Check-In is worth five (5) points, Team Presentation/Knife Skills is worth ten (10) points, Work Skills/Organization is worth fifteen (15), Safety and Sanitation is worth fifteen (15) points, the Starter is worth fifteen (15) points, the Entrée is twenty (20) points, the Dessert is fifteen (15) points, and Menu and Recipe Presentation is worth five (5) points.</w:t>
      </w:r>
    </w:p>
    <w:p w:rsidR="00000000" w:rsidDel="00000000" w:rsidP="00000000" w:rsidRDefault="00000000" w:rsidRPr="00000000" w14:paraId="000000E4">
      <w:pPr>
        <w:keepNext w:val="1"/>
        <w:numPr>
          <w:ilvl w:val="0"/>
          <w:numId w:val="24"/>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 the event of a tie: the tying teams will each be interviewed by a panel of judges for further insights into their performance. Teams will be asked questions to be answered verbally with regard to the methods, preparation and presentation of their meal. Judges will discuss and make a group determination as to the ranking of final winner(s).</w:t>
      </w:r>
    </w:p>
    <w:p w:rsidR="00000000" w:rsidDel="00000000" w:rsidP="00000000" w:rsidRDefault="00000000" w:rsidRPr="00000000" w14:paraId="000000E5">
      <w:pPr>
        <w:tabs>
          <w:tab w:val="center" w:pos="4320"/>
          <w:tab w:val="right" w:pos="8640"/>
        </w:tabs>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E6">
      <w:pPr>
        <w:tabs>
          <w:tab w:val="center" w:pos="4320"/>
          <w:tab w:val="right" w:pos="8640"/>
        </w:tabs>
        <w:spacing w:after="6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Menu Planning and Preparation for Culinary Competition</w:t>
      </w:r>
    </w:p>
    <w:p w:rsidR="00000000" w:rsidDel="00000000" w:rsidP="00000000" w:rsidRDefault="00000000" w:rsidRPr="00000000" w14:paraId="000000E7">
      <w:pPr>
        <w:numPr>
          <w:ilvl w:val="0"/>
          <w:numId w:val="55"/>
        </w:numPr>
        <w:spacing w:after="60" w:lineRule="auto"/>
        <w:ind w:left="360" w:hanging="360"/>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Each team develops a unique three-course menu. Menus must be distinct and not significantly repetitive of previously submitted work. </w:t>
      </w:r>
      <w:r w:rsidDel="00000000" w:rsidR="00000000" w:rsidRPr="00000000">
        <w:rPr>
          <w:rFonts w:ascii="Arial" w:cs="Arial" w:eastAsia="Arial" w:hAnsi="Arial"/>
          <w:sz w:val="22"/>
          <w:szCs w:val="22"/>
          <w:rtl w:val="0"/>
        </w:rPr>
        <w:t xml:space="preserve">M</w:t>
      </w:r>
      <w:r w:rsidDel="00000000" w:rsidR="00000000" w:rsidRPr="00000000">
        <w:rPr>
          <w:rFonts w:ascii="Arial" w:cs="Arial" w:eastAsia="Arial" w:hAnsi="Arial"/>
          <w:color w:val="000000"/>
          <w:sz w:val="22"/>
          <w:szCs w:val="22"/>
          <w:rtl w:val="0"/>
        </w:rPr>
        <w:t xml:space="preserve">RAEF will review all submitted menus, recipes, and photographs to determine if they are significantly repetitive of work previously submitted at </w:t>
      </w:r>
      <w:r w:rsidDel="00000000" w:rsidR="00000000" w:rsidRPr="00000000">
        <w:rPr>
          <w:rFonts w:ascii="Arial" w:cs="Arial" w:eastAsia="Arial" w:hAnsi="Arial"/>
          <w:sz w:val="22"/>
          <w:szCs w:val="22"/>
          <w:rtl w:val="0"/>
        </w:rPr>
        <w:t xml:space="preserve">M</w:t>
      </w:r>
      <w:r w:rsidDel="00000000" w:rsidR="00000000" w:rsidRPr="00000000">
        <w:rPr>
          <w:rFonts w:ascii="Arial" w:cs="Arial" w:eastAsia="Arial" w:hAnsi="Arial"/>
          <w:color w:val="000000"/>
          <w:sz w:val="22"/>
          <w:szCs w:val="22"/>
          <w:rtl w:val="0"/>
        </w:rPr>
        <w:t xml:space="preserve">PSI and will provide feedback to teams with a minimum of four (4) weeks prior to competition to permit each team time to revise. Ignoring </w:t>
      </w:r>
      <w:r w:rsidDel="00000000" w:rsidR="00000000" w:rsidRPr="00000000">
        <w:rPr>
          <w:rFonts w:ascii="Arial" w:cs="Arial" w:eastAsia="Arial" w:hAnsi="Arial"/>
          <w:sz w:val="22"/>
          <w:szCs w:val="22"/>
          <w:rtl w:val="0"/>
        </w:rPr>
        <w:t xml:space="preserve">M</w:t>
      </w:r>
      <w:r w:rsidDel="00000000" w:rsidR="00000000" w:rsidRPr="00000000">
        <w:rPr>
          <w:rFonts w:ascii="Arial" w:cs="Arial" w:eastAsia="Arial" w:hAnsi="Arial"/>
          <w:color w:val="000000"/>
          <w:sz w:val="22"/>
          <w:szCs w:val="22"/>
          <w:rtl w:val="0"/>
        </w:rPr>
        <w:t xml:space="preserve">RAEF guidance and submitting for review or bringing work, or parts of work, previously submitted at </w:t>
      </w:r>
      <w:r w:rsidDel="00000000" w:rsidR="00000000" w:rsidRPr="00000000">
        <w:rPr>
          <w:rFonts w:ascii="Arial" w:cs="Arial" w:eastAsia="Arial" w:hAnsi="Arial"/>
          <w:sz w:val="22"/>
          <w:szCs w:val="22"/>
          <w:rtl w:val="0"/>
        </w:rPr>
        <w:t xml:space="preserve">M</w:t>
      </w:r>
      <w:r w:rsidDel="00000000" w:rsidR="00000000" w:rsidRPr="00000000">
        <w:rPr>
          <w:rFonts w:ascii="Arial" w:cs="Arial" w:eastAsia="Arial" w:hAnsi="Arial"/>
          <w:color w:val="000000"/>
          <w:sz w:val="22"/>
          <w:szCs w:val="22"/>
          <w:rtl w:val="0"/>
        </w:rPr>
        <w:t xml:space="preserve">PSI, will result in immediate team disqualification via email or onsite. To ensure compliance, the standard for change is included below:</w:t>
      </w:r>
      <w:r w:rsidDel="00000000" w:rsidR="00000000" w:rsidRPr="00000000">
        <w:rPr>
          <w:rtl w:val="0"/>
        </w:rPr>
      </w:r>
    </w:p>
    <w:p w:rsidR="00000000" w:rsidDel="00000000" w:rsidP="00000000" w:rsidRDefault="00000000" w:rsidRPr="00000000" w14:paraId="000000E8">
      <w:pPr>
        <w:numPr>
          <w:ilvl w:val="2"/>
          <w:numId w:val="55"/>
        </w:numPr>
        <w:pBdr>
          <w:top w:space="0" w:sz="0" w:val="nil"/>
          <w:left w:space="0" w:sz="0" w:val="nil"/>
          <w:bottom w:space="0" w:sz="0" w:val="nil"/>
          <w:right w:space="0" w:sz="0" w:val="nil"/>
          <w:between w:space="0" w:sz="0" w:val="nil"/>
        </w:pBdr>
        <w:ind w:left="1080" w:hanging="360"/>
        <w:rPr>
          <w:rFonts w:ascii="Arial" w:cs="Arial" w:eastAsia="Arial" w:hAnsi="Arial"/>
          <w:color w:val="000000"/>
          <w:sz w:val="20"/>
          <w:szCs w:val="20"/>
        </w:rPr>
      </w:pPr>
      <w:r w:rsidDel="00000000" w:rsidR="00000000" w:rsidRPr="00000000">
        <w:rPr>
          <w:rFonts w:ascii="Arial" w:cs="Arial" w:eastAsia="Arial" w:hAnsi="Arial"/>
          <w:color w:val="000000"/>
          <w:sz w:val="22"/>
          <w:szCs w:val="22"/>
          <w:rtl w:val="0"/>
        </w:rPr>
        <w:t xml:space="preserve">Standard for Change</w:t>
      </w:r>
      <w:r w:rsidDel="00000000" w:rsidR="00000000" w:rsidRPr="00000000">
        <w:rPr>
          <w:rtl w:val="0"/>
        </w:rPr>
      </w:r>
    </w:p>
    <w:p w:rsidR="00000000" w:rsidDel="00000000" w:rsidP="00000000" w:rsidRDefault="00000000" w:rsidRPr="00000000" w14:paraId="000000E9">
      <w:pPr>
        <w:numPr>
          <w:ilvl w:val="3"/>
          <w:numId w:val="55"/>
        </w:numPr>
        <w:pBdr>
          <w:top w:space="0" w:sz="0" w:val="nil"/>
          <w:left w:space="0" w:sz="0" w:val="nil"/>
          <w:bottom w:space="0" w:sz="0" w:val="nil"/>
          <w:right w:space="0" w:sz="0" w:val="nil"/>
          <w:between w:space="0" w:sz="0" w:val="nil"/>
        </w:pBdr>
        <w:ind w:left="1440" w:hanging="360"/>
        <w:rPr>
          <w:rFonts w:ascii="Arial" w:cs="Arial" w:eastAsia="Arial" w:hAnsi="Arial"/>
          <w:color w:val="000000"/>
          <w:sz w:val="20"/>
          <w:szCs w:val="20"/>
        </w:rPr>
      </w:pPr>
      <w:r w:rsidDel="00000000" w:rsidR="00000000" w:rsidRPr="00000000">
        <w:rPr>
          <w:rFonts w:ascii="Arial" w:cs="Arial" w:eastAsia="Arial" w:hAnsi="Arial"/>
          <w:i w:val="1"/>
          <w:color w:val="000000"/>
          <w:sz w:val="22"/>
          <w:szCs w:val="22"/>
          <w:rtl w:val="0"/>
        </w:rPr>
        <w:t xml:space="preserve">Entrée and Starter: </w:t>
      </w:r>
      <w:r w:rsidDel="00000000" w:rsidR="00000000" w:rsidRPr="00000000">
        <w:rPr>
          <w:rtl w:val="0"/>
        </w:rPr>
      </w:r>
    </w:p>
    <w:p w:rsidR="00000000" w:rsidDel="00000000" w:rsidP="00000000" w:rsidRDefault="00000000" w:rsidRPr="00000000" w14:paraId="000000EA">
      <w:pPr>
        <w:numPr>
          <w:ilvl w:val="4"/>
          <w:numId w:val="49"/>
        </w:numPr>
        <w:pBdr>
          <w:top w:space="0" w:sz="0" w:val="nil"/>
          <w:left w:space="0" w:sz="0" w:val="nil"/>
          <w:bottom w:space="0" w:sz="0" w:val="nil"/>
          <w:right w:space="0" w:sz="0" w:val="nil"/>
          <w:between w:space="0" w:sz="0" w:val="nil"/>
        </w:pBdr>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u w:val="single"/>
          <w:rtl w:val="0"/>
        </w:rPr>
        <w:t xml:space="preserve">Protein:</w:t>
      </w:r>
      <w:r w:rsidDel="00000000" w:rsidR="00000000" w:rsidRPr="00000000">
        <w:rPr>
          <w:rFonts w:ascii="Arial" w:cs="Arial" w:eastAsia="Arial" w:hAnsi="Arial"/>
          <w:color w:val="000000"/>
          <w:sz w:val="22"/>
          <w:szCs w:val="22"/>
          <w:rtl w:val="0"/>
        </w:rPr>
        <w:t xml:space="preserve"> The protein or cooking method must change.</w:t>
      </w:r>
    </w:p>
    <w:p w:rsidR="00000000" w:rsidDel="00000000" w:rsidP="00000000" w:rsidRDefault="00000000" w:rsidRPr="00000000" w14:paraId="000000EB">
      <w:pPr>
        <w:numPr>
          <w:ilvl w:val="4"/>
          <w:numId w:val="49"/>
        </w:numPr>
        <w:pBdr>
          <w:top w:space="0" w:sz="0" w:val="nil"/>
          <w:left w:space="0" w:sz="0" w:val="nil"/>
          <w:bottom w:space="0" w:sz="0" w:val="nil"/>
          <w:right w:space="0" w:sz="0" w:val="nil"/>
          <w:between w:space="0" w:sz="0" w:val="nil"/>
        </w:pBdr>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u w:val="single"/>
          <w:rtl w:val="0"/>
        </w:rPr>
        <w:t xml:space="preserve">Vegetable:</w:t>
      </w:r>
      <w:r w:rsidDel="00000000" w:rsidR="00000000" w:rsidRPr="00000000">
        <w:rPr>
          <w:rFonts w:ascii="Arial" w:cs="Arial" w:eastAsia="Arial" w:hAnsi="Arial"/>
          <w:color w:val="000000"/>
          <w:sz w:val="22"/>
          <w:szCs w:val="22"/>
          <w:rtl w:val="0"/>
        </w:rPr>
        <w:t xml:space="preserve"> The vegetable or cooking method must change.</w:t>
      </w:r>
    </w:p>
    <w:p w:rsidR="00000000" w:rsidDel="00000000" w:rsidP="00000000" w:rsidRDefault="00000000" w:rsidRPr="00000000" w14:paraId="000000EC">
      <w:pPr>
        <w:numPr>
          <w:ilvl w:val="4"/>
          <w:numId w:val="49"/>
        </w:numPr>
        <w:pBdr>
          <w:top w:space="0" w:sz="0" w:val="nil"/>
          <w:left w:space="0" w:sz="0" w:val="nil"/>
          <w:bottom w:space="0" w:sz="0" w:val="nil"/>
          <w:right w:space="0" w:sz="0" w:val="nil"/>
          <w:between w:space="0" w:sz="0" w:val="nil"/>
        </w:pBdr>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u w:val="single"/>
          <w:rtl w:val="0"/>
        </w:rPr>
        <w:t xml:space="preserve">Starch</w:t>
      </w:r>
      <w:r w:rsidDel="00000000" w:rsidR="00000000" w:rsidRPr="00000000">
        <w:rPr>
          <w:rFonts w:ascii="Arial" w:cs="Arial" w:eastAsia="Arial" w:hAnsi="Arial"/>
          <w:color w:val="000000"/>
          <w:sz w:val="22"/>
          <w:szCs w:val="22"/>
          <w:rtl w:val="0"/>
        </w:rPr>
        <w:t xml:space="preserve">: The starch or cooking method must change.</w:t>
      </w:r>
    </w:p>
    <w:p w:rsidR="00000000" w:rsidDel="00000000" w:rsidP="00000000" w:rsidRDefault="00000000" w:rsidRPr="00000000" w14:paraId="000000ED">
      <w:pPr>
        <w:numPr>
          <w:ilvl w:val="4"/>
          <w:numId w:val="49"/>
        </w:numPr>
        <w:pBdr>
          <w:top w:space="0" w:sz="0" w:val="nil"/>
          <w:left w:space="0" w:sz="0" w:val="nil"/>
          <w:bottom w:space="0" w:sz="0" w:val="nil"/>
          <w:right w:space="0" w:sz="0" w:val="nil"/>
          <w:between w:space="0" w:sz="0" w:val="nil"/>
        </w:pBdr>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u w:val="single"/>
          <w:rtl w:val="0"/>
        </w:rPr>
        <w:t xml:space="preserve">Presentation:</w:t>
      </w:r>
      <w:r w:rsidDel="00000000" w:rsidR="00000000" w:rsidRPr="00000000">
        <w:rPr>
          <w:rFonts w:ascii="Arial" w:cs="Arial" w:eastAsia="Arial" w:hAnsi="Arial"/>
          <w:color w:val="000000"/>
          <w:sz w:val="22"/>
          <w:szCs w:val="22"/>
          <w:rtl w:val="0"/>
        </w:rPr>
        <w:t xml:space="preserve"> The presentation must be visibly different from the previous years.</w:t>
      </w:r>
    </w:p>
    <w:p w:rsidR="00000000" w:rsidDel="00000000" w:rsidP="00000000" w:rsidRDefault="00000000" w:rsidRPr="00000000" w14:paraId="000000EE">
      <w:pPr>
        <w:numPr>
          <w:ilvl w:val="3"/>
          <w:numId w:val="55"/>
        </w:numPr>
        <w:pBdr>
          <w:top w:space="0" w:sz="0" w:val="nil"/>
          <w:left w:space="0" w:sz="0" w:val="nil"/>
          <w:bottom w:space="0" w:sz="0" w:val="nil"/>
          <w:right w:space="0" w:sz="0" w:val="nil"/>
          <w:between w:space="0" w:sz="0" w:val="nil"/>
        </w:pBdr>
        <w:ind w:left="1440" w:hanging="360"/>
        <w:rPr>
          <w:rFonts w:ascii="Arial" w:cs="Arial" w:eastAsia="Arial" w:hAnsi="Arial"/>
          <w:i w:val="1"/>
          <w:color w:val="000000"/>
          <w:sz w:val="22"/>
          <w:szCs w:val="22"/>
        </w:rPr>
      </w:pPr>
      <w:r w:rsidDel="00000000" w:rsidR="00000000" w:rsidRPr="00000000">
        <w:rPr>
          <w:rFonts w:ascii="Arial" w:cs="Arial" w:eastAsia="Arial" w:hAnsi="Arial"/>
          <w:i w:val="1"/>
          <w:color w:val="000000"/>
          <w:sz w:val="22"/>
          <w:szCs w:val="22"/>
          <w:rtl w:val="0"/>
        </w:rPr>
        <w:t xml:space="preserve">Dessert:</w:t>
      </w:r>
    </w:p>
    <w:p w:rsidR="00000000" w:rsidDel="00000000" w:rsidP="00000000" w:rsidRDefault="00000000" w:rsidRPr="00000000" w14:paraId="000000EF">
      <w:pPr>
        <w:numPr>
          <w:ilvl w:val="4"/>
          <w:numId w:val="50"/>
        </w:numPr>
        <w:pBdr>
          <w:top w:space="0" w:sz="0" w:val="nil"/>
          <w:left w:space="0" w:sz="0" w:val="nil"/>
          <w:bottom w:space="0" w:sz="0" w:val="nil"/>
          <w:right w:space="0" w:sz="0" w:val="nil"/>
          <w:between w:space="0" w:sz="0" w:val="nil"/>
        </w:pBdr>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u w:val="single"/>
          <w:rtl w:val="0"/>
        </w:rPr>
        <w:t xml:space="preserve">Base</w:t>
      </w:r>
      <w:r w:rsidDel="00000000" w:rsidR="00000000" w:rsidRPr="00000000">
        <w:rPr>
          <w:rFonts w:ascii="Arial" w:cs="Arial" w:eastAsia="Arial" w:hAnsi="Arial"/>
          <w:color w:val="000000"/>
          <w:sz w:val="22"/>
          <w:szCs w:val="22"/>
          <w:rtl w:val="0"/>
        </w:rPr>
        <w:t xml:space="preserve"> (e.g. mousse/Bavarian/tart/cake, etc.): The base must change.</w:t>
      </w:r>
    </w:p>
    <w:p w:rsidR="00000000" w:rsidDel="00000000" w:rsidP="00000000" w:rsidRDefault="00000000" w:rsidRPr="00000000" w14:paraId="000000F0">
      <w:pPr>
        <w:numPr>
          <w:ilvl w:val="4"/>
          <w:numId w:val="50"/>
        </w:numPr>
        <w:pBdr>
          <w:top w:space="0" w:sz="0" w:val="nil"/>
          <w:left w:space="0" w:sz="0" w:val="nil"/>
          <w:bottom w:space="0" w:sz="0" w:val="nil"/>
          <w:right w:space="0" w:sz="0" w:val="nil"/>
          <w:between w:space="0" w:sz="0" w:val="nil"/>
        </w:pBdr>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u w:val="single"/>
          <w:rtl w:val="0"/>
        </w:rPr>
        <w:t xml:space="preserve">Garnish</w:t>
      </w:r>
      <w:r w:rsidDel="00000000" w:rsidR="00000000" w:rsidRPr="00000000">
        <w:rPr>
          <w:rFonts w:ascii="Arial" w:cs="Arial" w:eastAsia="Arial" w:hAnsi="Arial"/>
          <w:color w:val="000000"/>
          <w:sz w:val="22"/>
          <w:szCs w:val="22"/>
          <w:rtl w:val="0"/>
        </w:rPr>
        <w:t xml:space="preserve">: The garnish components or processing must change (e.g. raspberry whole v. coulis).</w:t>
      </w:r>
    </w:p>
    <w:p w:rsidR="00000000" w:rsidDel="00000000" w:rsidP="00000000" w:rsidRDefault="00000000" w:rsidRPr="00000000" w14:paraId="000000F1">
      <w:pPr>
        <w:numPr>
          <w:ilvl w:val="4"/>
          <w:numId w:val="50"/>
        </w:numPr>
        <w:pBdr>
          <w:top w:space="0" w:sz="0" w:val="nil"/>
          <w:left w:space="0" w:sz="0" w:val="nil"/>
          <w:bottom w:space="0" w:sz="0" w:val="nil"/>
          <w:right w:space="0" w:sz="0" w:val="nil"/>
          <w:between w:space="0" w:sz="0" w:val="nil"/>
        </w:pBdr>
        <w:ind w:left="180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u w:val="single"/>
          <w:rtl w:val="0"/>
        </w:rPr>
        <w:t xml:space="preserve">Presentation:</w:t>
      </w:r>
      <w:r w:rsidDel="00000000" w:rsidR="00000000" w:rsidRPr="00000000">
        <w:rPr>
          <w:rFonts w:ascii="Arial" w:cs="Arial" w:eastAsia="Arial" w:hAnsi="Arial"/>
          <w:color w:val="000000"/>
          <w:sz w:val="22"/>
          <w:szCs w:val="22"/>
          <w:rtl w:val="0"/>
        </w:rPr>
        <w:t xml:space="preserve"> The presentation must be visibly different from the previous years.</w:t>
      </w:r>
    </w:p>
    <w:p w:rsidR="00000000" w:rsidDel="00000000" w:rsidP="00000000" w:rsidRDefault="00000000" w:rsidRPr="00000000" w14:paraId="000000F2">
      <w:pPr>
        <w:numPr>
          <w:ilvl w:val="0"/>
          <w:numId w:val="55"/>
        </w:numPr>
        <w:ind w:left="360" w:hanging="360"/>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Each team prepares two (2) identical three-course meals, garnished and served appropriately. One meal is evaluated by the judges for both taste and presentation, and one meal will be used for display. The </w:t>
      </w:r>
      <w:r w:rsidDel="00000000" w:rsidR="00000000" w:rsidRPr="00000000">
        <w:rPr>
          <w:rFonts w:ascii="Arial" w:cs="Arial" w:eastAsia="Arial" w:hAnsi="Arial"/>
          <w:sz w:val="22"/>
          <w:szCs w:val="22"/>
          <w:rtl w:val="0"/>
        </w:rPr>
        <w:t xml:space="preserve">meal consists of:</w:t>
      </w:r>
    </w:p>
    <w:p w:rsidR="00000000" w:rsidDel="00000000" w:rsidP="00000000" w:rsidRDefault="00000000" w:rsidRPr="00000000" w14:paraId="000000F3">
      <w:pPr>
        <w:numPr>
          <w:ilvl w:val="2"/>
          <w:numId w:val="55"/>
        </w:numPr>
        <w:ind w:left="108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 starter consisting of:</w:t>
      </w:r>
    </w:p>
    <w:p w:rsidR="00000000" w:rsidDel="00000000" w:rsidP="00000000" w:rsidRDefault="00000000" w:rsidRPr="00000000" w14:paraId="000000F4">
      <w:pPr>
        <w:numPr>
          <w:ilvl w:val="3"/>
          <w:numId w:val="55"/>
        </w:numPr>
        <w:ind w:left="1440" w:hanging="180"/>
        <w:rPr>
          <w:rFonts w:ascii="Arial" w:cs="Arial" w:eastAsia="Arial" w:hAnsi="Arial"/>
          <w:sz w:val="22"/>
          <w:szCs w:val="22"/>
        </w:rPr>
      </w:pPr>
      <w:r w:rsidDel="00000000" w:rsidR="00000000" w:rsidRPr="00000000">
        <w:rPr>
          <w:rFonts w:ascii="Arial" w:cs="Arial" w:eastAsia="Arial" w:hAnsi="Arial"/>
          <w:sz w:val="22"/>
          <w:szCs w:val="22"/>
          <w:rtl w:val="0"/>
        </w:rPr>
        <w:t xml:space="preserve">A first course: soup, salad, appetizer</w:t>
      </w:r>
    </w:p>
    <w:p w:rsidR="00000000" w:rsidDel="00000000" w:rsidP="00000000" w:rsidRDefault="00000000" w:rsidRPr="00000000" w14:paraId="000000F5">
      <w:pPr>
        <w:numPr>
          <w:ilvl w:val="3"/>
          <w:numId w:val="55"/>
        </w:numPr>
        <w:ind w:left="1440" w:hanging="180"/>
        <w:rPr>
          <w:rFonts w:ascii="Arial" w:cs="Arial" w:eastAsia="Arial" w:hAnsi="Arial"/>
          <w:sz w:val="22"/>
          <w:szCs w:val="22"/>
        </w:rPr>
      </w:pPr>
      <w:r w:rsidDel="00000000" w:rsidR="00000000" w:rsidRPr="00000000">
        <w:rPr>
          <w:rFonts w:ascii="Arial" w:cs="Arial" w:eastAsia="Arial" w:hAnsi="Arial"/>
          <w:sz w:val="22"/>
          <w:szCs w:val="22"/>
          <w:rtl w:val="0"/>
        </w:rPr>
        <w:t xml:space="preserve">Size appropriate: 4-6 ounces total edible weight</w:t>
      </w:r>
    </w:p>
    <w:p w:rsidR="00000000" w:rsidDel="00000000" w:rsidP="00000000" w:rsidRDefault="00000000" w:rsidRPr="00000000" w14:paraId="000000F6">
      <w:pPr>
        <w:numPr>
          <w:ilvl w:val="2"/>
          <w:numId w:val="55"/>
        </w:numPr>
        <w:ind w:left="108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An entrée consisting of:</w:t>
      </w:r>
    </w:p>
    <w:p w:rsidR="00000000" w:rsidDel="00000000" w:rsidP="00000000" w:rsidRDefault="00000000" w:rsidRPr="00000000" w14:paraId="000000F7">
      <w:pPr>
        <w:numPr>
          <w:ilvl w:val="3"/>
          <w:numId w:val="55"/>
        </w:numPr>
        <w:ind w:left="1440" w:hanging="180"/>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Center of the plate item: 4-6 ounces suggested</w:t>
      </w:r>
      <w:r w:rsidDel="00000000" w:rsidR="00000000" w:rsidRPr="00000000">
        <w:rPr>
          <w:rtl w:val="0"/>
        </w:rPr>
      </w:r>
    </w:p>
    <w:p w:rsidR="00000000" w:rsidDel="00000000" w:rsidP="00000000" w:rsidRDefault="00000000" w:rsidRPr="00000000" w14:paraId="000000F8">
      <w:pPr>
        <w:numPr>
          <w:ilvl w:val="3"/>
          <w:numId w:val="55"/>
        </w:numPr>
        <w:ind w:left="1440" w:hanging="180"/>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Two accompaniments such as vegetable and/or starch: 2-3 ounces each suggested </w:t>
      </w:r>
      <w:r w:rsidDel="00000000" w:rsidR="00000000" w:rsidRPr="00000000">
        <w:rPr>
          <w:rtl w:val="0"/>
        </w:rPr>
      </w:r>
    </w:p>
    <w:p w:rsidR="00000000" w:rsidDel="00000000" w:rsidP="00000000" w:rsidRDefault="00000000" w:rsidRPr="00000000" w14:paraId="000000F9">
      <w:pPr>
        <w:numPr>
          <w:ilvl w:val="3"/>
          <w:numId w:val="55"/>
        </w:numPr>
        <w:ind w:left="1440" w:hanging="180"/>
        <w:rPr>
          <w:rFonts w:ascii="Arial" w:cs="Arial" w:eastAsia="Arial" w:hAnsi="Arial"/>
          <w:sz w:val="22"/>
          <w:szCs w:val="22"/>
        </w:rPr>
      </w:pPr>
      <w:r w:rsidDel="00000000" w:rsidR="00000000" w:rsidRPr="00000000">
        <w:rPr>
          <w:rFonts w:ascii="Arial" w:cs="Arial" w:eastAsia="Arial" w:hAnsi="Arial"/>
          <w:sz w:val="22"/>
          <w:szCs w:val="22"/>
          <w:rtl w:val="0"/>
        </w:rPr>
        <w:t xml:space="preserve">Sauce</w:t>
      </w:r>
    </w:p>
    <w:p w:rsidR="00000000" w:rsidDel="00000000" w:rsidP="00000000" w:rsidRDefault="00000000" w:rsidRPr="00000000" w14:paraId="000000FA">
      <w:pPr>
        <w:numPr>
          <w:ilvl w:val="2"/>
          <w:numId w:val="55"/>
        </w:numPr>
        <w:ind w:left="108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 dessert consisting of:</w:t>
      </w:r>
    </w:p>
    <w:p w:rsidR="00000000" w:rsidDel="00000000" w:rsidP="00000000" w:rsidRDefault="00000000" w:rsidRPr="00000000" w14:paraId="000000FB">
      <w:pPr>
        <w:numPr>
          <w:ilvl w:val="3"/>
          <w:numId w:val="55"/>
        </w:numPr>
        <w:ind w:left="1440" w:hanging="180"/>
        <w:rPr>
          <w:rFonts w:ascii="Arial" w:cs="Arial" w:eastAsia="Arial" w:hAnsi="Arial"/>
          <w:sz w:val="22"/>
          <w:szCs w:val="22"/>
        </w:rPr>
      </w:pPr>
      <w:r w:rsidDel="00000000" w:rsidR="00000000" w:rsidRPr="00000000">
        <w:rPr>
          <w:rFonts w:ascii="Arial" w:cs="Arial" w:eastAsia="Arial" w:hAnsi="Arial"/>
          <w:sz w:val="22"/>
          <w:szCs w:val="22"/>
          <w:rtl w:val="0"/>
        </w:rPr>
        <w:t xml:space="preserve">A little something sweet served at the end of the meal</w:t>
      </w:r>
    </w:p>
    <w:p w:rsidR="00000000" w:rsidDel="00000000" w:rsidP="00000000" w:rsidRDefault="00000000" w:rsidRPr="00000000" w14:paraId="000000FC">
      <w:pPr>
        <w:numPr>
          <w:ilvl w:val="3"/>
          <w:numId w:val="55"/>
        </w:numPr>
        <w:ind w:left="1440" w:hanging="180"/>
        <w:rPr>
          <w:rFonts w:ascii="Arial" w:cs="Arial" w:eastAsia="Arial" w:hAnsi="Arial"/>
          <w:sz w:val="22"/>
          <w:szCs w:val="22"/>
        </w:rPr>
      </w:pPr>
      <w:r w:rsidDel="00000000" w:rsidR="00000000" w:rsidRPr="00000000">
        <w:rPr>
          <w:rFonts w:ascii="Arial" w:cs="Arial" w:eastAsia="Arial" w:hAnsi="Arial"/>
          <w:sz w:val="22"/>
          <w:szCs w:val="22"/>
          <w:rtl w:val="0"/>
        </w:rPr>
        <w:t xml:space="preserve">Size appropriate: 3</w:t>
      </w:r>
      <w:r w:rsidDel="00000000" w:rsidR="00000000" w:rsidRPr="00000000">
        <w:rPr>
          <w:rFonts w:ascii="Arial" w:cs="Arial" w:eastAsia="Arial" w:hAnsi="Arial"/>
          <w:sz w:val="22"/>
          <w:szCs w:val="22"/>
          <w:u w:val="single"/>
          <w:rtl w:val="0"/>
        </w:rPr>
        <w:t xml:space="preserve">+</w:t>
      </w:r>
      <w:r w:rsidDel="00000000" w:rsidR="00000000" w:rsidRPr="00000000">
        <w:rPr>
          <w:rFonts w:ascii="Arial" w:cs="Arial" w:eastAsia="Arial" w:hAnsi="Arial"/>
          <w:sz w:val="22"/>
          <w:szCs w:val="22"/>
          <w:rtl w:val="0"/>
        </w:rPr>
        <w:t xml:space="preserve"> ounces total edible weight</w:t>
      </w:r>
    </w:p>
    <w:p w:rsidR="00000000" w:rsidDel="00000000" w:rsidP="00000000" w:rsidRDefault="00000000" w:rsidRPr="00000000" w14:paraId="000000FD">
      <w:pPr>
        <w:spacing w:after="60" w:lineRule="auto"/>
        <w:ind w:left="45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Each meal component should be appropriate to the complete menu. Flavors across the menu should have harmony for the palate. The five characteristics considered for a plated meal will be:</w:t>
      </w:r>
    </w:p>
    <w:p w:rsidR="00000000" w:rsidDel="00000000" w:rsidP="00000000" w:rsidRDefault="00000000" w:rsidRPr="00000000" w14:paraId="000000FE">
      <w:pPr>
        <w:numPr>
          <w:ilvl w:val="2"/>
          <w:numId w:val="8"/>
        </w:numPr>
        <w:spacing w:after="60" w:lineRule="auto"/>
        <w:ind w:left="108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Oral:</w:t>
      </w:r>
      <w:r w:rsidDel="00000000" w:rsidR="00000000" w:rsidRPr="00000000">
        <w:rPr>
          <w:rFonts w:ascii="Arial" w:cs="Arial" w:eastAsia="Arial" w:hAnsi="Arial"/>
          <w:sz w:val="22"/>
          <w:szCs w:val="22"/>
          <w:rtl w:val="0"/>
        </w:rPr>
        <w:t xml:space="preserve"> Flavor, Texture, Temperature</w:t>
      </w:r>
    </w:p>
    <w:p w:rsidR="00000000" w:rsidDel="00000000" w:rsidP="00000000" w:rsidRDefault="00000000" w:rsidRPr="00000000" w14:paraId="000000FF">
      <w:pPr>
        <w:numPr>
          <w:ilvl w:val="2"/>
          <w:numId w:val="8"/>
        </w:numPr>
        <w:spacing w:after="60" w:lineRule="auto"/>
        <w:ind w:left="108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Visual:</w:t>
      </w:r>
      <w:r w:rsidDel="00000000" w:rsidR="00000000" w:rsidRPr="00000000">
        <w:rPr>
          <w:rFonts w:ascii="Arial" w:cs="Arial" w:eastAsia="Arial" w:hAnsi="Arial"/>
          <w:sz w:val="22"/>
          <w:szCs w:val="22"/>
          <w:rtl w:val="0"/>
        </w:rPr>
        <w:t xml:space="preserve"> Color, Shape</w:t>
      </w:r>
    </w:p>
    <w:p w:rsidR="00000000" w:rsidDel="00000000" w:rsidP="00000000" w:rsidRDefault="00000000" w:rsidRPr="00000000" w14:paraId="00000100">
      <w:pPr>
        <w:numPr>
          <w:ilvl w:val="0"/>
          <w:numId w:val="55"/>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Teams must employ a minimum of two cooking methods from the following list: Poach, Shallow Poach, Braise, Pan Fry, Steam, and Sauté. </w:t>
      </w:r>
    </w:p>
    <w:p w:rsidR="00000000" w:rsidDel="00000000" w:rsidP="00000000" w:rsidRDefault="00000000" w:rsidRPr="00000000" w14:paraId="00000101">
      <w:pPr>
        <w:numPr>
          <w:ilvl w:val="2"/>
          <w:numId w:val="55"/>
        </w:numP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Additional techniques are also permitted. </w:t>
      </w:r>
    </w:p>
    <w:p w:rsidR="00000000" w:rsidDel="00000000" w:rsidP="00000000" w:rsidRDefault="00000000" w:rsidRPr="00000000" w14:paraId="00000102">
      <w:pPr>
        <w:numPr>
          <w:ilvl w:val="2"/>
          <w:numId w:val="55"/>
        </w:numP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Molecular gastronomy in the competition:</w:t>
      </w:r>
    </w:p>
    <w:p w:rsidR="00000000" w:rsidDel="00000000" w:rsidP="00000000" w:rsidRDefault="00000000" w:rsidRPr="00000000" w14:paraId="00000103">
      <w:pPr>
        <w:numPr>
          <w:ilvl w:val="3"/>
          <w:numId w:val="55"/>
        </w:numPr>
        <w:spacing w:after="60" w:lineRule="auto"/>
        <w:ind w:left="1440" w:hanging="18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Use of liquid nitrogen is not allowed.</w:t>
      </w:r>
    </w:p>
    <w:p w:rsidR="00000000" w:rsidDel="00000000" w:rsidP="00000000" w:rsidRDefault="00000000" w:rsidRPr="00000000" w14:paraId="00000104">
      <w:pPr>
        <w:numPr>
          <w:ilvl w:val="3"/>
          <w:numId w:val="55"/>
        </w:numPr>
        <w:spacing w:after="60" w:lineRule="auto"/>
        <w:ind w:left="1440" w:hanging="18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Spherification, foams, and meat glue (transglutaminase) are allowed.</w:t>
      </w:r>
    </w:p>
    <w:p w:rsidR="00000000" w:rsidDel="00000000" w:rsidP="00000000" w:rsidRDefault="00000000" w:rsidRPr="00000000" w14:paraId="00000105">
      <w:pPr>
        <w:numPr>
          <w:ilvl w:val="0"/>
          <w:numId w:val="55"/>
        </w:numP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Teams must bring all ingredients necessary to prepare the menu they have developed. </w:t>
      </w:r>
      <w:r w:rsidDel="00000000" w:rsidR="00000000" w:rsidRPr="00000000">
        <w:rPr>
          <w:rFonts w:ascii="Arial" w:cs="Arial" w:eastAsia="Arial" w:hAnsi="Arial"/>
          <w:b w:val="1"/>
          <w:i w:val="1"/>
          <w:color w:val="000000"/>
          <w:sz w:val="22"/>
          <w:szCs w:val="22"/>
          <w:rtl w:val="0"/>
        </w:rPr>
        <w:t xml:space="preserve">See Product Check-In for information on permitted vs. prohibited </w:t>
      </w:r>
      <w:r w:rsidDel="00000000" w:rsidR="00000000" w:rsidRPr="00000000">
        <w:rPr>
          <w:rFonts w:ascii="Arial" w:cs="Arial" w:eastAsia="Arial" w:hAnsi="Arial"/>
          <w:b w:val="1"/>
          <w:i w:val="1"/>
          <w:color w:val="000000"/>
          <w:sz w:val="22"/>
          <w:szCs w:val="22"/>
          <w:rtl w:val="0"/>
        </w:rPr>
        <w:t xml:space="preserve">ingredients</w:t>
      </w:r>
      <w:r w:rsidDel="00000000" w:rsidR="00000000" w:rsidRPr="00000000">
        <w:rPr>
          <w:rFonts w:ascii="Arial" w:cs="Arial" w:eastAsia="Arial" w:hAnsi="Arial"/>
          <w:b w:val="1"/>
          <w:i w:val="1"/>
          <w:color w:val="000000"/>
          <w:sz w:val="22"/>
          <w:szCs w:val="22"/>
          <w:rtl w:val="0"/>
        </w:rPr>
        <w:t xml:space="preserve">. </w:t>
      </w:r>
      <w:r w:rsidDel="00000000" w:rsidR="00000000" w:rsidRPr="00000000">
        <w:rPr>
          <w:rtl w:val="0"/>
        </w:rPr>
      </w:r>
    </w:p>
    <w:p w:rsidR="00000000" w:rsidDel="00000000" w:rsidP="00000000" w:rsidRDefault="00000000" w:rsidRPr="00000000" w14:paraId="00000106">
      <w:pPr>
        <w:numPr>
          <w:ilvl w:val="0"/>
          <w:numId w:val="55"/>
        </w:numPr>
        <w:spacing w:after="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Educator(s) and Mentor participation: </w:t>
      </w:r>
    </w:p>
    <w:p w:rsidR="00000000" w:rsidDel="00000000" w:rsidP="00000000" w:rsidRDefault="00000000" w:rsidRPr="00000000" w14:paraId="00000107">
      <w:pPr>
        <w:numPr>
          <w:ilvl w:val="1"/>
          <w:numId w:val="55"/>
        </w:numPr>
        <w:spacing w:after="60" w:lineRule="auto"/>
        <w:ind w:left="108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May assist teams in preparing for the competition.</w:t>
      </w:r>
    </w:p>
    <w:p w:rsidR="00000000" w:rsidDel="00000000" w:rsidP="00000000" w:rsidRDefault="00000000" w:rsidRPr="00000000" w14:paraId="00000108">
      <w:pPr>
        <w:numPr>
          <w:ilvl w:val="1"/>
          <w:numId w:val="55"/>
        </w:numPr>
        <w:spacing w:after="60" w:lineRule="auto"/>
        <w:ind w:left="108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May not develop the menu.</w:t>
      </w:r>
    </w:p>
    <w:p w:rsidR="00000000" w:rsidDel="00000000" w:rsidP="00000000" w:rsidRDefault="00000000" w:rsidRPr="00000000" w14:paraId="00000109">
      <w:pPr>
        <w:numPr>
          <w:ilvl w:val="1"/>
          <w:numId w:val="55"/>
        </w:numP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Expertise is limited to menu suggestions and technique advice.</w:t>
      </w:r>
      <w:r w:rsidDel="00000000" w:rsidR="00000000" w:rsidRPr="00000000">
        <w:rPr>
          <w:rtl w:val="0"/>
        </w:rPr>
      </w:r>
    </w:p>
    <w:p w:rsidR="00000000" w:rsidDel="00000000" w:rsidP="00000000" w:rsidRDefault="00000000" w:rsidRPr="00000000" w14:paraId="0000010A">
      <w:pPr>
        <w:numPr>
          <w:ilvl w:val="0"/>
          <w:numId w:val="55"/>
        </w:numP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To allow officials and judges adequate time to review your menu, an electronic copy of the menu, recipes, and photographs of the dishes must be submitted as one pdf document to </w:t>
      </w:r>
      <w:hyperlink r:id="rId14">
        <w:r w:rsidDel="00000000" w:rsidR="00000000" w:rsidRPr="00000000">
          <w:rPr>
            <w:rFonts w:ascii="Arial" w:cs="Arial" w:eastAsia="Arial" w:hAnsi="Arial"/>
            <w:color w:val="1155cc"/>
            <w:sz w:val="22"/>
            <w:szCs w:val="22"/>
            <w:u w:val="single"/>
            <w:rtl w:val="0"/>
          </w:rPr>
          <w:t xml:space="preserve">director@mtfccla.org</w:t>
        </w:r>
      </w:hyperlink>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b w:val="1"/>
          <w:color w:val="000000"/>
          <w:sz w:val="22"/>
          <w:szCs w:val="22"/>
          <w:rtl w:val="0"/>
        </w:rPr>
        <w:t xml:space="preserve">no later than Friday, </w:t>
      </w:r>
      <w:r w:rsidDel="00000000" w:rsidR="00000000" w:rsidRPr="00000000">
        <w:rPr>
          <w:rFonts w:ascii="Arial" w:cs="Arial" w:eastAsia="Arial" w:hAnsi="Arial"/>
          <w:b w:val="1"/>
          <w:sz w:val="22"/>
          <w:szCs w:val="22"/>
          <w:rtl w:val="0"/>
        </w:rPr>
        <w:t xml:space="preserve">February</w:t>
      </w:r>
      <w:r w:rsidDel="00000000" w:rsidR="00000000" w:rsidRPr="00000000">
        <w:rPr>
          <w:rFonts w:ascii="Arial" w:cs="Arial" w:eastAsia="Arial" w:hAnsi="Arial"/>
          <w:b w:val="1"/>
          <w:sz w:val="22"/>
          <w:szCs w:val="22"/>
          <w:rtl w:val="0"/>
        </w:rPr>
        <w:t xml:space="preserve"> 24</w:t>
      </w:r>
      <w:r w:rsidDel="00000000" w:rsidR="00000000" w:rsidRPr="00000000">
        <w:rPr>
          <w:rFonts w:ascii="Arial" w:cs="Arial" w:eastAsia="Arial" w:hAnsi="Arial"/>
          <w:b w:val="1"/>
          <w:color w:val="000000"/>
          <w:sz w:val="22"/>
          <w:szCs w:val="22"/>
          <w:rtl w:val="0"/>
        </w:rPr>
        <w:t xml:space="preserve">, 2023</w:t>
      </w:r>
      <w:r w:rsidDel="00000000" w:rsidR="00000000" w:rsidRPr="00000000">
        <w:rPr>
          <w:rFonts w:ascii="Arial" w:cs="Arial" w:eastAsia="Arial" w:hAnsi="Arial"/>
          <w:color w:val="000000"/>
          <w:sz w:val="22"/>
          <w:szCs w:val="22"/>
          <w:rtl w:val="0"/>
        </w:rPr>
        <w:t xml:space="preserve">. Minor adjustments and corrections to the recipes are allowed, but changes to the menu are not allowed after submission. If there is a question about what constitutes a minor adjustment, please contact </w:t>
      </w:r>
      <w:hyperlink r:id="rId15">
        <w:r w:rsidDel="00000000" w:rsidR="00000000" w:rsidRPr="00000000">
          <w:rPr>
            <w:rFonts w:ascii="Arial" w:cs="Arial" w:eastAsia="Arial" w:hAnsi="Arial"/>
            <w:color w:val="1155cc"/>
            <w:sz w:val="22"/>
            <w:szCs w:val="22"/>
            <w:u w:val="single"/>
            <w:rtl w:val="0"/>
          </w:rPr>
          <w:t xml:space="preserve">director@mtfccla.org</w:t>
        </w:r>
      </w:hyperlink>
      <w:r w:rsidDel="00000000" w:rsidR="00000000" w:rsidRPr="00000000">
        <w:rPr>
          <w:rFonts w:ascii="Arial" w:cs="Arial" w:eastAsia="Arial" w:hAnsi="Arial"/>
          <w:color w:val="000000"/>
          <w:sz w:val="22"/>
          <w:szCs w:val="22"/>
          <w:rtl w:val="0"/>
        </w:rPr>
        <w:t xml:space="preserve">. A penalty will be issued if the team does not submit as stated above. </w:t>
      </w:r>
      <w:r w:rsidDel="00000000" w:rsidR="00000000" w:rsidRPr="00000000">
        <w:rPr>
          <w:rFonts w:ascii="Arial" w:cs="Arial" w:eastAsia="Arial" w:hAnsi="Arial"/>
          <w:i w:val="1"/>
          <w:color w:val="000000"/>
          <w:sz w:val="22"/>
          <w:szCs w:val="22"/>
          <w:rtl w:val="0"/>
        </w:rPr>
        <w:t xml:space="preserve">See Culinary Competition Penalties</w:t>
      </w:r>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010B">
      <w:pPr>
        <w:spacing w:after="60" w:lineRule="auto"/>
        <w:ind w:left="36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0C">
      <w:pPr>
        <w:spacing w:after="60" w:lineRule="auto"/>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Workspace and Equipment </w:t>
      </w:r>
    </w:p>
    <w:p w:rsidR="00000000" w:rsidDel="00000000" w:rsidP="00000000" w:rsidRDefault="00000000" w:rsidRPr="00000000" w14:paraId="0000010D">
      <w:pPr>
        <w:numPr>
          <w:ilvl w:val="0"/>
          <w:numId w:val="30"/>
        </w:numP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workspace consists of:</w:t>
      </w:r>
    </w:p>
    <w:p w:rsidR="00000000" w:rsidDel="00000000" w:rsidP="00000000" w:rsidRDefault="00000000" w:rsidRPr="00000000" w14:paraId="0000010E">
      <w:pPr>
        <w:numPr>
          <w:ilvl w:val="1"/>
          <w:numId w:val="30"/>
        </w:numP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Two (2) eight-foot tables set up in an “L” formation within a 10’ x 10’ space. </w:t>
      </w:r>
    </w:p>
    <w:p w:rsidR="00000000" w:rsidDel="00000000" w:rsidP="00000000" w:rsidRDefault="00000000" w:rsidRPr="00000000" w14:paraId="0000010F">
      <w:pPr>
        <w:numPr>
          <w:ilvl w:val="3"/>
          <w:numId w:val="30"/>
        </w:numPr>
        <w:spacing w:after="60" w:lineRule="auto"/>
        <w:ind w:left="1440" w:hanging="18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station tables can be covered with a variety of materials to keep the table surface consistent across stations (e.g. fire-retardant plastic, food-safe elastic covering, tablecloth, etc.), which must remain in use during competition. </w:t>
      </w:r>
    </w:p>
    <w:p w:rsidR="00000000" w:rsidDel="00000000" w:rsidP="00000000" w:rsidRDefault="00000000" w:rsidRPr="00000000" w14:paraId="00000110">
      <w:pPr>
        <w:numPr>
          <w:ilvl w:val="3"/>
          <w:numId w:val="30"/>
        </w:numPr>
        <w:spacing w:after="60" w:lineRule="auto"/>
        <w:ind w:left="1440" w:hanging="18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Tables may not be moved prior to or during competition.</w:t>
      </w:r>
    </w:p>
    <w:p w:rsidR="00000000" w:rsidDel="00000000" w:rsidP="00000000" w:rsidRDefault="00000000" w:rsidRPr="00000000" w14:paraId="00000111">
      <w:pPr>
        <w:numPr>
          <w:ilvl w:val="3"/>
          <w:numId w:val="30"/>
        </w:numPr>
        <w:spacing w:after="60" w:lineRule="auto"/>
        <w:ind w:left="1440" w:hanging="18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Teams may not move the doorway of the workspace prior to or during competition.</w:t>
      </w:r>
    </w:p>
    <w:p w:rsidR="00000000" w:rsidDel="00000000" w:rsidP="00000000" w:rsidRDefault="00000000" w:rsidRPr="00000000" w14:paraId="00000112">
      <w:pPr>
        <w:numPr>
          <w:ilvl w:val="3"/>
          <w:numId w:val="30"/>
        </w:numPr>
        <w:spacing w:after="60" w:lineRule="auto"/>
        <w:ind w:left="1440" w:hanging="180"/>
        <w:rPr>
          <w:rFonts w:ascii="Arial" w:cs="Arial" w:eastAsia="Arial" w:hAnsi="Arial"/>
          <w:i w:val="1"/>
          <w:color w:val="000000"/>
          <w:sz w:val="22"/>
          <w:szCs w:val="22"/>
        </w:rPr>
      </w:pPr>
      <w:r w:rsidDel="00000000" w:rsidR="00000000" w:rsidRPr="00000000">
        <w:rPr>
          <w:rFonts w:ascii="Arial" w:cs="Arial" w:eastAsia="Arial" w:hAnsi="Arial"/>
          <w:i w:val="1"/>
          <w:color w:val="000000"/>
          <w:sz w:val="22"/>
          <w:szCs w:val="22"/>
          <w:rtl w:val="0"/>
        </w:rPr>
        <w:t xml:space="preserve">See Exhibit A for Culinary Station Blueprint. </w:t>
      </w:r>
    </w:p>
    <w:p w:rsidR="00000000" w:rsidDel="00000000" w:rsidP="00000000" w:rsidRDefault="00000000" w:rsidRPr="00000000" w14:paraId="00000113">
      <w:pPr>
        <w:numPr>
          <w:ilvl w:val="1"/>
          <w:numId w:val="30"/>
        </w:numP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Food preparation must be done within the workspace on the tables provided. </w:t>
      </w:r>
    </w:p>
    <w:p w:rsidR="00000000" w:rsidDel="00000000" w:rsidP="00000000" w:rsidRDefault="00000000" w:rsidRPr="00000000" w14:paraId="00000114">
      <w:pPr>
        <w:numPr>
          <w:ilvl w:val="1"/>
          <w:numId w:val="30"/>
        </w:numP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Equipment and supplies must be contained within the allotted 10’ x 10’ space unless otherwise directed by event staff. </w:t>
      </w:r>
    </w:p>
    <w:p w:rsidR="00000000" w:rsidDel="00000000" w:rsidP="00000000" w:rsidRDefault="00000000" w:rsidRPr="00000000" w14:paraId="00000115">
      <w:pPr>
        <w:numPr>
          <w:ilvl w:val="1"/>
          <w:numId w:val="30"/>
        </w:numP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 members may only</w:t>
      </w:r>
      <w:r w:rsidDel="00000000" w:rsidR="00000000" w:rsidRPr="00000000">
        <w:rPr>
          <w:rFonts w:ascii="Arial" w:cs="Arial" w:eastAsia="Arial" w:hAnsi="Arial"/>
          <w:i w:val="1"/>
          <w:color w:val="000000"/>
          <w:sz w:val="22"/>
          <w:szCs w:val="22"/>
          <w:rtl w:val="0"/>
        </w:rPr>
        <w:t xml:space="preserve"> </w:t>
      </w:r>
      <w:r w:rsidDel="00000000" w:rsidR="00000000" w:rsidRPr="00000000">
        <w:rPr>
          <w:rFonts w:ascii="Arial" w:cs="Arial" w:eastAsia="Arial" w:hAnsi="Arial"/>
          <w:color w:val="000000"/>
          <w:sz w:val="22"/>
          <w:szCs w:val="22"/>
          <w:rtl w:val="0"/>
        </w:rPr>
        <w:t xml:space="preserve">work on the tables from the interior of the space.</w:t>
      </w:r>
    </w:p>
    <w:p w:rsidR="00000000" w:rsidDel="00000000" w:rsidP="00000000" w:rsidRDefault="00000000" w:rsidRPr="00000000" w14:paraId="00000116">
      <w:pPr>
        <w:numPr>
          <w:ilvl w:val="0"/>
          <w:numId w:val="30"/>
        </w:numP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Event Organizers provide:</w:t>
      </w:r>
    </w:p>
    <w:p w:rsidR="00000000" w:rsidDel="00000000" w:rsidP="00000000" w:rsidRDefault="00000000" w:rsidRPr="00000000" w14:paraId="00000117">
      <w:pPr>
        <w:numPr>
          <w:ilvl w:val="1"/>
          <w:numId w:val="30"/>
        </w:numP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Two (2) eight-foot tables, at approximately 36 inches in height</w:t>
      </w:r>
    </w:p>
    <w:p w:rsidR="00000000" w:rsidDel="00000000" w:rsidP="00000000" w:rsidRDefault="00000000" w:rsidRPr="00000000" w14:paraId="00000118">
      <w:pPr>
        <w:numPr>
          <w:ilvl w:val="1"/>
          <w:numId w:val="30"/>
        </w:numP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Sanitation buckets</w:t>
      </w:r>
    </w:p>
    <w:p w:rsidR="00000000" w:rsidDel="00000000" w:rsidP="00000000" w:rsidRDefault="00000000" w:rsidRPr="00000000" w14:paraId="00000119">
      <w:pPr>
        <w:numPr>
          <w:ilvl w:val="1"/>
          <w:numId w:val="30"/>
        </w:numP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Two (2) 1oz containers for Knife Skills selections</w:t>
      </w:r>
    </w:p>
    <w:p w:rsidR="00000000" w:rsidDel="00000000" w:rsidP="00000000" w:rsidRDefault="00000000" w:rsidRPr="00000000" w14:paraId="0000011A">
      <w:pPr>
        <w:numPr>
          <w:ilvl w:val="1"/>
          <w:numId w:val="30"/>
        </w:numP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Access to ice</w:t>
      </w:r>
    </w:p>
    <w:p w:rsidR="00000000" w:rsidDel="00000000" w:rsidP="00000000" w:rsidRDefault="00000000" w:rsidRPr="00000000" w14:paraId="0000011B">
      <w:pPr>
        <w:numPr>
          <w:ilvl w:val="1"/>
          <w:numId w:val="30"/>
        </w:numP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Access to running water (available prior to and after the competition only)</w:t>
      </w:r>
    </w:p>
    <w:p w:rsidR="00000000" w:rsidDel="00000000" w:rsidP="00000000" w:rsidRDefault="00000000" w:rsidRPr="00000000" w14:paraId="0000011C">
      <w:pPr>
        <w:numPr>
          <w:ilvl w:val="1"/>
          <w:numId w:val="30"/>
        </w:numP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Two (2) Sterno Model 50108, 15,000 BTU burners (or equivalent) and necessary fuel </w:t>
      </w:r>
    </w:p>
    <w:p w:rsidR="00000000" w:rsidDel="00000000" w:rsidP="00000000" w:rsidRDefault="00000000" w:rsidRPr="00000000" w14:paraId="0000011D">
      <w:pPr>
        <w:spacing w:after="60" w:lineRule="auto"/>
        <w:ind w:left="72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11E">
      <w:pPr>
        <w:numPr>
          <w:ilvl w:val="0"/>
          <w:numId w:val="30"/>
        </w:numP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 must provide: </w:t>
      </w:r>
    </w:p>
    <w:tbl>
      <w:tblPr>
        <w:tblStyle w:val="Table2"/>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4675"/>
        <w:tblGridChange w:id="0">
          <w:tblGrid>
            <w:gridCol w:w="4675"/>
            <w:gridCol w:w="4675"/>
          </w:tblGrid>
        </w:tblGridChange>
      </w:tblGrid>
      <w:tr>
        <w:trPr>
          <w:cantSplit w:val="0"/>
          <w:tblHeader w:val="0"/>
        </w:trPr>
        <w:tc>
          <w:tcPr/>
          <w:p w:rsidR="00000000" w:rsidDel="00000000" w:rsidP="00000000" w:rsidRDefault="00000000" w:rsidRPr="00000000" w14:paraId="0000011F">
            <w:pPr>
              <w:spacing w:after="60" w:lineRule="auto"/>
              <w:jc w:val="center"/>
              <w:rPr>
                <w:rFonts w:ascii="Arial" w:cs="Arial" w:eastAsia="Arial" w:hAnsi="Arial"/>
                <w:i w:val="1"/>
                <w:color w:val="000000"/>
                <w:sz w:val="22"/>
                <w:szCs w:val="22"/>
              </w:rPr>
            </w:pPr>
            <w:r w:rsidDel="00000000" w:rsidR="00000000" w:rsidRPr="00000000">
              <w:rPr>
                <w:rFonts w:ascii="Arial" w:cs="Arial" w:eastAsia="Arial" w:hAnsi="Arial"/>
                <w:i w:val="1"/>
                <w:color w:val="000000"/>
                <w:sz w:val="22"/>
                <w:szCs w:val="22"/>
                <w:rtl w:val="0"/>
              </w:rPr>
              <w:t xml:space="preserve">Permitted Equipment</w:t>
            </w:r>
          </w:p>
        </w:tc>
        <w:tc>
          <w:tcPr/>
          <w:p w:rsidR="00000000" w:rsidDel="00000000" w:rsidP="00000000" w:rsidRDefault="00000000" w:rsidRPr="00000000" w14:paraId="00000120">
            <w:pPr>
              <w:spacing w:after="60" w:lineRule="auto"/>
              <w:jc w:val="center"/>
              <w:rPr>
                <w:rFonts w:ascii="Arial" w:cs="Arial" w:eastAsia="Arial" w:hAnsi="Arial"/>
                <w:i w:val="1"/>
                <w:color w:val="000000"/>
                <w:sz w:val="22"/>
                <w:szCs w:val="22"/>
              </w:rPr>
            </w:pPr>
            <w:r w:rsidDel="00000000" w:rsidR="00000000" w:rsidRPr="00000000">
              <w:rPr>
                <w:rFonts w:ascii="Arial" w:cs="Arial" w:eastAsia="Arial" w:hAnsi="Arial"/>
                <w:i w:val="1"/>
                <w:color w:val="000000"/>
                <w:sz w:val="22"/>
                <w:szCs w:val="22"/>
                <w:rtl w:val="0"/>
              </w:rPr>
              <w:t xml:space="preserve">Prohibited Equipment</w:t>
            </w:r>
          </w:p>
        </w:tc>
      </w:tr>
      <w:tr>
        <w:trPr>
          <w:cantSplit w:val="0"/>
          <w:tblHeader w:val="0"/>
        </w:trPr>
        <w:tc>
          <w:tcPr/>
          <w:p w:rsidR="00000000" w:rsidDel="00000000" w:rsidP="00000000" w:rsidRDefault="00000000" w:rsidRPr="00000000" w14:paraId="00000121">
            <w:pPr>
              <w:numPr>
                <w:ilvl w:val="0"/>
                <w:numId w:val="32"/>
              </w:numPr>
              <w:pBdr>
                <w:top w:space="0" w:sz="0" w:val="nil"/>
                <w:left w:space="0" w:sz="0" w:val="nil"/>
                <w:bottom w:space="0" w:sz="0" w:val="nil"/>
                <w:right w:space="0" w:sz="0" w:val="nil"/>
                <w:between w:space="0" w:sz="0" w:val="nil"/>
              </w:pBdr>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Handheld whipped cream chargers </w:t>
            </w:r>
          </w:p>
          <w:p w:rsidR="00000000" w:rsidDel="00000000" w:rsidP="00000000" w:rsidRDefault="00000000" w:rsidRPr="00000000" w14:paraId="00000122">
            <w:pPr>
              <w:numPr>
                <w:ilvl w:val="0"/>
                <w:numId w:val="32"/>
              </w:numPr>
              <w:pBdr>
                <w:top w:space="0" w:sz="0" w:val="nil"/>
                <w:left w:space="0" w:sz="0" w:val="nil"/>
                <w:bottom w:space="0" w:sz="0" w:val="nil"/>
                <w:right w:space="0" w:sz="0" w:val="nil"/>
                <w:between w:space="0" w:sz="0" w:val="nil"/>
              </w:pBdr>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Digital scales and thermometers</w:t>
            </w:r>
          </w:p>
          <w:p w:rsidR="00000000" w:rsidDel="00000000" w:rsidP="00000000" w:rsidRDefault="00000000" w:rsidRPr="00000000" w14:paraId="00000123">
            <w:pPr>
              <w:numPr>
                <w:ilvl w:val="0"/>
                <w:numId w:val="32"/>
              </w:numPr>
              <w:pBdr>
                <w:top w:space="0" w:sz="0" w:val="nil"/>
                <w:left w:space="0" w:sz="0" w:val="nil"/>
                <w:bottom w:space="0" w:sz="0" w:val="nil"/>
                <w:right w:space="0" w:sz="0" w:val="nil"/>
                <w:between w:space="0" w:sz="0" w:val="nil"/>
              </w:pBdr>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Handheld butane/propane torch for FINISHING or CARAMELIZING only any item, sweet or savory</w:t>
            </w:r>
          </w:p>
          <w:p w:rsidR="00000000" w:rsidDel="00000000" w:rsidP="00000000" w:rsidRDefault="00000000" w:rsidRPr="00000000" w14:paraId="00000124">
            <w:pPr>
              <w:numPr>
                <w:ilvl w:val="0"/>
                <w:numId w:val="32"/>
              </w:numPr>
              <w:pBdr>
                <w:top w:space="0" w:sz="0" w:val="nil"/>
                <w:left w:space="0" w:sz="0" w:val="nil"/>
                <w:bottom w:space="0" w:sz="0" w:val="nil"/>
                <w:right w:space="0" w:sz="0" w:val="nil"/>
                <w:between w:space="0" w:sz="0" w:val="nil"/>
              </w:pBdr>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Metal, stone or other types of plates or apparatus to extend the cooking surface of the burners</w:t>
            </w:r>
          </w:p>
          <w:p w:rsidR="00000000" w:rsidDel="00000000" w:rsidP="00000000" w:rsidRDefault="00000000" w:rsidRPr="00000000" w14:paraId="00000125">
            <w:pPr>
              <w:numPr>
                <w:ilvl w:val="0"/>
                <w:numId w:val="32"/>
              </w:numPr>
              <w:pBdr>
                <w:top w:space="0" w:sz="0" w:val="nil"/>
                <w:left w:space="0" w:sz="0" w:val="nil"/>
                <w:bottom w:space="0" w:sz="0" w:val="nil"/>
                <w:right w:space="0" w:sz="0" w:val="nil"/>
                <w:between w:space="0" w:sz="0" w:val="nil"/>
              </w:pBdr>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Dry ice</w:t>
            </w:r>
          </w:p>
          <w:p w:rsidR="00000000" w:rsidDel="00000000" w:rsidP="00000000" w:rsidRDefault="00000000" w:rsidRPr="00000000" w14:paraId="00000126">
            <w:pPr>
              <w:numPr>
                <w:ilvl w:val="0"/>
                <w:numId w:val="32"/>
              </w:numPr>
              <w:pBdr>
                <w:top w:space="0" w:sz="0" w:val="nil"/>
                <w:left w:space="0" w:sz="0" w:val="nil"/>
                <w:bottom w:space="0" w:sz="0" w:val="nil"/>
                <w:right w:space="0" w:sz="0" w:val="nil"/>
                <w:between w:space="0" w:sz="0" w:val="nil"/>
              </w:pBdr>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Audio recording device to record the critique and feedback sessions</w:t>
            </w:r>
          </w:p>
          <w:p w:rsidR="00000000" w:rsidDel="00000000" w:rsidP="00000000" w:rsidRDefault="00000000" w:rsidRPr="00000000" w14:paraId="00000127">
            <w:pPr>
              <w:numPr>
                <w:ilvl w:val="0"/>
                <w:numId w:val="32"/>
              </w:numPr>
              <w:pBdr>
                <w:top w:space="0" w:sz="0" w:val="nil"/>
                <w:left w:space="0" w:sz="0" w:val="nil"/>
                <w:bottom w:space="0" w:sz="0" w:val="nil"/>
                <w:right w:space="0" w:sz="0" w:val="nil"/>
                <w:between w:space="0" w:sz="0" w:val="nil"/>
              </w:pBdr>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Electronic devices which contain no communication abilities (e.g. basic calculator or timer)</w:t>
            </w:r>
          </w:p>
          <w:p w:rsidR="00000000" w:rsidDel="00000000" w:rsidP="00000000" w:rsidRDefault="00000000" w:rsidRPr="00000000" w14:paraId="00000128">
            <w:pPr>
              <w:numPr>
                <w:ilvl w:val="0"/>
                <w:numId w:val="32"/>
              </w:numPr>
              <w:pBdr>
                <w:top w:space="0" w:sz="0" w:val="nil"/>
                <w:left w:space="0" w:sz="0" w:val="nil"/>
                <w:bottom w:space="0" w:sz="0" w:val="nil"/>
                <w:right w:space="0" w:sz="0" w:val="nil"/>
                <w:between w:space="0" w:sz="0" w:val="nil"/>
              </w:pBdr>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Additional sheet pans</w:t>
            </w:r>
          </w:p>
          <w:p w:rsidR="00000000" w:rsidDel="00000000" w:rsidP="00000000" w:rsidRDefault="00000000" w:rsidRPr="00000000" w14:paraId="00000129">
            <w:pPr>
              <w:numPr>
                <w:ilvl w:val="0"/>
                <w:numId w:val="32"/>
              </w:numPr>
              <w:pBdr>
                <w:top w:space="0" w:sz="0" w:val="nil"/>
                <w:left w:space="0" w:sz="0" w:val="nil"/>
                <w:bottom w:space="0" w:sz="0" w:val="nil"/>
                <w:right w:space="0" w:sz="0" w:val="nil"/>
                <w:between w:space="0" w:sz="0" w:val="nil"/>
              </w:pBdr>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Camping oven and/or smoker attachments for provided burner</w:t>
            </w:r>
          </w:p>
          <w:p w:rsidR="00000000" w:rsidDel="00000000" w:rsidP="00000000" w:rsidRDefault="00000000" w:rsidRPr="00000000" w14:paraId="0000012A">
            <w:pPr>
              <w:pBdr>
                <w:top w:space="0" w:sz="0" w:val="nil"/>
                <w:left w:space="0" w:sz="0" w:val="nil"/>
                <w:bottom w:space="0" w:sz="0" w:val="nil"/>
                <w:right w:space="0" w:sz="0" w:val="nil"/>
                <w:between w:space="0" w:sz="0" w:val="nil"/>
              </w:pBd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B">
            <w:pPr>
              <w:spacing w:after="60" w:lineRule="auto"/>
              <w:rPr>
                <w:rFonts w:ascii="Arial" w:cs="Arial" w:eastAsia="Arial" w:hAnsi="Arial"/>
                <w:color w:val="000000"/>
                <w:sz w:val="22"/>
                <w:szCs w:val="22"/>
              </w:rPr>
            </w:pPr>
            <w:r w:rsidDel="00000000" w:rsidR="00000000" w:rsidRPr="00000000">
              <w:rPr>
                <w:rFonts w:ascii="Arial" w:cs="Arial" w:eastAsia="Arial" w:hAnsi="Arial"/>
                <w:b w:val="1"/>
                <w:i w:val="1"/>
                <w:color w:val="000000"/>
                <w:sz w:val="22"/>
                <w:szCs w:val="22"/>
                <w:rtl w:val="0"/>
              </w:rPr>
              <w:t xml:space="preserve">All equipment must be used in a safe manner and not obstruct proper butane function.</w:t>
            </w:r>
            <w:r w:rsidDel="00000000" w:rsidR="00000000" w:rsidRPr="00000000">
              <w:rPr>
                <w:rtl w:val="0"/>
              </w:rPr>
            </w:r>
          </w:p>
        </w:tc>
        <w:tc>
          <w:tcPr/>
          <w:p w:rsidR="00000000" w:rsidDel="00000000" w:rsidP="00000000" w:rsidRDefault="00000000" w:rsidRPr="00000000" w14:paraId="0000012C">
            <w:pPr>
              <w:numPr>
                <w:ilvl w:val="0"/>
                <w:numId w:val="32"/>
              </w:numPr>
              <w:pBdr>
                <w:top w:space="0" w:sz="0" w:val="nil"/>
                <w:left w:space="0" w:sz="0" w:val="nil"/>
                <w:bottom w:space="0" w:sz="0" w:val="nil"/>
                <w:right w:space="0" w:sz="0" w:val="nil"/>
                <w:between w:space="0" w:sz="0" w:val="nil"/>
              </w:pBdr>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Fueled or mechanical heat sources other than provided event burners or handheld torch for finishing</w:t>
            </w:r>
          </w:p>
          <w:p w:rsidR="00000000" w:rsidDel="00000000" w:rsidP="00000000" w:rsidRDefault="00000000" w:rsidRPr="00000000" w14:paraId="0000012D">
            <w:pPr>
              <w:numPr>
                <w:ilvl w:val="0"/>
                <w:numId w:val="32"/>
              </w:numPr>
              <w:pBdr>
                <w:top w:space="0" w:sz="0" w:val="nil"/>
                <w:left w:space="0" w:sz="0" w:val="nil"/>
                <w:bottom w:space="0" w:sz="0" w:val="nil"/>
                <w:right w:space="0" w:sz="0" w:val="nil"/>
                <w:between w:space="0" w:sz="0" w:val="nil"/>
              </w:pBdr>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MRE heater packs</w:t>
            </w:r>
          </w:p>
          <w:p w:rsidR="00000000" w:rsidDel="00000000" w:rsidP="00000000" w:rsidRDefault="00000000" w:rsidRPr="00000000" w14:paraId="0000012E">
            <w:pPr>
              <w:numPr>
                <w:ilvl w:val="0"/>
                <w:numId w:val="32"/>
              </w:numPr>
              <w:pBdr>
                <w:top w:space="0" w:sz="0" w:val="nil"/>
                <w:left w:space="0" w:sz="0" w:val="nil"/>
                <w:bottom w:space="0" w:sz="0" w:val="nil"/>
                <w:right w:space="0" w:sz="0" w:val="nil"/>
                <w:between w:space="0" w:sz="0" w:val="nil"/>
              </w:pBdr>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Electric, battery-operated, or compressed air/gas devices (exceptions: handheld whipped cream chargers, digital scales, digital thermometers)</w:t>
            </w:r>
          </w:p>
          <w:p w:rsidR="00000000" w:rsidDel="00000000" w:rsidP="00000000" w:rsidRDefault="00000000" w:rsidRPr="00000000" w14:paraId="0000012F">
            <w:pPr>
              <w:numPr>
                <w:ilvl w:val="0"/>
                <w:numId w:val="32"/>
              </w:numPr>
              <w:ind w:left="360" w:hanging="360"/>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Plastic or Plexiglas for the purpose of covering tables </w:t>
            </w:r>
            <w:r w:rsidDel="00000000" w:rsidR="00000000" w:rsidRPr="00000000">
              <w:rPr>
                <w:rtl w:val="0"/>
              </w:rPr>
            </w:r>
          </w:p>
          <w:p w:rsidR="00000000" w:rsidDel="00000000" w:rsidP="00000000" w:rsidRDefault="00000000" w:rsidRPr="00000000" w14:paraId="00000130">
            <w:pPr>
              <w:numPr>
                <w:ilvl w:val="0"/>
                <w:numId w:val="32"/>
              </w:numPr>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Cell phones, tablets, smart watches, or other communication devices </w:t>
            </w:r>
          </w:p>
          <w:p w:rsidR="00000000" w:rsidDel="00000000" w:rsidP="00000000" w:rsidRDefault="00000000" w:rsidRPr="00000000" w14:paraId="00000131">
            <w:pPr>
              <w:numPr>
                <w:ilvl w:val="0"/>
                <w:numId w:val="32"/>
              </w:numPr>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Additional speed racks or equipment exceeding the external dimensions of 2 ft x 4 ft x 3 ft </w:t>
            </w:r>
          </w:p>
          <w:p w:rsidR="00000000" w:rsidDel="00000000" w:rsidP="00000000" w:rsidRDefault="00000000" w:rsidRPr="00000000" w14:paraId="00000132">
            <w:pPr>
              <w:numPr>
                <w:ilvl w:val="0"/>
                <w:numId w:val="32"/>
              </w:numPr>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Equipment may not be stacked</w:t>
            </w:r>
          </w:p>
          <w:p w:rsidR="00000000" w:rsidDel="00000000" w:rsidP="00000000" w:rsidRDefault="00000000" w:rsidRPr="00000000" w14:paraId="00000133">
            <w:pPr>
              <w:numPr>
                <w:ilvl w:val="0"/>
                <w:numId w:val="32"/>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Cutting guides i.e. cutting boards with rulers or other measurement aids for knife cuts</w:t>
            </w:r>
          </w:p>
        </w:tc>
      </w:tr>
    </w:tbl>
    <w:p w:rsidR="00000000" w:rsidDel="00000000" w:rsidP="00000000" w:rsidRDefault="00000000" w:rsidRPr="00000000" w14:paraId="00000134">
      <w:pPr>
        <w:numPr>
          <w:ilvl w:val="1"/>
          <w:numId w:val="30"/>
        </w:numPr>
        <w:spacing w:after="60" w:lineRule="auto"/>
        <w:ind w:left="1080" w:hanging="360"/>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All necessary supplies to prepare and serve the food they have selected, such as small utensils, cutting boards, small hand tools, cookware,</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color w:val="000000"/>
          <w:sz w:val="22"/>
          <w:szCs w:val="22"/>
          <w:rtl w:val="0"/>
        </w:rPr>
        <w:t xml:space="preserve">gloves,</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color w:val="000000"/>
          <w:sz w:val="22"/>
          <w:szCs w:val="22"/>
          <w:rtl w:val="0"/>
        </w:rPr>
        <w:t xml:space="preserve">and enough cloths for competition and clean-up</w:t>
      </w:r>
      <w:r w:rsidDel="00000000" w:rsidR="00000000" w:rsidRPr="00000000">
        <w:rPr>
          <w:rtl w:val="0"/>
        </w:rPr>
      </w:r>
    </w:p>
    <w:p w:rsidR="00000000" w:rsidDel="00000000" w:rsidP="00000000" w:rsidRDefault="00000000" w:rsidRPr="00000000" w14:paraId="00000135">
      <w:pPr>
        <w:spacing w:after="60" w:lineRule="auto"/>
        <w:ind w:left="1080" w:firstLine="0"/>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136">
      <w:pPr>
        <w:spacing w:after="60" w:lineRule="auto"/>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Menu and Recipe Presentation</w:t>
      </w:r>
    </w:p>
    <w:p w:rsidR="00000000" w:rsidDel="00000000" w:rsidP="00000000" w:rsidRDefault="00000000" w:rsidRPr="00000000" w14:paraId="00000137">
      <w:pPr>
        <w:numPr>
          <w:ilvl w:val="0"/>
          <w:numId w:val="45"/>
        </w:numPr>
        <w:pBdr>
          <w:top w:space="0" w:sz="0" w:val="nil"/>
          <w:left w:space="0" w:sz="0" w:val="nil"/>
          <w:bottom w:space="0" w:sz="0" w:val="nil"/>
          <w:right w:space="0" w:sz="0" w:val="nil"/>
          <w:between w:space="0" w:sz="0" w:val="nil"/>
        </w:pBdr>
        <w:spacing w:after="6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Each team prepares eight (8) softbound folders/binders with the team’s state and year clearly shown on each cover.</w:t>
      </w:r>
    </w:p>
    <w:p w:rsidR="00000000" w:rsidDel="00000000" w:rsidP="00000000" w:rsidRDefault="00000000" w:rsidRPr="00000000" w14:paraId="00000138">
      <w:pPr>
        <w:numPr>
          <w:ilvl w:val="2"/>
          <w:numId w:val="18"/>
        </w:numPr>
        <w:spacing w:after="60"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Do not use plastic pockets to hold pages, as this impedes judges’ ability to provide feedback. </w:t>
      </w:r>
    </w:p>
    <w:p w:rsidR="00000000" w:rsidDel="00000000" w:rsidP="00000000" w:rsidRDefault="00000000" w:rsidRPr="00000000" w14:paraId="00000139">
      <w:pPr>
        <w:numPr>
          <w:ilvl w:val="2"/>
          <w:numId w:val="18"/>
        </w:numPr>
        <w:spacing w:after="60" w:lineRule="auto"/>
        <w:ind w:left="144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Examples of folder: </w:t>
      </w:r>
      <w:r w:rsidDel="00000000" w:rsidR="00000000" w:rsidRPr="00000000">
        <w:rPr>
          <w:rtl w:val="0"/>
        </w:rPr>
      </w:r>
    </w:p>
    <w:p w:rsidR="00000000" w:rsidDel="00000000" w:rsidP="00000000" w:rsidRDefault="00000000" w:rsidRPr="00000000" w14:paraId="0000013A">
      <w:pPr>
        <w:numPr>
          <w:ilvl w:val="3"/>
          <w:numId w:val="18"/>
        </w:numPr>
        <w:spacing w:after="60" w:lineRule="auto"/>
        <w:ind w:left="2520" w:hanging="360"/>
        <w:rPr>
          <w:rFonts w:ascii="Arial" w:cs="Arial" w:eastAsia="Arial" w:hAnsi="Arial"/>
          <w:color w:val="000000"/>
          <w:sz w:val="22"/>
          <w:szCs w:val="22"/>
        </w:rPr>
      </w:pPr>
      <w:hyperlink r:id="rId16">
        <w:r w:rsidDel="00000000" w:rsidR="00000000" w:rsidRPr="00000000">
          <w:rPr>
            <w:rFonts w:ascii="Arial" w:cs="Arial" w:eastAsia="Arial" w:hAnsi="Arial"/>
            <w:sz w:val="22"/>
            <w:szCs w:val="22"/>
            <w:rtl w:val="0"/>
          </w:rPr>
          <w:t xml:space="preserve">https://www.staples.com/Avery-Flexible-5-Inch-Round-3-Ring-View-Binder-Blue-17670/product_614315</w:t>
        </w:r>
      </w:hyperlink>
      <w:r w:rsidDel="00000000" w:rsidR="00000000" w:rsidRPr="00000000">
        <w:rPr>
          <w:rFonts w:ascii="Arial" w:cs="Arial" w:eastAsia="Arial" w:hAnsi="Arial"/>
          <w:color w:val="0000ff"/>
          <w:sz w:val="22"/>
          <w:szCs w:val="22"/>
          <w:u w:val="single"/>
          <w:rtl w:val="0"/>
        </w:rPr>
        <w:t xml:space="preserve"> </w:t>
      </w:r>
      <w:r w:rsidDel="00000000" w:rsidR="00000000" w:rsidRPr="00000000">
        <w:rPr>
          <w:rtl w:val="0"/>
        </w:rPr>
      </w:r>
    </w:p>
    <w:p w:rsidR="00000000" w:rsidDel="00000000" w:rsidP="00000000" w:rsidRDefault="00000000" w:rsidRPr="00000000" w14:paraId="0000013B">
      <w:pPr>
        <w:numPr>
          <w:ilvl w:val="3"/>
          <w:numId w:val="18"/>
        </w:numPr>
        <w:pBdr>
          <w:top w:space="0" w:sz="0" w:val="nil"/>
          <w:left w:space="0" w:sz="0" w:val="nil"/>
          <w:bottom w:space="0" w:sz="0" w:val="nil"/>
          <w:right w:space="0" w:sz="0" w:val="nil"/>
          <w:between w:space="0" w:sz="0" w:val="nil"/>
        </w:pBdr>
        <w:spacing w:after="60" w:lineRule="auto"/>
        <w:ind w:left="2520" w:hanging="360"/>
        <w:rPr>
          <w:rFonts w:ascii="Arial" w:cs="Arial" w:eastAsia="Arial" w:hAnsi="Arial"/>
          <w:color w:val="000000"/>
          <w:sz w:val="22"/>
          <w:szCs w:val="22"/>
        </w:rPr>
      </w:pPr>
      <w:hyperlink r:id="rId17">
        <w:r w:rsidDel="00000000" w:rsidR="00000000" w:rsidRPr="00000000">
          <w:rPr>
            <w:rFonts w:ascii="Arial" w:cs="Arial" w:eastAsia="Arial" w:hAnsi="Arial"/>
            <w:color w:val="000000"/>
            <w:sz w:val="22"/>
            <w:szCs w:val="22"/>
            <w:rtl w:val="0"/>
          </w:rPr>
          <w:t xml:space="preserve">http://www.staples.com/JAM-Paper-Plastic-2-Pocket-Eco-School-Folders-with-Metal-Tang-Fastener-Clasps-Clear-6-Pack-382ECCLDD-/product_2329283</w:t>
        </w:r>
      </w:hyperlink>
      <w:r w:rsidDel="00000000" w:rsidR="00000000" w:rsidRPr="00000000">
        <w:rPr>
          <w:rtl w:val="0"/>
        </w:rPr>
      </w:r>
    </w:p>
    <w:p w:rsidR="00000000" w:rsidDel="00000000" w:rsidP="00000000" w:rsidRDefault="00000000" w:rsidRPr="00000000" w14:paraId="0000013C">
      <w:pPr>
        <w:numPr>
          <w:ilvl w:val="2"/>
          <w:numId w:val="18"/>
        </w:numPr>
        <w:spacing w:after="60" w:lineRule="auto"/>
        <w:ind w:left="1440" w:hanging="360"/>
        <w:rPr>
          <w:rFonts w:ascii="Arial" w:cs="Arial" w:eastAsia="Arial" w:hAnsi="Arial"/>
          <w:i w:val="1"/>
          <w:color w:val="000000"/>
          <w:sz w:val="22"/>
          <w:szCs w:val="22"/>
        </w:rPr>
      </w:pP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i w:val="1"/>
          <w:color w:val="000000"/>
          <w:sz w:val="22"/>
          <w:szCs w:val="22"/>
          <w:rtl w:val="0"/>
        </w:rPr>
        <w:t xml:space="preserve">See Exhibit B for Deliverables Checklist.</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13D">
      <w:pPr>
        <w:numPr>
          <w:ilvl w:val="0"/>
          <w:numId w:val="18"/>
        </w:numPr>
        <w:pBdr>
          <w:top w:space="0" w:sz="0" w:val="nil"/>
          <w:left w:space="0" w:sz="0" w:val="nil"/>
          <w:bottom w:space="0" w:sz="0" w:val="nil"/>
          <w:right w:space="0" w:sz="0" w:val="nil"/>
          <w:between w:space="0" w:sz="0" w:val="nil"/>
        </w:pBdr>
        <w:ind w:left="63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Each binder/folder must contain a copy of: </w:t>
      </w:r>
    </w:p>
    <w:p w:rsidR="00000000" w:rsidDel="00000000" w:rsidP="00000000" w:rsidRDefault="00000000" w:rsidRPr="00000000" w14:paraId="0000013E">
      <w:pPr>
        <w:numPr>
          <w:ilvl w:val="0"/>
          <w:numId w:val="21"/>
        </w:numPr>
        <w:pBdr>
          <w:top w:space="0" w:sz="0" w:val="nil"/>
          <w:left w:space="0" w:sz="0" w:val="nil"/>
          <w:bottom w:space="0" w:sz="0" w:val="nil"/>
          <w:right w:space="0" w:sz="0" w:val="nil"/>
          <w:between w:space="0" w:sz="0" w:val="nil"/>
        </w:pBdr>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Recipes: all recipes for the meal presentation, typed</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color w:val="000000"/>
          <w:sz w:val="22"/>
          <w:szCs w:val="22"/>
          <w:rtl w:val="0"/>
        </w:rPr>
        <w:t xml:space="preserve">and submitted on the official recipe template. Acknowledgements and sources must be listed on each recipe in MLA formatting</w:t>
      </w:r>
      <w:r w:rsidDel="00000000" w:rsidR="00000000" w:rsidRPr="00000000">
        <w:rPr>
          <w:rFonts w:ascii="Arial" w:cs="Arial" w:eastAsia="Arial" w:hAnsi="Arial"/>
          <w:b w:val="1"/>
          <w:color w:val="000000"/>
          <w:sz w:val="22"/>
          <w:szCs w:val="22"/>
          <w:rtl w:val="0"/>
        </w:rPr>
        <w:t xml:space="preserve">.</w:t>
      </w:r>
      <w:r w:rsidDel="00000000" w:rsidR="00000000" w:rsidRPr="00000000">
        <w:rPr>
          <w:rFonts w:ascii="Arial" w:cs="Arial" w:eastAsia="Arial" w:hAnsi="Arial"/>
          <w:color w:val="000000"/>
          <w:sz w:val="22"/>
          <w:szCs w:val="22"/>
          <w:rtl w:val="0"/>
        </w:rPr>
        <w:t xml:space="preserve"> Must be written in a logical sequence. See </w:t>
      </w:r>
      <w:r w:rsidDel="00000000" w:rsidR="00000000" w:rsidRPr="00000000">
        <w:rPr>
          <w:rFonts w:ascii="Arial" w:cs="Arial" w:eastAsia="Arial" w:hAnsi="Arial"/>
          <w:i w:val="1"/>
          <w:color w:val="000000"/>
          <w:sz w:val="22"/>
          <w:szCs w:val="22"/>
          <w:rtl w:val="0"/>
        </w:rPr>
        <w:t xml:space="preserve">Exhibit C for Recipe example.</w:t>
      </w:r>
      <w:r w:rsidDel="00000000" w:rsidR="00000000" w:rsidRPr="00000000">
        <w:rPr>
          <w:rtl w:val="0"/>
        </w:rPr>
      </w:r>
    </w:p>
    <w:p w:rsidR="00000000" w:rsidDel="00000000" w:rsidP="00000000" w:rsidRDefault="00000000" w:rsidRPr="00000000" w14:paraId="0000013F">
      <w:pPr>
        <w:numPr>
          <w:ilvl w:val="0"/>
          <w:numId w:val="21"/>
        </w:numPr>
        <w:pBdr>
          <w:top w:space="0" w:sz="0" w:val="nil"/>
          <w:left w:space="0" w:sz="0" w:val="nil"/>
          <w:bottom w:space="0" w:sz="0" w:val="nil"/>
          <w:right w:space="0" w:sz="0" w:val="nil"/>
          <w:between w:space="0" w:sz="0" w:val="nil"/>
        </w:pBdr>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Recipe Costing: all recipe costing sheets for the meal presentation. Recipe cost must be calculated for each individual recipe, typed and submitted on the official costing template. See </w:t>
      </w:r>
      <w:r w:rsidDel="00000000" w:rsidR="00000000" w:rsidRPr="00000000">
        <w:rPr>
          <w:rFonts w:ascii="Arial" w:cs="Arial" w:eastAsia="Arial" w:hAnsi="Arial"/>
          <w:i w:val="1"/>
          <w:color w:val="000000"/>
          <w:sz w:val="22"/>
          <w:szCs w:val="22"/>
          <w:rtl w:val="0"/>
        </w:rPr>
        <w:t xml:space="preserve">Exhibit D for Recipe Cost example.</w:t>
      </w:r>
      <w:r w:rsidDel="00000000" w:rsidR="00000000" w:rsidRPr="00000000">
        <w:rPr>
          <w:rtl w:val="0"/>
        </w:rPr>
      </w:r>
    </w:p>
    <w:p w:rsidR="00000000" w:rsidDel="00000000" w:rsidP="00000000" w:rsidRDefault="00000000" w:rsidRPr="00000000" w14:paraId="00000140">
      <w:pPr>
        <w:numPr>
          <w:ilvl w:val="1"/>
          <w:numId w:val="21"/>
        </w:numPr>
        <w:pBdr>
          <w:top w:space="0" w:sz="0" w:val="nil"/>
          <w:left w:space="0" w:sz="0" w:val="nil"/>
          <w:bottom w:space="0" w:sz="0" w:val="nil"/>
          <w:right w:space="0" w:sz="0" w:val="nil"/>
          <w:between w:space="0" w:sz="0" w:val="nil"/>
        </w:pBdr>
        <w:ind w:left="1440" w:hanging="18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Small amounts of kosher/table salt and black pepper may be priced at 1% of the total recipe cost.  Everything else must be costed out. </w:t>
      </w:r>
    </w:p>
    <w:p w:rsidR="00000000" w:rsidDel="00000000" w:rsidP="00000000" w:rsidRDefault="00000000" w:rsidRPr="00000000" w14:paraId="00000141">
      <w:pPr>
        <w:numPr>
          <w:ilvl w:val="1"/>
          <w:numId w:val="21"/>
        </w:numPr>
        <w:pBdr>
          <w:top w:space="0" w:sz="0" w:val="nil"/>
          <w:left w:space="0" w:sz="0" w:val="nil"/>
          <w:bottom w:space="0" w:sz="0" w:val="nil"/>
          <w:right w:space="0" w:sz="0" w:val="nil"/>
          <w:between w:space="0" w:sz="0" w:val="nil"/>
        </w:pBdr>
        <w:ind w:left="1440" w:hanging="18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Oil for deep frying may be priced at 2% of the total recipe cost. Everything else must be costed out.</w:t>
      </w:r>
    </w:p>
    <w:p w:rsidR="00000000" w:rsidDel="00000000" w:rsidP="00000000" w:rsidRDefault="00000000" w:rsidRPr="00000000" w14:paraId="00000142">
      <w:pPr>
        <w:numPr>
          <w:ilvl w:val="0"/>
          <w:numId w:val="21"/>
        </w:numPr>
        <w:pBdr>
          <w:top w:space="0" w:sz="0" w:val="nil"/>
          <w:left w:space="0" w:sz="0" w:val="nil"/>
          <w:bottom w:space="0" w:sz="0" w:val="nil"/>
          <w:right w:space="0" w:sz="0" w:val="nil"/>
          <w:between w:space="0" w:sz="0" w:val="nil"/>
        </w:pBdr>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Menu Pricing: one menu price worksheet for each of the three courses, based on the recipe costs and calculated at a 33% food cost percentage. </w:t>
      </w:r>
      <w:r w:rsidDel="00000000" w:rsidR="00000000" w:rsidRPr="00000000">
        <w:rPr>
          <w:rFonts w:ascii="Arial" w:cs="Arial" w:eastAsia="Arial" w:hAnsi="Arial"/>
          <w:i w:val="1"/>
          <w:color w:val="000000"/>
          <w:sz w:val="22"/>
          <w:szCs w:val="22"/>
          <w:rtl w:val="0"/>
        </w:rPr>
        <w:t xml:space="preserve">See</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i w:val="1"/>
          <w:color w:val="000000"/>
          <w:sz w:val="22"/>
          <w:szCs w:val="22"/>
          <w:rtl w:val="0"/>
        </w:rPr>
        <w:t xml:space="preserve">Exhibit E for Menu Price example.</w:t>
      </w:r>
      <w:r w:rsidDel="00000000" w:rsidR="00000000" w:rsidRPr="00000000">
        <w:rPr>
          <w:rtl w:val="0"/>
        </w:rPr>
      </w:r>
    </w:p>
    <w:p w:rsidR="00000000" w:rsidDel="00000000" w:rsidP="00000000" w:rsidRDefault="00000000" w:rsidRPr="00000000" w14:paraId="00000143">
      <w:pPr>
        <w:numPr>
          <w:ilvl w:val="1"/>
          <w:numId w:val="21"/>
        </w:numPr>
        <w:pBdr>
          <w:top w:space="0" w:sz="0" w:val="nil"/>
          <w:left w:space="0" w:sz="0" w:val="nil"/>
          <w:bottom w:space="0" w:sz="0" w:val="nil"/>
          <w:right w:space="0" w:sz="0" w:val="nil"/>
          <w:between w:space="0" w:sz="0" w:val="nil"/>
        </w:pBdr>
        <w:ind w:left="1440" w:hanging="18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Each course on the presentation menu is priced separately.</w:t>
      </w:r>
    </w:p>
    <w:p w:rsidR="00000000" w:rsidDel="00000000" w:rsidP="00000000" w:rsidRDefault="00000000" w:rsidRPr="00000000" w14:paraId="00000144">
      <w:pPr>
        <w:numPr>
          <w:ilvl w:val="1"/>
          <w:numId w:val="21"/>
        </w:numPr>
        <w:pBdr>
          <w:top w:space="0" w:sz="0" w:val="nil"/>
          <w:left w:space="0" w:sz="0" w:val="nil"/>
          <w:bottom w:space="0" w:sz="0" w:val="nil"/>
          <w:right w:space="0" w:sz="0" w:val="nil"/>
          <w:between w:space="0" w:sz="0" w:val="nil"/>
        </w:pBdr>
        <w:ind w:left="1440" w:hanging="18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Menu price on the presentation menu may be rounded up after applying the 33% food cost percentage for a more realistic menu price.</w:t>
      </w:r>
    </w:p>
    <w:p w:rsidR="00000000" w:rsidDel="00000000" w:rsidP="00000000" w:rsidRDefault="00000000" w:rsidRPr="00000000" w14:paraId="00000145">
      <w:pPr>
        <w:numPr>
          <w:ilvl w:val="1"/>
          <w:numId w:val="21"/>
        </w:numPr>
        <w:pBdr>
          <w:top w:space="0" w:sz="0" w:val="nil"/>
          <w:left w:space="0" w:sz="0" w:val="nil"/>
          <w:bottom w:space="0" w:sz="0" w:val="nil"/>
          <w:right w:space="0" w:sz="0" w:val="nil"/>
          <w:between w:space="0" w:sz="0" w:val="nil"/>
        </w:pBdr>
        <w:ind w:left="1440" w:hanging="18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Final calculation before rounding must be indicated on costing template.</w:t>
      </w:r>
    </w:p>
    <w:p w:rsidR="00000000" w:rsidDel="00000000" w:rsidP="00000000" w:rsidRDefault="00000000" w:rsidRPr="00000000" w14:paraId="00000146">
      <w:pPr>
        <w:numPr>
          <w:ilvl w:val="1"/>
          <w:numId w:val="21"/>
        </w:numPr>
        <w:pBdr>
          <w:top w:space="0" w:sz="0" w:val="nil"/>
          <w:left w:space="0" w:sz="0" w:val="nil"/>
          <w:bottom w:space="0" w:sz="0" w:val="nil"/>
          <w:right w:space="0" w:sz="0" w:val="nil"/>
          <w:between w:space="0" w:sz="0" w:val="nil"/>
        </w:pBdr>
        <w:ind w:left="1440" w:hanging="18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Total menu price for the three-course meal may not exceed $125.00 after applying the 33% food cost percentage.</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i w:val="1"/>
          <w:color w:val="000000"/>
          <w:sz w:val="22"/>
          <w:szCs w:val="22"/>
          <w:rtl w:val="0"/>
        </w:rPr>
        <w:t xml:space="preserve"> </w:t>
      </w:r>
      <w:r w:rsidDel="00000000" w:rsidR="00000000" w:rsidRPr="00000000">
        <w:rPr>
          <w:rtl w:val="0"/>
        </w:rPr>
      </w:r>
    </w:p>
    <w:p w:rsidR="00000000" w:rsidDel="00000000" w:rsidP="00000000" w:rsidRDefault="00000000" w:rsidRPr="00000000" w14:paraId="00000147">
      <w:pPr>
        <w:numPr>
          <w:ilvl w:val="0"/>
          <w:numId w:val="21"/>
        </w:numPr>
        <w:pBdr>
          <w:top w:space="0" w:sz="0" w:val="nil"/>
          <w:left w:space="0" w:sz="0" w:val="nil"/>
          <w:bottom w:space="0" w:sz="0" w:val="nil"/>
          <w:right w:space="0" w:sz="0" w:val="nil"/>
          <w:between w:space="0" w:sz="0" w:val="nil"/>
        </w:pBdr>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Color Plate Photographs: an 8½” x 11” color photo of each plate. Final plates presented to the judges are compared to the photos provided. </w:t>
      </w:r>
    </w:p>
    <w:p w:rsidR="00000000" w:rsidDel="00000000" w:rsidP="00000000" w:rsidRDefault="00000000" w:rsidRPr="00000000" w14:paraId="00000148">
      <w:pPr>
        <w:numPr>
          <w:ilvl w:val="0"/>
          <w:numId w:val="21"/>
        </w:numPr>
        <w:pBdr>
          <w:top w:space="0" w:sz="0" w:val="nil"/>
          <w:left w:space="0" w:sz="0" w:val="nil"/>
          <w:bottom w:space="0" w:sz="0" w:val="nil"/>
          <w:right w:space="0" w:sz="0" w:val="nil"/>
          <w:between w:space="0" w:sz="0" w:val="nil"/>
        </w:pBdr>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Menu with prices and two selected knife cuts to be used: a simple, typed menu with menu prices printed on an 8½” x 11” sheet of paper. </w:t>
      </w:r>
    </w:p>
    <w:p w:rsidR="00000000" w:rsidDel="00000000" w:rsidP="00000000" w:rsidRDefault="00000000" w:rsidRPr="00000000" w14:paraId="00000149">
      <w:pPr>
        <w:numPr>
          <w:ilvl w:val="0"/>
          <w:numId w:val="21"/>
        </w:numPr>
        <w:pBdr>
          <w:top w:space="0" w:sz="0" w:val="nil"/>
          <w:left w:space="0" w:sz="0" w:val="nil"/>
          <w:bottom w:space="0" w:sz="0" w:val="nil"/>
          <w:right w:space="0" w:sz="0" w:val="nil"/>
          <w:between w:space="0" w:sz="0" w:val="nil"/>
        </w:pBd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Please place all materials together by course. E.g. recipe, recipe costing, menu pricing, and color photograph of the starter would be placed together, followed by all materials for the entrée, etc.</w:t>
      </w:r>
    </w:p>
    <w:p w:rsidR="00000000" w:rsidDel="00000000" w:rsidP="00000000" w:rsidRDefault="00000000" w:rsidRPr="00000000" w14:paraId="0000014A">
      <w:pPr>
        <w:numPr>
          <w:ilvl w:val="0"/>
          <w:numId w:val="18"/>
        </w:numPr>
        <w:spacing w:after="60" w:lineRule="auto"/>
        <w:ind w:left="63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Binders/Folders are submitted to the judges at Product Check-In. Failure to submit the folders at Product Check-In will result in a penalty. </w:t>
      </w:r>
      <w:r w:rsidDel="00000000" w:rsidR="00000000" w:rsidRPr="00000000">
        <w:rPr>
          <w:rFonts w:ascii="Arial" w:cs="Arial" w:eastAsia="Arial" w:hAnsi="Arial"/>
          <w:i w:val="1"/>
          <w:color w:val="000000"/>
          <w:sz w:val="22"/>
          <w:szCs w:val="22"/>
          <w:rtl w:val="0"/>
        </w:rPr>
        <w:t xml:space="preserve">See Culinary Competition Penalties</w:t>
      </w:r>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014B">
      <w:pPr>
        <w:numPr>
          <w:ilvl w:val="0"/>
          <w:numId w:val="18"/>
        </w:numPr>
        <w:spacing w:after="60" w:lineRule="auto"/>
        <w:ind w:left="63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Each participating team also provides one (1) copy of a</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color w:val="000000"/>
          <w:sz w:val="22"/>
          <w:szCs w:val="22"/>
          <w:rtl w:val="0"/>
        </w:rPr>
        <w:t xml:space="preserve">framed</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color w:val="000000"/>
          <w:sz w:val="22"/>
          <w:szCs w:val="22"/>
          <w:rtl w:val="0"/>
        </w:rPr>
        <w:t xml:space="preserve">presentation menu:</w:t>
      </w:r>
    </w:p>
    <w:p w:rsidR="00000000" w:rsidDel="00000000" w:rsidP="00000000" w:rsidRDefault="00000000" w:rsidRPr="00000000" w14:paraId="0000014C">
      <w:pPr>
        <w:numPr>
          <w:ilvl w:val="0"/>
          <w:numId w:val="37"/>
        </w:numP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Presentation menu is kept with team equipment and not turned in with folders.</w:t>
      </w:r>
    </w:p>
    <w:p w:rsidR="00000000" w:rsidDel="00000000" w:rsidP="00000000" w:rsidRDefault="00000000" w:rsidRPr="00000000" w14:paraId="0000014D">
      <w:pPr>
        <w:numPr>
          <w:ilvl w:val="0"/>
          <w:numId w:val="37"/>
        </w:numP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Must include descriptions and final menu prices for each course.</w:t>
      </w:r>
    </w:p>
    <w:p w:rsidR="00000000" w:rsidDel="00000000" w:rsidP="00000000" w:rsidRDefault="00000000" w:rsidRPr="00000000" w14:paraId="0000014E">
      <w:pPr>
        <w:numPr>
          <w:ilvl w:val="0"/>
          <w:numId w:val="37"/>
        </w:numP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Must include two selected knife cuts.</w:t>
      </w:r>
    </w:p>
    <w:p w:rsidR="00000000" w:rsidDel="00000000" w:rsidP="00000000" w:rsidRDefault="00000000" w:rsidRPr="00000000" w14:paraId="0000014F">
      <w:pPr>
        <w:numPr>
          <w:ilvl w:val="0"/>
          <w:numId w:val="37"/>
        </w:numP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School</w:t>
      </w:r>
      <w:r w:rsidDel="00000000" w:rsidR="00000000" w:rsidRPr="00000000">
        <w:rPr>
          <w:rFonts w:ascii="Arial" w:cs="Arial" w:eastAsia="Arial" w:hAnsi="Arial"/>
          <w:color w:val="000000"/>
          <w:sz w:val="22"/>
          <w:szCs w:val="22"/>
          <w:rtl w:val="0"/>
        </w:rPr>
        <w:t xml:space="preserve"> name must be clearly identified on presentation </w:t>
      </w:r>
      <w:r w:rsidDel="00000000" w:rsidR="00000000" w:rsidRPr="00000000">
        <w:rPr>
          <w:rFonts w:ascii="Arial" w:cs="Arial" w:eastAsia="Arial" w:hAnsi="Arial"/>
          <w:color w:val="000000"/>
          <w:sz w:val="22"/>
          <w:szCs w:val="22"/>
          <w:rtl w:val="0"/>
        </w:rPr>
        <w:t xml:space="preserve">menu</w:t>
      </w:r>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0150">
      <w:pPr>
        <w:numPr>
          <w:ilvl w:val="0"/>
          <w:numId w:val="37"/>
        </w:numP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Must be displayed on the team’s table during competition and then moved to the display area with the team’s display plates.</w:t>
      </w:r>
    </w:p>
    <w:p w:rsidR="00000000" w:rsidDel="00000000" w:rsidP="00000000" w:rsidRDefault="00000000" w:rsidRPr="00000000" w14:paraId="00000151">
      <w:pPr>
        <w:numPr>
          <w:ilvl w:val="0"/>
          <w:numId w:val="37"/>
        </w:numP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 other additions to the display are allowed.  </w:t>
      </w:r>
    </w:p>
    <w:p w:rsidR="00000000" w:rsidDel="00000000" w:rsidP="00000000" w:rsidRDefault="00000000" w:rsidRPr="00000000" w14:paraId="00000152">
      <w:pPr>
        <w:tabs>
          <w:tab w:val="center" w:pos="4320"/>
          <w:tab w:val="right" w:pos="8640"/>
        </w:tabs>
        <w:spacing w:after="6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53">
      <w:pPr>
        <w:tabs>
          <w:tab w:val="center" w:pos="4320"/>
          <w:tab w:val="right" w:pos="8640"/>
        </w:tabs>
        <w:spacing w:after="6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Role of the Optional Team Manager</w:t>
      </w:r>
    </w:p>
    <w:p w:rsidR="00000000" w:rsidDel="00000000" w:rsidP="00000000" w:rsidRDefault="00000000" w:rsidRPr="00000000" w14:paraId="00000154">
      <w:pPr>
        <w:numPr>
          <w:ilvl w:val="0"/>
          <w:numId w:val="12"/>
        </w:numPr>
        <w:pBdr>
          <w:top w:space="0" w:sz="0" w:val="nil"/>
          <w:left w:space="0" w:sz="0" w:val="nil"/>
          <w:bottom w:space="0" w:sz="0" w:val="nil"/>
          <w:right w:space="0" w:sz="0" w:val="nil"/>
          <w:between w:space="0" w:sz="0" w:val="nil"/>
        </w:pBdr>
        <w:tabs>
          <w:tab w:val="left" w:pos="270"/>
          <w:tab w:val="center" w:pos="4320"/>
          <w:tab w:val="right" w:pos="8640"/>
        </w:tabs>
        <w:ind w:left="270" w:hanging="27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 the Culinary competition, the one optional team manager may serve as an expediter. The team manager may replace a team member in the workspace if a member is injured or unable to participate or continue. </w:t>
      </w:r>
    </w:p>
    <w:p w:rsidR="00000000" w:rsidDel="00000000" w:rsidP="00000000" w:rsidRDefault="00000000" w:rsidRPr="00000000" w14:paraId="00000155">
      <w:pPr>
        <w:numPr>
          <w:ilvl w:val="1"/>
          <w:numId w:val="67"/>
        </w:numPr>
        <w:pBdr>
          <w:top w:space="0" w:sz="0" w:val="nil"/>
          <w:left w:space="0" w:sz="0" w:val="nil"/>
          <w:bottom w:space="0" w:sz="0" w:val="nil"/>
          <w:right w:space="0" w:sz="0" w:val="nil"/>
          <w:between w:space="0" w:sz="0" w:val="nil"/>
        </w:pBdr>
        <w:tabs>
          <w:tab w:val="left" w:pos="270"/>
          <w:tab w:val="center" w:pos="4320"/>
          <w:tab w:val="right" w:pos="8640"/>
        </w:tabs>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If a team member cannot participate or continue, the team manager, with Lead Judge and Event Staff’s approval, may replace that team member. </w:t>
      </w:r>
    </w:p>
    <w:p w:rsidR="00000000" w:rsidDel="00000000" w:rsidP="00000000" w:rsidRDefault="00000000" w:rsidRPr="00000000" w14:paraId="00000156">
      <w:pPr>
        <w:numPr>
          <w:ilvl w:val="1"/>
          <w:numId w:val="67"/>
        </w:numPr>
        <w:pBdr>
          <w:top w:space="0" w:sz="0" w:val="nil"/>
          <w:left w:space="0" w:sz="0" w:val="nil"/>
          <w:bottom w:space="0" w:sz="0" w:val="nil"/>
          <w:right w:space="0" w:sz="0" w:val="nil"/>
          <w:between w:space="0" w:sz="0" w:val="nil"/>
        </w:pBdr>
        <w:tabs>
          <w:tab w:val="left" w:pos="270"/>
          <w:tab w:val="center" w:pos="4320"/>
          <w:tab w:val="right" w:pos="8640"/>
        </w:tabs>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replaced team member, or any other competitor, may </w:t>
      </w:r>
      <w:r w:rsidDel="00000000" w:rsidR="00000000" w:rsidRPr="00000000">
        <w:rPr>
          <w:rFonts w:ascii="Arial" w:cs="Arial" w:eastAsia="Arial" w:hAnsi="Arial"/>
          <w:color w:val="000000"/>
          <w:sz w:val="22"/>
          <w:szCs w:val="22"/>
          <w:u w:val="single"/>
          <w:rtl w:val="0"/>
        </w:rPr>
        <w:t xml:space="preserve">not</w:t>
      </w:r>
      <w:r w:rsidDel="00000000" w:rsidR="00000000" w:rsidRPr="00000000">
        <w:rPr>
          <w:rFonts w:ascii="Arial" w:cs="Arial" w:eastAsia="Arial" w:hAnsi="Arial"/>
          <w:color w:val="000000"/>
          <w:sz w:val="22"/>
          <w:szCs w:val="22"/>
          <w:rtl w:val="0"/>
        </w:rPr>
        <w:t xml:space="preserve"> return, step in for or replace the team manager. If the team manager replaces a team member, s/he must stay in the role for the remainder of the competition. </w:t>
      </w:r>
    </w:p>
    <w:p w:rsidR="00000000" w:rsidDel="00000000" w:rsidP="00000000" w:rsidRDefault="00000000" w:rsidRPr="00000000" w14:paraId="00000157">
      <w:pPr>
        <w:numPr>
          <w:ilvl w:val="1"/>
          <w:numId w:val="67"/>
        </w:numPr>
        <w:pBdr>
          <w:top w:space="0" w:sz="0" w:val="nil"/>
          <w:left w:space="0" w:sz="0" w:val="nil"/>
          <w:bottom w:space="0" w:sz="0" w:val="nil"/>
          <w:right w:space="0" w:sz="0" w:val="nil"/>
          <w:between w:space="0" w:sz="0" w:val="nil"/>
        </w:pBdr>
        <w:tabs>
          <w:tab w:val="left" w:pos="270"/>
          <w:tab w:val="center" w:pos="4320"/>
          <w:tab w:val="right" w:pos="8640"/>
        </w:tabs>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replaced team member should leave the Culinary station and, at the discretion of the team’s educator, may leave the event or may stay and watch as an observer. The replaced member is not permitted to communicate with their team from the moment they are replaced until after dishwashing.</w:t>
      </w:r>
    </w:p>
    <w:p w:rsidR="00000000" w:rsidDel="00000000" w:rsidP="00000000" w:rsidRDefault="00000000" w:rsidRPr="00000000" w14:paraId="00000158">
      <w:pPr>
        <w:numPr>
          <w:ilvl w:val="0"/>
          <w:numId w:val="12"/>
        </w:numPr>
        <w:pBdr>
          <w:top w:space="0" w:sz="0" w:val="nil"/>
          <w:left w:space="0" w:sz="0" w:val="nil"/>
          <w:bottom w:space="0" w:sz="0" w:val="nil"/>
          <w:right w:space="0" w:sz="0" w:val="nil"/>
          <w:between w:space="0" w:sz="0" w:val="nil"/>
        </w:pBdr>
        <w:tabs>
          <w:tab w:val="left" w:pos="270"/>
          <w:tab w:val="center" w:pos="4320"/>
          <w:tab w:val="right" w:pos="8640"/>
        </w:tabs>
        <w:ind w:left="270" w:hanging="27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Take note of rules specific to the team manager in each competition category.</w:t>
      </w:r>
    </w:p>
    <w:p w:rsidR="00000000" w:rsidDel="00000000" w:rsidP="00000000" w:rsidRDefault="00000000" w:rsidRPr="00000000" w14:paraId="00000159">
      <w:pPr>
        <w:numPr>
          <w:ilvl w:val="0"/>
          <w:numId w:val="12"/>
        </w:numPr>
        <w:pBdr>
          <w:top w:space="0" w:sz="0" w:val="nil"/>
          <w:left w:space="0" w:sz="0" w:val="nil"/>
          <w:bottom w:space="0" w:sz="0" w:val="nil"/>
          <w:right w:space="0" w:sz="0" w:val="nil"/>
          <w:between w:space="0" w:sz="0" w:val="nil"/>
        </w:pBdr>
        <w:tabs>
          <w:tab w:val="left" w:pos="270"/>
          <w:tab w:val="center" w:pos="4320"/>
          <w:tab w:val="right" w:pos="8640"/>
        </w:tabs>
        <w:ind w:left="270" w:hanging="27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team manager</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color w:val="000000"/>
          <w:sz w:val="22"/>
          <w:szCs w:val="22"/>
          <w:rtl w:val="0"/>
        </w:rPr>
        <w:t xml:space="preserve">may talk to the team at any time and have printed materials such as timelines, recipes or notes to assist in keeping the team on track. </w:t>
      </w:r>
    </w:p>
    <w:p w:rsidR="00000000" w:rsidDel="00000000" w:rsidP="00000000" w:rsidRDefault="00000000" w:rsidRPr="00000000" w14:paraId="0000015A">
      <w:pPr>
        <w:numPr>
          <w:ilvl w:val="0"/>
          <w:numId w:val="12"/>
        </w:numPr>
        <w:pBdr>
          <w:top w:space="0" w:sz="0" w:val="nil"/>
          <w:left w:space="0" w:sz="0" w:val="nil"/>
          <w:bottom w:space="0" w:sz="0" w:val="nil"/>
          <w:right w:space="0" w:sz="0" w:val="nil"/>
          <w:between w:space="0" w:sz="0" w:val="nil"/>
        </w:pBdr>
        <w:tabs>
          <w:tab w:val="left" w:pos="270"/>
          <w:tab w:val="center" w:pos="4320"/>
          <w:tab w:val="right" w:pos="8640"/>
        </w:tabs>
        <w:ind w:left="270" w:hanging="27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team manager</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color w:val="000000"/>
          <w:sz w:val="22"/>
          <w:szCs w:val="22"/>
          <w:rtl w:val="0"/>
        </w:rPr>
        <w:t xml:space="preserve">is considered a part of the team and may not have any verbal or non-verbal communication with anyone outside the competition area.</w:t>
      </w:r>
    </w:p>
    <w:p w:rsidR="00000000" w:rsidDel="00000000" w:rsidP="00000000" w:rsidRDefault="00000000" w:rsidRPr="00000000" w14:paraId="0000015B">
      <w:pPr>
        <w:numPr>
          <w:ilvl w:val="0"/>
          <w:numId w:val="12"/>
        </w:numPr>
        <w:pBdr>
          <w:top w:space="0" w:sz="0" w:val="nil"/>
          <w:left w:space="0" w:sz="0" w:val="nil"/>
          <w:bottom w:space="0" w:sz="0" w:val="nil"/>
          <w:right w:space="0" w:sz="0" w:val="nil"/>
          <w:between w:space="0" w:sz="0" w:val="nil"/>
        </w:pBdr>
        <w:tabs>
          <w:tab w:val="left" w:pos="270"/>
          <w:tab w:val="center" w:pos="4320"/>
          <w:tab w:val="right" w:pos="8640"/>
        </w:tabs>
        <w:spacing w:after="60" w:lineRule="auto"/>
        <w:ind w:left="270" w:hanging="27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team manager</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color w:val="000000"/>
          <w:sz w:val="22"/>
          <w:szCs w:val="22"/>
          <w:rtl w:val="0"/>
        </w:rPr>
        <w:t xml:space="preserve">is an optional position; there are no additional provisions for teams without a team manager.</w:t>
      </w:r>
    </w:p>
    <w:p w:rsidR="00000000" w:rsidDel="00000000" w:rsidP="00000000" w:rsidRDefault="00000000" w:rsidRPr="00000000" w14:paraId="0000015C">
      <w:pPr>
        <w:spacing w:after="60"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5D">
      <w:pPr>
        <w:tabs>
          <w:tab w:val="center" w:pos="4320"/>
          <w:tab w:val="right" w:pos="8640"/>
        </w:tabs>
        <w:spacing w:after="6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Uniform</w:t>
      </w:r>
    </w:p>
    <w:p w:rsidR="00000000" w:rsidDel="00000000" w:rsidP="00000000" w:rsidRDefault="00000000" w:rsidRPr="00000000" w14:paraId="0000015E">
      <w:pPr>
        <w:numPr>
          <w:ilvl w:val="0"/>
          <w:numId w:val="69"/>
        </w:numPr>
        <w:pBdr>
          <w:top w:space="0" w:sz="0" w:val="nil"/>
          <w:left w:space="0" w:sz="0" w:val="nil"/>
          <w:bottom w:space="0" w:sz="0" w:val="nil"/>
          <w:right w:space="0" w:sz="0" w:val="nil"/>
          <w:between w:space="0" w:sz="0" w:val="nil"/>
        </w:pBdr>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Teams must present a uniform appearance from Product Check-In through dismissal to dishwashing.</w:t>
      </w:r>
    </w:p>
    <w:p w:rsidR="00000000" w:rsidDel="00000000" w:rsidP="00000000" w:rsidRDefault="00000000" w:rsidRPr="00000000" w14:paraId="0000015F">
      <w:pPr>
        <w:numPr>
          <w:ilvl w:val="0"/>
          <w:numId w:val="69"/>
        </w:numPr>
        <w:pBdr>
          <w:top w:space="0" w:sz="0" w:val="nil"/>
          <w:left w:space="0" w:sz="0" w:val="nil"/>
          <w:bottom w:space="0" w:sz="0" w:val="nil"/>
          <w:right w:space="0" w:sz="0" w:val="nil"/>
          <w:between w:space="0" w:sz="0" w:val="nil"/>
        </w:pBdr>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Appropriate required apparel consists of:</w:t>
      </w:r>
    </w:p>
    <w:p w:rsidR="00000000" w:rsidDel="00000000" w:rsidP="00000000" w:rsidRDefault="00000000" w:rsidRPr="00000000" w14:paraId="00000160">
      <w:pPr>
        <w:numPr>
          <w:ilvl w:val="1"/>
          <w:numId w:val="69"/>
        </w:numPr>
        <w:pBdr>
          <w:top w:space="0" w:sz="0" w:val="nil"/>
          <w:left w:space="0" w:sz="0" w:val="nil"/>
          <w:bottom w:space="0" w:sz="0" w:val="nil"/>
          <w:right w:space="0" w:sz="0" w:val="nil"/>
          <w:between w:space="0" w:sz="0" w:val="nil"/>
        </w:pBdr>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Long sleeve chef </w:t>
      </w:r>
      <w:r w:rsidDel="00000000" w:rsidR="00000000" w:rsidRPr="00000000">
        <w:rPr>
          <w:rFonts w:ascii="Arial" w:cs="Arial" w:eastAsia="Arial" w:hAnsi="Arial"/>
          <w:color w:val="000000"/>
          <w:sz w:val="22"/>
          <w:szCs w:val="22"/>
          <w:rtl w:val="0"/>
        </w:rPr>
        <w:t xml:space="preserve">coats</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161">
      <w:pPr>
        <w:numPr>
          <w:ilvl w:val="2"/>
          <w:numId w:val="69"/>
        </w:numPr>
        <w:pBdr>
          <w:top w:space="0" w:sz="0" w:val="nil"/>
          <w:left w:space="0" w:sz="0" w:val="nil"/>
          <w:bottom w:space="0" w:sz="0" w:val="nil"/>
          <w:right w:space="0" w:sz="0" w:val="nil"/>
          <w:between w:space="0" w:sz="0" w:val="nil"/>
        </w:pBdr>
        <w:ind w:left="1440" w:hanging="18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Logos and sponsor names are permitted on chef coats</w:t>
      </w:r>
    </w:p>
    <w:p w:rsidR="00000000" w:rsidDel="00000000" w:rsidP="00000000" w:rsidRDefault="00000000" w:rsidRPr="00000000" w14:paraId="00000162">
      <w:pPr>
        <w:numPr>
          <w:ilvl w:val="2"/>
          <w:numId w:val="69"/>
        </w:numPr>
        <w:pBdr>
          <w:top w:space="0" w:sz="0" w:val="nil"/>
          <w:left w:space="0" w:sz="0" w:val="nil"/>
          <w:bottom w:space="0" w:sz="0" w:val="nil"/>
          <w:right w:space="0" w:sz="0" w:val="nil"/>
          <w:between w:space="0" w:sz="0" w:val="nil"/>
        </w:pBdr>
        <w:ind w:left="1440" w:hanging="18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Accent colors are permitted, provided the chef coat remains white</w:t>
      </w:r>
    </w:p>
    <w:p w:rsidR="00000000" w:rsidDel="00000000" w:rsidP="00000000" w:rsidRDefault="00000000" w:rsidRPr="00000000" w14:paraId="00000163">
      <w:pPr>
        <w:numPr>
          <w:ilvl w:val="1"/>
          <w:numId w:val="69"/>
        </w:numPr>
        <w:pBdr>
          <w:top w:space="0" w:sz="0" w:val="nil"/>
          <w:left w:space="0" w:sz="0" w:val="nil"/>
          <w:bottom w:space="0" w:sz="0" w:val="nil"/>
          <w:right w:space="0" w:sz="0" w:val="nil"/>
          <w:between w:space="0" w:sz="0" w:val="nil"/>
        </w:pBdr>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Checkered or black pants</w:t>
      </w:r>
    </w:p>
    <w:p w:rsidR="00000000" w:rsidDel="00000000" w:rsidP="00000000" w:rsidRDefault="00000000" w:rsidRPr="00000000" w14:paraId="00000164">
      <w:pPr>
        <w:numPr>
          <w:ilvl w:val="1"/>
          <w:numId w:val="69"/>
        </w:numPr>
        <w:pBdr>
          <w:top w:space="0" w:sz="0" w:val="nil"/>
          <w:left w:space="0" w:sz="0" w:val="nil"/>
          <w:bottom w:space="0" w:sz="0" w:val="nil"/>
          <w:right w:space="0" w:sz="0" w:val="nil"/>
          <w:between w:space="0" w:sz="0" w:val="nil"/>
        </w:pBdr>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Nonporous, closed toe, non-slip, hard sole black shoes</w:t>
      </w:r>
    </w:p>
    <w:p w:rsidR="00000000" w:rsidDel="00000000" w:rsidP="00000000" w:rsidRDefault="00000000" w:rsidRPr="00000000" w14:paraId="00000165">
      <w:pPr>
        <w:numPr>
          <w:ilvl w:val="1"/>
          <w:numId w:val="69"/>
        </w:numPr>
        <w:pBdr>
          <w:top w:space="0" w:sz="0" w:val="nil"/>
          <w:left w:space="0" w:sz="0" w:val="nil"/>
          <w:bottom w:space="0" w:sz="0" w:val="nil"/>
          <w:right w:space="0" w:sz="0" w:val="nil"/>
          <w:between w:space="0" w:sz="0" w:val="nil"/>
        </w:pBdr>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Aprons and hats; hair must be restrained and covered with chef hat</w:t>
      </w:r>
    </w:p>
    <w:p w:rsidR="00000000" w:rsidDel="00000000" w:rsidP="00000000" w:rsidRDefault="00000000" w:rsidRPr="00000000" w14:paraId="00000166">
      <w:pPr>
        <w:numPr>
          <w:ilvl w:val="1"/>
          <w:numId w:val="69"/>
        </w:numPr>
        <w:pBdr>
          <w:top w:space="0" w:sz="0" w:val="nil"/>
          <w:left w:space="0" w:sz="0" w:val="nil"/>
          <w:bottom w:space="0" w:sz="0" w:val="nil"/>
          <w:right w:space="0" w:sz="0" w:val="nil"/>
          <w:between w:space="0" w:sz="0" w:val="nil"/>
        </w:pBdr>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 manager will wear a </w:t>
      </w:r>
      <w:r w:rsidDel="00000000" w:rsidR="00000000" w:rsidRPr="00000000">
        <w:rPr>
          <w:rFonts w:ascii="Arial" w:cs="Arial" w:eastAsia="Arial" w:hAnsi="Arial"/>
          <w:sz w:val="22"/>
          <w:szCs w:val="22"/>
          <w:rtl w:val="0"/>
        </w:rPr>
        <w:t xml:space="preserve">name tag</w:t>
      </w:r>
      <w:r w:rsidDel="00000000" w:rsidR="00000000" w:rsidRPr="00000000">
        <w:rPr>
          <w:rFonts w:ascii="Arial" w:cs="Arial" w:eastAsia="Arial" w:hAnsi="Arial"/>
          <w:color w:val="000000"/>
          <w:sz w:val="22"/>
          <w:szCs w:val="22"/>
          <w:rtl w:val="0"/>
        </w:rPr>
        <w:t xml:space="preserve"> indicating his/her </w:t>
      </w:r>
      <w:r w:rsidDel="00000000" w:rsidR="00000000" w:rsidRPr="00000000">
        <w:rPr>
          <w:rFonts w:ascii="Arial" w:cs="Arial" w:eastAsia="Arial" w:hAnsi="Arial"/>
          <w:color w:val="000000"/>
          <w:sz w:val="22"/>
          <w:szCs w:val="22"/>
          <w:rtl w:val="0"/>
        </w:rPr>
        <w:t xml:space="preserve">role</w:t>
      </w:r>
      <w:r w:rsidDel="00000000" w:rsidR="00000000" w:rsidRPr="00000000">
        <w:rPr>
          <w:rtl w:val="0"/>
        </w:rPr>
      </w:r>
    </w:p>
    <w:p w:rsidR="00000000" w:rsidDel="00000000" w:rsidP="00000000" w:rsidRDefault="00000000" w:rsidRPr="00000000" w14:paraId="00000167">
      <w:pPr>
        <w:numPr>
          <w:ilvl w:val="0"/>
          <w:numId w:val="69"/>
        </w:numPr>
        <w:pBdr>
          <w:top w:space="0" w:sz="0" w:val="nil"/>
          <w:left w:space="0" w:sz="0" w:val="nil"/>
          <w:bottom w:space="0" w:sz="0" w:val="nil"/>
          <w:right w:space="0" w:sz="0" w:val="nil"/>
          <w:between w:space="0" w:sz="0" w:val="nil"/>
        </w:pBdr>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Teams should </w:t>
      </w:r>
      <w:r w:rsidDel="00000000" w:rsidR="00000000" w:rsidRPr="00000000">
        <w:rPr>
          <w:rFonts w:ascii="Arial" w:cs="Arial" w:eastAsia="Arial" w:hAnsi="Arial"/>
          <w:sz w:val="22"/>
          <w:szCs w:val="22"/>
          <w:rtl w:val="0"/>
        </w:rPr>
        <w:t xml:space="preserve">wear</w:t>
      </w:r>
      <w:r w:rsidDel="00000000" w:rsidR="00000000" w:rsidRPr="00000000">
        <w:rPr>
          <w:rFonts w:ascii="Arial" w:cs="Arial" w:eastAsia="Arial" w:hAnsi="Arial"/>
          <w:color w:val="000000"/>
          <w:sz w:val="22"/>
          <w:szCs w:val="22"/>
          <w:rtl w:val="0"/>
        </w:rPr>
        <w:t xml:space="preserve"> aprons, hats, and </w:t>
      </w:r>
      <w:r w:rsidDel="00000000" w:rsidR="00000000" w:rsidRPr="00000000">
        <w:rPr>
          <w:rFonts w:ascii="Arial" w:cs="Arial" w:eastAsia="Arial" w:hAnsi="Arial"/>
          <w:sz w:val="22"/>
          <w:szCs w:val="22"/>
          <w:rtl w:val="0"/>
        </w:rPr>
        <w:t xml:space="preserve">the team manager’s nametag as </w:t>
      </w:r>
      <w:r w:rsidDel="00000000" w:rsidR="00000000" w:rsidRPr="00000000">
        <w:rPr>
          <w:rFonts w:ascii="Arial" w:cs="Arial" w:eastAsia="Arial" w:hAnsi="Arial"/>
          <w:color w:val="000000"/>
          <w:sz w:val="22"/>
          <w:szCs w:val="22"/>
          <w:rtl w:val="0"/>
        </w:rPr>
        <w:t xml:space="preserve">uniform items from competition report time through dishwashing.</w:t>
      </w:r>
    </w:p>
    <w:p w:rsidR="00000000" w:rsidDel="00000000" w:rsidP="00000000" w:rsidRDefault="00000000" w:rsidRPr="00000000" w14:paraId="00000168">
      <w:pPr>
        <w:numPr>
          <w:ilvl w:val="0"/>
          <w:numId w:val="69"/>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Failure to be fully uniformed or in appropriate uniform components from Product Check-In through dismissal to dishwashing will result in a penalty. </w:t>
      </w:r>
      <w:r w:rsidDel="00000000" w:rsidR="00000000" w:rsidRPr="00000000">
        <w:rPr>
          <w:rFonts w:ascii="Arial" w:cs="Arial" w:eastAsia="Arial" w:hAnsi="Arial"/>
          <w:i w:val="1"/>
          <w:color w:val="000000"/>
          <w:sz w:val="22"/>
          <w:szCs w:val="22"/>
          <w:rtl w:val="0"/>
        </w:rPr>
        <w:t xml:space="preserve">See Culinary Competition Penalties</w:t>
      </w:r>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0169">
      <w:pPr>
        <w:rPr>
          <w:rFonts w:ascii="Arial" w:cs="Arial" w:eastAsia="Arial" w:hAnsi="Arial"/>
          <w:b w:val="1"/>
          <w:sz w:val="12"/>
          <w:szCs w:val="12"/>
        </w:rPr>
      </w:pPr>
      <w:r w:rsidDel="00000000" w:rsidR="00000000" w:rsidRPr="00000000">
        <w:rPr>
          <w:rtl w:val="0"/>
        </w:rPr>
      </w:r>
    </w:p>
    <w:p w:rsidR="00000000" w:rsidDel="00000000" w:rsidP="00000000" w:rsidRDefault="00000000" w:rsidRPr="00000000" w14:paraId="0000016A">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Competition Flow</w:t>
      </w:r>
    </w:p>
    <w:p w:rsidR="00000000" w:rsidDel="00000000" w:rsidP="00000000" w:rsidRDefault="00000000" w:rsidRPr="00000000" w14:paraId="0000016B">
      <w:pPr>
        <w:ind w:hanging="547"/>
        <w:jc w:val="center"/>
        <w:rPr>
          <w:rFonts w:ascii="Arial" w:cs="Arial" w:eastAsia="Arial" w:hAnsi="Arial"/>
          <w:b w:val="1"/>
          <w:i w:val="1"/>
          <w:color w:val="000000"/>
          <w:sz w:val="20"/>
          <w:szCs w:val="20"/>
        </w:rPr>
      </w:pPr>
      <w:r w:rsidDel="00000000" w:rsidR="00000000" w:rsidRPr="00000000">
        <w:rPr>
          <w:rFonts w:ascii="Arial" w:cs="Arial" w:eastAsia="Arial" w:hAnsi="Arial"/>
          <w:b w:val="1"/>
          <w:i w:val="1"/>
          <w:color w:val="000000"/>
          <w:sz w:val="20"/>
          <w:szCs w:val="20"/>
          <w:rtl w:val="0"/>
        </w:rPr>
        <w:t xml:space="preserve">Day </w:t>
      </w:r>
      <w:r w:rsidDel="00000000" w:rsidR="00000000" w:rsidRPr="00000000">
        <w:rPr>
          <w:rFonts w:ascii="Arial" w:cs="Arial" w:eastAsia="Arial" w:hAnsi="Arial"/>
          <w:b w:val="1"/>
          <w:i w:val="1"/>
          <w:sz w:val="20"/>
          <w:szCs w:val="20"/>
          <w:rtl w:val="0"/>
        </w:rPr>
        <w:t xml:space="preserve">of</w:t>
      </w:r>
      <w:r w:rsidDel="00000000" w:rsidR="00000000" w:rsidRPr="00000000">
        <w:rPr>
          <w:rFonts w:ascii="Arial" w:cs="Arial" w:eastAsia="Arial" w:hAnsi="Arial"/>
          <w:b w:val="1"/>
          <w:i w:val="1"/>
          <w:color w:val="000000"/>
          <w:sz w:val="20"/>
          <w:szCs w:val="20"/>
          <w:rtl w:val="0"/>
        </w:rPr>
        <w:t xml:space="preserve"> Competition:</w:t>
      </w:r>
    </w:p>
    <w:p w:rsidR="00000000" w:rsidDel="00000000" w:rsidP="00000000" w:rsidRDefault="00000000" w:rsidRPr="00000000" w14:paraId="0000016C">
      <w:pPr>
        <w:ind w:hanging="547"/>
        <w:jc w:val="center"/>
        <w:rPr>
          <w:rFonts w:ascii="Arial" w:cs="Arial" w:eastAsia="Arial" w:hAnsi="Arial"/>
          <w:b w:val="1"/>
          <w:i w:val="1"/>
          <w:color w:val="000000"/>
          <w:sz w:val="20"/>
          <w:szCs w:val="20"/>
        </w:rPr>
      </w:pPr>
      <w:r w:rsidDel="00000000" w:rsidR="00000000" w:rsidRPr="00000000">
        <w:rPr>
          <w:rFonts w:ascii="Arial" w:cs="Arial" w:eastAsia="Arial" w:hAnsi="Arial"/>
          <w:color w:val="000000"/>
          <w:sz w:val="22"/>
          <w:szCs w:val="22"/>
          <w:rtl w:val="0"/>
        </w:rPr>
        <w:t xml:space="preserve"> Product Check-In (Open check-in during allocated time)</w:t>
      </w:r>
      <w:r w:rsidDel="00000000" w:rsidR="00000000" w:rsidRPr="00000000">
        <w:rPr>
          <w:rtl w:val="0"/>
        </w:rPr>
      </w:r>
    </w:p>
    <w:p w:rsidR="00000000" w:rsidDel="00000000" w:rsidP="00000000" w:rsidRDefault="00000000" w:rsidRPr="00000000" w14:paraId="0000016D">
      <w:pPr>
        <w:ind w:hanging="547"/>
        <w:jc w:val="center"/>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Report to Competition (15 Minutes)</w:t>
      </w:r>
      <w:r w:rsidDel="00000000" w:rsidR="00000000" w:rsidRPr="00000000">
        <w:rPr>
          <w:rtl w:val="0"/>
        </w:rPr>
      </w:r>
    </w:p>
    <w:p w:rsidR="00000000" w:rsidDel="00000000" w:rsidP="00000000" w:rsidRDefault="00000000" w:rsidRPr="00000000" w14:paraId="0000016E">
      <w:pPr>
        <w:ind w:hanging="547"/>
        <w:jc w:val="center"/>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Team &amp; Menu Introduction (5 Minutes)</w:t>
      </w:r>
      <w:r w:rsidDel="00000000" w:rsidR="00000000" w:rsidRPr="00000000">
        <w:rPr>
          <w:rtl w:val="0"/>
        </w:rPr>
      </w:r>
    </w:p>
    <w:p w:rsidR="00000000" w:rsidDel="00000000" w:rsidP="00000000" w:rsidRDefault="00000000" w:rsidRPr="00000000" w14:paraId="0000016F">
      <w:pPr>
        <w:ind w:hanging="547"/>
        <w:jc w:val="center"/>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Production Mise En Place (20 Minutes)</w:t>
      </w:r>
      <w:r w:rsidDel="00000000" w:rsidR="00000000" w:rsidRPr="00000000">
        <w:rPr>
          <w:rtl w:val="0"/>
        </w:rPr>
      </w:r>
    </w:p>
    <w:p w:rsidR="00000000" w:rsidDel="00000000" w:rsidP="00000000" w:rsidRDefault="00000000" w:rsidRPr="00000000" w14:paraId="00000170">
      <w:pPr>
        <w:ind w:hanging="547"/>
        <w:jc w:val="center"/>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Cook (60 Minutes – may present up to 3 minutes early)</w:t>
      </w:r>
      <w:r w:rsidDel="00000000" w:rsidR="00000000" w:rsidRPr="00000000">
        <w:rPr>
          <w:rtl w:val="0"/>
        </w:rPr>
      </w:r>
    </w:p>
    <w:p w:rsidR="00000000" w:rsidDel="00000000" w:rsidP="00000000" w:rsidRDefault="00000000" w:rsidRPr="00000000" w14:paraId="00000171">
      <w:pPr>
        <w:ind w:hanging="547"/>
        <w:jc w:val="center"/>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Skills &amp; Organization Critique (10 minutes)</w:t>
      </w:r>
      <w:r w:rsidDel="00000000" w:rsidR="00000000" w:rsidRPr="00000000">
        <w:rPr>
          <w:rtl w:val="0"/>
        </w:rPr>
      </w:r>
    </w:p>
    <w:p w:rsidR="00000000" w:rsidDel="00000000" w:rsidP="00000000" w:rsidRDefault="00000000" w:rsidRPr="00000000" w14:paraId="00000172">
      <w:pPr>
        <w:ind w:hanging="547"/>
        <w:jc w:val="center"/>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Judges’ Tasting Critique (10 Minutes)</w:t>
      </w:r>
      <w:r w:rsidDel="00000000" w:rsidR="00000000" w:rsidRPr="00000000">
        <w:rPr>
          <w:rtl w:val="0"/>
        </w:rPr>
      </w:r>
    </w:p>
    <w:p w:rsidR="00000000" w:rsidDel="00000000" w:rsidP="00000000" w:rsidRDefault="00000000" w:rsidRPr="00000000" w14:paraId="00000173">
      <w:pPr>
        <w:ind w:hanging="547"/>
        <w:jc w:val="center"/>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Recipe &amp; Menu Critique (5 minutes)</w:t>
      </w:r>
      <w:r w:rsidDel="00000000" w:rsidR="00000000" w:rsidRPr="00000000">
        <w:rPr>
          <w:rtl w:val="0"/>
        </w:rPr>
      </w:r>
    </w:p>
    <w:p w:rsidR="00000000" w:rsidDel="00000000" w:rsidP="00000000" w:rsidRDefault="00000000" w:rsidRPr="00000000" w14:paraId="00000174">
      <w:pPr>
        <w:ind w:hanging="547"/>
        <w:jc w:val="center"/>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Station Clean-Up (20 Minutes)</w:t>
      </w:r>
      <w:r w:rsidDel="00000000" w:rsidR="00000000" w:rsidRPr="00000000">
        <w:rPr>
          <w:rtl w:val="0"/>
        </w:rPr>
      </w:r>
    </w:p>
    <w:p w:rsidR="00000000" w:rsidDel="00000000" w:rsidP="00000000" w:rsidRDefault="00000000" w:rsidRPr="00000000" w14:paraId="00000175">
      <w:pPr>
        <w:ind w:hanging="547"/>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Sanitation Critique &amp; Dismissal (5 Minutes)</w:t>
      </w:r>
    </w:p>
    <w:p w:rsidR="00000000" w:rsidDel="00000000" w:rsidP="00000000" w:rsidRDefault="00000000" w:rsidRPr="00000000" w14:paraId="00000176">
      <w:pPr>
        <w:ind w:hanging="547"/>
        <w:jc w:val="center"/>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Dishwashing (</w:t>
      </w:r>
      <w:r w:rsidDel="00000000" w:rsidR="00000000" w:rsidRPr="00000000">
        <w:rPr>
          <w:rFonts w:ascii="Arial" w:cs="Arial" w:eastAsia="Arial" w:hAnsi="Arial"/>
          <w:sz w:val="22"/>
          <w:szCs w:val="22"/>
          <w:rtl w:val="0"/>
        </w:rPr>
        <w:t xml:space="preserve">schedued; 20 minutes</w:t>
      </w:r>
      <w:r w:rsidDel="00000000" w:rsidR="00000000" w:rsidRPr="00000000">
        <w:rPr>
          <w:rFonts w:ascii="Arial" w:cs="Arial" w:eastAsia="Arial" w:hAnsi="Arial"/>
          <w:color w:val="000000"/>
          <w:sz w:val="22"/>
          <w:szCs w:val="22"/>
          <w:rtl w:val="0"/>
        </w:rPr>
        <w:t xml:space="preserve">)</w:t>
      </w:r>
      <w:r w:rsidDel="00000000" w:rsidR="00000000" w:rsidRPr="00000000">
        <w:rPr>
          <w:rtl w:val="0"/>
        </w:rPr>
      </w:r>
    </w:p>
    <w:p w:rsidR="00000000" w:rsidDel="00000000" w:rsidP="00000000" w:rsidRDefault="00000000" w:rsidRPr="00000000" w14:paraId="00000177">
      <w:pPr>
        <w:spacing w:after="60" w:lineRule="auto"/>
        <w:jc w:val="both"/>
        <w:rPr>
          <w:rFonts w:ascii="Arial" w:cs="Arial" w:eastAsia="Arial" w:hAnsi="Arial"/>
          <w:b w:val="1"/>
          <w:sz w:val="22"/>
          <w:szCs w:val="22"/>
          <w:highlight w:val="yellow"/>
        </w:rPr>
      </w:pPr>
      <w:r w:rsidDel="00000000" w:rsidR="00000000" w:rsidRPr="00000000">
        <w:rPr>
          <w:rtl w:val="0"/>
        </w:rPr>
      </w:r>
    </w:p>
    <w:p w:rsidR="00000000" w:rsidDel="00000000" w:rsidP="00000000" w:rsidRDefault="00000000" w:rsidRPr="00000000" w14:paraId="00000178">
      <w:pPr>
        <w:numPr>
          <w:ilvl w:val="0"/>
          <w:numId w:val="10"/>
        </w:numPr>
        <w:spacing w:after="60" w:lineRule="auto"/>
        <w:ind w:left="360" w:hanging="360"/>
        <w:rPr>
          <w:rFonts w:ascii="Arial" w:cs="Arial" w:eastAsia="Arial" w:hAnsi="Arial"/>
          <w:i w:val="1"/>
          <w:color w:val="000000"/>
          <w:sz w:val="22"/>
          <w:szCs w:val="22"/>
        </w:rPr>
      </w:pPr>
      <w:r w:rsidDel="00000000" w:rsidR="00000000" w:rsidRPr="00000000">
        <w:rPr>
          <w:rFonts w:ascii="Arial" w:cs="Arial" w:eastAsia="Arial" w:hAnsi="Arial"/>
          <w:i w:val="1"/>
          <w:color w:val="000000"/>
          <w:sz w:val="22"/>
          <w:szCs w:val="22"/>
          <w:rtl w:val="0"/>
        </w:rPr>
        <w:t xml:space="preserve">See Exhibit G for Sample Culinary Competition Timeline. </w:t>
      </w:r>
    </w:p>
    <w:p w:rsidR="00000000" w:rsidDel="00000000" w:rsidP="00000000" w:rsidRDefault="00000000" w:rsidRPr="00000000" w14:paraId="00000179">
      <w:pPr>
        <w:numPr>
          <w:ilvl w:val="0"/>
          <w:numId w:val="10"/>
        </w:numPr>
        <w:spacing w:after="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Feedback occurs:</w:t>
      </w:r>
    </w:p>
    <w:p w:rsidR="00000000" w:rsidDel="00000000" w:rsidP="00000000" w:rsidRDefault="00000000" w:rsidRPr="00000000" w14:paraId="0000017A">
      <w:pPr>
        <w:numPr>
          <w:ilvl w:val="0"/>
          <w:numId w:val="63"/>
        </w:numPr>
        <w:spacing w:after="60" w:lineRule="auto"/>
        <w:ind w:left="108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On the competition floor for the Product Check-In, Work Skills/Organization, Team Presentation/Knife Skills, and Sanitation segments.</w:t>
      </w:r>
    </w:p>
    <w:p w:rsidR="00000000" w:rsidDel="00000000" w:rsidP="00000000" w:rsidRDefault="00000000" w:rsidRPr="00000000" w14:paraId="0000017B">
      <w:pPr>
        <w:numPr>
          <w:ilvl w:val="0"/>
          <w:numId w:val="63"/>
        </w:numPr>
        <w:spacing w:after="60" w:lineRule="auto"/>
        <w:ind w:left="108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In the reserved judging area for Tasting and Menu &amp; Recipe segments.</w:t>
      </w:r>
    </w:p>
    <w:p w:rsidR="00000000" w:rsidDel="00000000" w:rsidP="00000000" w:rsidRDefault="00000000" w:rsidRPr="00000000" w14:paraId="0000017C">
      <w:pPr>
        <w:numPr>
          <w:ilvl w:val="0"/>
          <w:numId w:val="10"/>
        </w:numPr>
        <w:spacing w:after="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Team members are encouraged to ask questions during Feedback to learn from the experience. </w:t>
      </w:r>
    </w:p>
    <w:p w:rsidR="00000000" w:rsidDel="00000000" w:rsidP="00000000" w:rsidRDefault="00000000" w:rsidRPr="00000000" w14:paraId="0000017D">
      <w:pPr>
        <w:numPr>
          <w:ilvl w:val="0"/>
          <w:numId w:val="10"/>
        </w:numPr>
        <w:spacing w:after="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 maximum of four (4) people comprised of designated teacher(s), mentor(s), and state coordinator(s) are allowed to be present to </w:t>
      </w:r>
      <w:r w:rsidDel="00000000" w:rsidR="00000000" w:rsidRPr="00000000">
        <w:rPr>
          <w:rFonts w:ascii="Arial" w:cs="Arial" w:eastAsia="Arial" w:hAnsi="Arial"/>
          <w:sz w:val="22"/>
          <w:szCs w:val="22"/>
          <w:u w:val="single"/>
          <w:rtl w:val="0"/>
        </w:rPr>
        <w:t xml:space="preserve">observe only</w:t>
      </w:r>
      <w:r w:rsidDel="00000000" w:rsidR="00000000" w:rsidRPr="00000000">
        <w:rPr>
          <w:rFonts w:ascii="Arial" w:cs="Arial" w:eastAsia="Arial" w:hAnsi="Arial"/>
          <w:sz w:val="22"/>
          <w:szCs w:val="22"/>
          <w:rtl w:val="0"/>
        </w:rPr>
        <w:t xml:space="preserve"> during the Tasting &amp; Menu critique sessions.</w:t>
      </w:r>
    </w:p>
    <w:p w:rsidR="00000000" w:rsidDel="00000000" w:rsidP="00000000" w:rsidRDefault="00000000" w:rsidRPr="00000000" w14:paraId="0000017E">
      <w:pPr>
        <w:numPr>
          <w:ilvl w:val="0"/>
          <w:numId w:val="11"/>
        </w:numPr>
        <w:spacing w:after="60" w:lineRule="auto"/>
        <w:ind w:left="1080" w:hanging="360"/>
        <w:rPr>
          <w:rFonts w:ascii="Arial" w:cs="Arial" w:eastAsia="Arial" w:hAnsi="Arial"/>
          <w:sz w:val="22"/>
          <w:szCs w:val="22"/>
        </w:rPr>
      </w:pPr>
      <w:r w:rsidDel="00000000" w:rsidR="00000000" w:rsidRPr="00000000">
        <w:rPr>
          <w:rFonts w:ascii="Arial" w:cs="Arial" w:eastAsia="Arial" w:hAnsi="Arial"/>
          <w:i w:val="1"/>
          <w:sz w:val="22"/>
          <w:szCs w:val="22"/>
          <w:rtl w:val="0"/>
        </w:rPr>
        <w:t xml:space="preserve">Communication with the team is still prohibited.</w:t>
      </w:r>
      <w:r w:rsidDel="00000000" w:rsidR="00000000" w:rsidRPr="00000000">
        <w:rPr>
          <w:rtl w:val="0"/>
        </w:rPr>
      </w:r>
    </w:p>
    <w:p w:rsidR="00000000" w:rsidDel="00000000" w:rsidP="00000000" w:rsidRDefault="00000000" w:rsidRPr="00000000" w14:paraId="0000017F">
      <w:pPr>
        <w:tabs>
          <w:tab w:val="center" w:pos="4320"/>
          <w:tab w:val="right" w:pos="8640"/>
        </w:tabs>
        <w:spacing w:after="60" w:lineRule="auto"/>
        <w:rPr>
          <w:rFonts w:ascii="Arial" w:cs="Arial" w:eastAsia="Arial" w:hAnsi="Arial"/>
          <w:b w:val="1"/>
          <w:sz w:val="14"/>
          <w:szCs w:val="14"/>
        </w:rPr>
      </w:pPr>
      <w:r w:rsidDel="00000000" w:rsidR="00000000" w:rsidRPr="00000000">
        <w:rPr>
          <w:rtl w:val="0"/>
        </w:rPr>
      </w:r>
    </w:p>
    <w:p w:rsidR="00000000" w:rsidDel="00000000" w:rsidP="00000000" w:rsidRDefault="00000000" w:rsidRPr="00000000" w14:paraId="00000180">
      <w:pPr>
        <w:tabs>
          <w:tab w:val="center" w:pos="4320"/>
          <w:tab w:val="right" w:pos="8640"/>
        </w:tabs>
        <w:spacing w:after="6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Product Check-In</w:t>
      </w:r>
    </w:p>
    <w:p w:rsidR="00000000" w:rsidDel="00000000" w:rsidP="00000000" w:rsidRDefault="00000000" w:rsidRPr="00000000" w14:paraId="00000181">
      <w:pPr>
        <w:numPr>
          <w:ilvl w:val="0"/>
          <w:numId w:val="54"/>
        </w:numP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It is the responsibility of each team to store all product prior to Product Check-In.</w:t>
      </w:r>
    </w:p>
    <w:p w:rsidR="00000000" w:rsidDel="00000000" w:rsidP="00000000" w:rsidRDefault="00000000" w:rsidRPr="00000000" w14:paraId="00000182">
      <w:pPr>
        <w:numPr>
          <w:ilvl w:val="0"/>
          <w:numId w:val="54"/>
        </w:numPr>
        <w:spacing w:after="60" w:lineRule="auto"/>
        <w:ind w:left="360" w:hanging="360"/>
        <w:rPr>
          <w:rFonts w:ascii="Arial" w:cs="Arial" w:eastAsia="Arial" w:hAnsi="Arial"/>
          <w:i w:val="1"/>
          <w:sz w:val="22"/>
          <w:szCs w:val="22"/>
        </w:rPr>
      </w:pPr>
      <w:r w:rsidDel="00000000" w:rsidR="00000000" w:rsidRPr="00000000">
        <w:rPr>
          <w:rFonts w:ascii="Arial" w:cs="Arial" w:eastAsia="Arial" w:hAnsi="Arial"/>
          <w:sz w:val="22"/>
          <w:szCs w:val="22"/>
          <w:rtl w:val="0"/>
        </w:rPr>
        <w:t xml:space="preserve">Product Check-In is the first segment of the evaluation process. The team manager is allowed to fully participate in the Product Check-In segment. Teams’ teacher(s), mentor(s), and state coordinator(s) are allowed to be present in a designated space adjacent to the check-in tables to </w:t>
      </w:r>
      <w:r w:rsidDel="00000000" w:rsidR="00000000" w:rsidRPr="00000000">
        <w:rPr>
          <w:rFonts w:ascii="Arial" w:cs="Arial" w:eastAsia="Arial" w:hAnsi="Arial"/>
          <w:sz w:val="22"/>
          <w:szCs w:val="22"/>
          <w:u w:val="single"/>
          <w:rtl w:val="0"/>
        </w:rPr>
        <w:t xml:space="preserve">observe only</w:t>
      </w:r>
      <w:r w:rsidDel="00000000" w:rsidR="00000000" w:rsidRPr="00000000">
        <w:rPr>
          <w:rFonts w:ascii="Arial" w:cs="Arial" w:eastAsia="Arial" w:hAnsi="Arial"/>
          <w:sz w:val="22"/>
          <w:szCs w:val="22"/>
          <w:rtl w:val="0"/>
        </w:rPr>
        <w:t xml:space="preserve"> during the Product Check-In process, including feedback. </w:t>
      </w:r>
      <w:r w:rsidDel="00000000" w:rsidR="00000000" w:rsidRPr="00000000">
        <w:rPr>
          <w:rFonts w:ascii="Arial" w:cs="Arial" w:eastAsia="Arial" w:hAnsi="Arial"/>
          <w:color w:val="000000"/>
          <w:sz w:val="22"/>
          <w:szCs w:val="22"/>
          <w:rtl w:val="0"/>
        </w:rPr>
        <w:t xml:space="preserve">Team is judged according to:</w:t>
      </w:r>
      <w:r w:rsidDel="00000000" w:rsidR="00000000" w:rsidRPr="00000000">
        <w:rPr>
          <w:rtl w:val="0"/>
        </w:rPr>
      </w:r>
    </w:p>
    <w:p w:rsidR="00000000" w:rsidDel="00000000" w:rsidP="00000000" w:rsidRDefault="00000000" w:rsidRPr="00000000" w14:paraId="00000183">
      <w:pPr>
        <w:numPr>
          <w:ilvl w:val="1"/>
          <w:numId w:val="13"/>
        </w:numPr>
        <w:spacing w:after="60" w:lineRule="auto"/>
        <w:ind w:left="1080" w:hanging="360"/>
        <w:rPr>
          <w:rFonts w:ascii="Arial" w:cs="Arial" w:eastAsia="Arial" w:hAnsi="Arial"/>
          <w:i w:val="1"/>
          <w:sz w:val="22"/>
          <w:szCs w:val="22"/>
        </w:rPr>
      </w:pPr>
      <w:r w:rsidDel="00000000" w:rsidR="00000000" w:rsidRPr="00000000">
        <w:rPr>
          <w:rFonts w:ascii="Arial" w:cs="Arial" w:eastAsia="Arial" w:hAnsi="Arial"/>
          <w:color w:val="000000"/>
          <w:sz w:val="22"/>
          <w:szCs w:val="22"/>
          <w:rtl w:val="0"/>
        </w:rPr>
        <w:t xml:space="preserve">Proper shipping and receiving procedures.</w:t>
      </w:r>
      <w:r w:rsidDel="00000000" w:rsidR="00000000" w:rsidRPr="00000000">
        <w:rPr>
          <w:rFonts w:ascii="Arial" w:cs="Arial" w:eastAsia="Arial" w:hAnsi="Arial"/>
          <w:sz w:val="22"/>
          <w:szCs w:val="22"/>
          <w:rtl w:val="0"/>
        </w:rPr>
        <w:t xml:space="preserve"> </w:t>
      </w:r>
      <w:r w:rsidDel="00000000" w:rsidR="00000000" w:rsidRPr="00000000">
        <w:rPr>
          <w:rtl w:val="0"/>
        </w:rPr>
      </w:r>
    </w:p>
    <w:p w:rsidR="00000000" w:rsidDel="00000000" w:rsidP="00000000" w:rsidRDefault="00000000" w:rsidRPr="00000000" w14:paraId="00000184">
      <w:pPr>
        <w:numPr>
          <w:ilvl w:val="2"/>
          <w:numId w:val="66"/>
        </w:numPr>
        <w:spacing w:after="60" w:lineRule="auto"/>
        <w:ind w:left="1440" w:hanging="180"/>
        <w:rPr>
          <w:rFonts w:ascii="Arial" w:cs="Arial" w:eastAsia="Arial" w:hAnsi="Arial"/>
          <w:i w:val="1"/>
          <w:sz w:val="22"/>
          <w:szCs w:val="22"/>
        </w:rPr>
      </w:pPr>
      <w:r w:rsidDel="00000000" w:rsidR="00000000" w:rsidRPr="00000000">
        <w:rPr>
          <w:rFonts w:ascii="Arial" w:cs="Arial" w:eastAsia="Arial" w:hAnsi="Arial"/>
          <w:color w:val="000000"/>
          <w:sz w:val="22"/>
          <w:szCs w:val="22"/>
          <w:rtl w:val="0"/>
        </w:rPr>
        <w:t xml:space="preserve">Complete printed product inventory list of every item contained in each cooler or other container holding food items must be attached to the inside and outside of the cooler and/or container. The list must be attached in a plastic sleeve. Inventory list must be submitted on the official Inventory template. See </w:t>
      </w:r>
      <w:r w:rsidDel="00000000" w:rsidR="00000000" w:rsidRPr="00000000">
        <w:rPr>
          <w:rFonts w:ascii="Arial" w:cs="Arial" w:eastAsia="Arial" w:hAnsi="Arial"/>
          <w:i w:val="1"/>
          <w:color w:val="000000"/>
          <w:sz w:val="22"/>
          <w:szCs w:val="22"/>
          <w:rtl w:val="0"/>
        </w:rPr>
        <w:t xml:space="preserve">Exhibit F for Inventory List example.</w:t>
      </w:r>
      <w:r w:rsidDel="00000000" w:rsidR="00000000" w:rsidRPr="00000000">
        <w:rPr>
          <w:rtl w:val="0"/>
        </w:rPr>
      </w:r>
    </w:p>
    <w:p w:rsidR="00000000" w:rsidDel="00000000" w:rsidP="00000000" w:rsidRDefault="00000000" w:rsidRPr="00000000" w14:paraId="00000185">
      <w:pPr>
        <w:numPr>
          <w:ilvl w:val="2"/>
          <w:numId w:val="66"/>
        </w:numPr>
        <w:spacing w:after="60" w:lineRule="auto"/>
        <w:ind w:left="1440" w:hanging="180"/>
        <w:rPr>
          <w:rFonts w:ascii="Arial" w:cs="Arial" w:eastAsia="Arial" w:hAnsi="Arial"/>
          <w:i w:val="1"/>
          <w:sz w:val="22"/>
          <w:szCs w:val="22"/>
        </w:rPr>
      </w:pPr>
      <w:r w:rsidDel="00000000" w:rsidR="00000000" w:rsidRPr="00000000">
        <w:rPr>
          <w:rFonts w:ascii="Arial" w:cs="Arial" w:eastAsia="Arial" w:hAnsi="Arial"/>
          <w:color w:val="000000"/>
          <w:sz w:val="22"/>
          <w:szCs w:val="22"/>
          <w:rtl w:val="0"/>
        </w:rPr>
        <w:t xml:space="preserve">All ingredients must be turned in at Product Check-In.</w:t>
      </w:r>
      <w:r w:rsidDel="00000000" w:rsidR="00000000" w:rsidRPr="00000000">
        <w:rPr>
          <w:rtl w:val="0"/>
        </w:rPr>
      </w:r>
    </w:p>
    <w:p w:rsidR="00000000" w:rsidDel="00000000" w:rsidP="00000000" w:rsidRDefault="00000000" w:rsidRPr="00000000" w14:paraId="00000186">
      <w:pPr>
        <w:numPr>
          <w:ilvl w:val="2"/>
          <w:numId w:val="66"/>
        </w:numPr>
        <w:spacing w:after="60" w:lineRule="auto"/>
        <w:ind w:left="1440" w:hanging="180"/>
        <w:rPr>
          <w:rFonts w:ascii="Arial" w:cs="Arial" w:eastAsia="Arial" w:hAnsi="Arial"/>
          <w:i w:val="1"/>
          <w:sz w:val="22"/>
          <w:szCs w:val="22"/>
        </w:rPr>
      </w:pPr>
      <w:r w:rsidDel="00000000" w:rsidR="00000000" w:rsidRPr="00000000">
        <w:rPr>
          <w:rFonts w:ascii="Arial" w:cs="Arial" w:eastAsia="Arial" w:hAnsi="Arial"/>
          <w:sz w:val="22"/>
          <w:szCs w:val="22"/>
          <w:rtl w:val="0"/>
        </w:rPr>
        <w:t xml:space="preserve">Proper temperature of ingredients must be maintained. </w:t>
      </w:r>
      <w:r w:rsidDel="00000000" w:rsidR="00000000" w:rsidRPr="00000000">
        <w:rPr>
          <w:rtl w:val="0"/>
        </w:rPr>
      </w:r>
    </w:p>
    <w:p w:rsidR="00000000" w:rsidDel="00000000" w:rsidP="00000000" w:rsidRDefault="00000000" w:rsidRPr="00000000" w14:paraId="00000187">
      <w:pPr>
        <w:numPr>
          <w:ilvl w:val="2"/>
          <w:numId w:val="66"/>
        </w:numPr>
        <w:spacing w:after="60" w:lineRule="auto"/>
        <w:ind w:left="1440" w:hanging="180"/>
        <w:rPr>
          <w:rFonts w:ascii="Arial" w:cs="Arial" w:eastAsia="Arial" w:hAnsi="Arial"/>
          <w:i w:val="1"/>
          <w:sz w:val="22"/>
          <w:szCs w:val="22"/>
        </w:rPr>
      </w:pPr>
      <w:r w:rsidDel="00000000" w:rsidR="00000000" w:rsidRPr="00000000">
        <w:rPr>
          <w:rFonts w:ascii="Arial" w:cs="Arial" w:eastAsia="Arial" w:hAnsi="Arial"/>
          <w:sz w:val="22"/>
          <w:szCs w:val="22"/>
          <w:rtl w:val="0"/>
        </w:rPr>
        <w:t xml:space="preserve">If an item has been found to be in the temperature danger zone, the item will not be available for use in the competition. </w:t>
      </w:r>
      <w:r w:rsidDel="00000000" w:rsidR="00000000" w:rsidRPr="00000000">
        <w:rPr>
          <w:rFonts w:ascii="Arial" w:cs="Arial" w:eastAsia="Arial" w:hAnsi="Arial"/>
          <w:i w:val="1"/>
          <w:sz w:val="22"/>
          <w:szCs w:val="22"/>
          <w:rtl w:val="0"/>
        </w:rPr>
        <w:t xml:space="preserve">See #3 below</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14:paraId="00000188">
      <w:pPr>
        <w:numPr>
          <w:ilvl w:val="1"/>
          <w:numId w:val="13"/>
        </w:numPr>
        <w:spacing w:after="60" w:lineRule="auto"/>
        <w:ind w:left="1080" w:hanging="360"/>
        <w:rPr>
          <w:rFonts w:ascii="Arial" w:cs="Arial" w:eastAsia="Arial" w:hAnsi="Arial"/>
          <w:i w:val="1"/>
          <w:sz w:val="22"/>
          <w:szCs w:val="22"/>
        </w:rPr>
      </w:pPr>
      <w:r w:rsidDel="00000000" w:rsidR="00000000" w:rsidRPr="00000000">
        <w:rPr>
          <w:rFonts w:ascii="Arial" w:cs="Arial" w:eastAsia="Arial" w:hAnsi="Arial"/>
          <w:sz w:val="22"/>
          <w:szCs w:val="22"/>
          <w:rtl w:val="0"/>
        </w:rPr>
        <w:t xml:space="preserve">Proper packaging.</w:t>
      </w:r>
      <w:r w:rsidDel="00000000" w:rsidR="00000000" w:rsidRPr="00000000">
        <w:rPr>
          <w:rtl w:val="0"/>
        </w:rPr>
      </w:r>
    </w:p>
    <w:p w:rsidR="00000000" w:rsidDel="00000000" w:rsidP="00000000" w:rsidRDefault="00000000" w:rsidRPr="00000000" w14:paraId="00000189">
      <w:pPr>
        <w:numPr>
          <w:ilvl w:val="2"/>
          <w:numId w:val="13"/>
        </w:numPr>
        <w:spacing w:after="60" w:lineRule="auto"/>
        <w:ind w:left="1440" w:hanging="180"/>
        <w:rPr>
          <w:rFonts w:ascii="Arial" w:cs="Arial" w:eastAsia="Arial" w:hAnsi="Arial"/>
          <w:sz w:val="22"/>
          <w:szCs w:val="22"/>
        </w:rPr>
      </w:pPr>
      <w:r w:rsidDel="00000000" w:rsidR="00000000" w:rsidRPr="00000000">
        <w:rPr>
          <w:rFonts w:ascii="Arial" w:cs="Arial" w:eastAsia="Arial" w:hAnsi="Arial"/>
          <w:sz w:val="22"/>
          <w:szCs w:val="22"/>
          <w:rtl w:val="0"/>
        </w:rPr>
        <w:t xml:space="preserve">Items should either be in their original packaging, or wrapped and packaged properly (i.e. no liquid pooling from meats, poultry or fish, no seeping liquid, vegetables and fruits in proper containers and/or bags), or they will be discarded.</w:t>
      </w:r>
    </w:p>
    <w:p w:rsidR="00000000" w:rsidDel="00000000" w:rsidP="00000000" w:rsidRDefault="00000000" w:rsidRPr="00000000" w14:paraId="0000018A">
      <w:pPr>
        <w:numPr>
          <w:ilvl w:val="1"/>
          <w:numId w:val="13"/>
        </w:numPr>
        <w:spacing w:after="60" w:lineRule="auto"/>
        <w:ind w:left="1080" w:hanging="360"/>
        <w:rPr>
          <w:rFonts w:ascii="Arial" w:cs="Arial" w:eastAsia="Arial" w:hAnsi="Arial"/>
          <w:i w:val="1"/>
          <w:sz w:val="22"/>
          <w:szCs w:val="22"/>
        </w:rPr>
      </w:pPr>
      <w:r w:rsidDel="00000000" w:rsidR="00000000" w:rsidRPr="00000000">
        <w:rPr>
          <w:rFonts w:ascii="Arial" w:cs="Arial" w:eastAsia="Arial" w:hAnsi="Arial"/>
          <w:sz w:val="22"/>
          <w:szCs w:val="22"/>
          <w:rtl w:val="0"/>
        </w:rPr>
        <w:t xml:space="preserve">Uniform and personal hygiene, including proper hand washing.</w:t>
      </w:r>
      <w:r w:rsidDel="00000000" w:rsidR="00000000" w:rsidRPr="00000000">
        <w:rPr>
          <w:rtl w:val="0"/>
        </w:rPr>
      </w:r>
    </w:p>
    <w:p w:rsidR="00000000" w:rsidDel="00000000" w:rsidP="00000000" w:rsidRDefault="00000000" w:rsidRPr="00000000" w14:paraId="0000018B">
      <w:pPr>
        <w:numPr>
          <w:ilvl w:val="2"/>
          <w:numId w:val="13"/>
        </w:numPr>
        <w:tabs>
          <w:tab w:val="left" w:pos="1440"/>
        </w:tabs>
        <w:spacing w:after="60" w:lineRule="auto"/>
        <w:ind w:left="1440" w:hanging="180"/>
        <w:rPr>
          <w:rFonts w:ascii="Arial" w:cs="Arial" w:eastAsia="Arial" w:hAnsi="Arial"/>
          <w:i w:val="1"/>
          <w:sz w:val="22"/>
          <w:szCs w:val="22"/>
        </w:rPr>
      </w:pPr>
      <w:r w:rsidDel="00000000" w:rsidR="00000000" w:rsidRPr="00000000">
        <w:rPr>
          <w:rFonts w:ascii="Arial" w:cs="Arial" w:eastAsia="Arial" w:hAnsi="Arial"/>
          <w:sz w:val="22"/>
          <w:szCs w:val="22"/>
          <w:rtl w:val="0"/>
        </w:rPr>
        <w:t xml:space="preserve">Hand washing stations are available in the Product Check-In area</w:t>
      </w: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18C">
      <w:pPr>
        <w:numPr>
          <w:ilvl w:val="0"/>
          <w:numId w:val="54"/>
        </w:numPr>
        <w:spacing w:after="60" w:lineRule="auto"/>
        <w:ind w:left="360" w:hanging="360"/>
        <w:rPr>
          <w:rFonts w:ascii="Arial" w:cs="Arial" w:eastAsia="Arial" w:hAnsi="Arial"/>
        </w:rPr>
      </w:pPr>
      <w:r w:rsidDel="00000000" w:rsidR="00000000" w:rsidRPr="00000000">
        <w:rPr>
          <w:rFonts w:ascii="Arial" w:cs="Arial" w:eastAsia="Arial" w:hAnsi="Arial"/>
          <w:sz w:val="22"/>
          <w:szCs w:val="22"/>
          <w:rtl w:val="0"/>
        </w:rPr>
        <w:t xml:space="preserve">Any team that has a product disallowed during Product Check-In has until their assigned competition report time</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to present to the judges a replacement product for approval.</w:t>
      </w:r>
      <w:r w:rsidDel="00000000" w:rsidR="00000000" w:rsidRPr="00000000">
        <w:rPr>
          <w:rtl w:val="0"/>
        </w:rPr>
      </w:r>
    </w:p>
    <w:p w:rsidR="00000000" w:rsidDel="00000000" w:rsidP="00000000" w:rsidRDefault="00000000" w:rsidRPr="00000000" w14:paraId="0000018D">
      <w:pPr>
        <w:numPr>
          <w:ilvl w:val="1"/>
          <w:numId w:val="54"/>
        </w:numPr>
        <w:spacing w:after="60" w:lineRule="auto"/>
        <w:ind w:left="1080" w:hanging="360"/>
        <w:rPr>
          <w:rFonts w:ascii="Arial" w:cs="Arial" w:eastAsia="Arial" w:hAnsi="Arial"/>
        </w:rPr>
      </w:pPr>
      <w:r w:rsidDel="00000000" w:rsidR="00000000" w:rsidRPr="00000000">
        <w:rPr>
          <w:rFonts w:ascii="Arial" w:cs="Arial" w:eastAsia="Arial" w:hAnsi="Arial"/>
          <w:sz w:val="22"/>
          <w:szCs w:val="22"/>
          <w:rtl w:val="0"/>
        </w:rPr>
        <w:t xml:space="preserve">Judging and scoring is based on the initial check-in by the team.</w:t>
      </w:r>
      <w:r w:rsidDel="00000000" w:rsidR="00000000" w:rsidRPr="00000000">
        <w:rPr>
          <w:rtl w:val="0"/>
        </w:rPr>
      </w:r>
    </w:p>
    <w:p w:rsidR="00000000" w:rsidDel="00000000" w:rsidP="00000000" w:rsidRDefault="00000000" w:rsidRPr="00000000" w14:paraId="0000018E">
      <w:pPr>
        <w:numPr>
          <w:ilvl w:val="1"/>
          <w:numId w:val="54"/>
        </w:numPr>
        <w:spacing w:after="60" w:lineRule="auto"/>
        <w:ind w:left="1080" w:hanging="360"/>
        <w:rPr>
          <w:rFonts w:ascii="Arial" w:cs="Arial" w:eastAsia="Arial" w:hAnsi="Arial"/>
        </w:rPr>
      </w:pPr>
      <w:r w:rsidDel="00000000" w:rsidR="00000000" w:rsidRPr="00000000">
        <w:rPr>
          <w:rFonts w:ascii="Arial" w:cs="Arial" w:eastAsia="Arial" w:hAnsi="Arial"/>
          <w:sz w:val="22"/>
          <w:szCs w:val="22"/>
          <w:rtl w:val="0"/>
        </w:rPr>
        <w:t xml:space="preserve">Teams will lose points if their entire product list does not meet the established criteria at the original check-in.</w:t>
      </w:r>
      <w:r w:rsidDel="00000000" w:rsidR="00000000" w:rsidRPr="00000000">
        <w:rPr>
          <w:rtl w:val="0"/>
        </w:rPr>
      </w:r>
    </w:p>
    <w:p w:rsidR="00000000" w:rsidDel="00000000" w:rsidP="00000000" w:rsidRDefault="00000000" w:rsidRPr="00000000" w14:paraId="0000018F">
      <w:pPr>
        <w:numPr>
          <w:ilvl w:val="1"/>
          <w:numId w:val="54"/>
        </w:numPr>
        <w:spacing w:after="60" w:lineRule="auto"/>
        <w:ind w:left="108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Replacement product that does not meet requirements at competition report time will also be discarded. The team will be assessed an additional penalty for each failed submission. </w:t>
      </w:r>
    </w:p>
    <w:p w:rsidR="00000000" w:rsidDel="00000000" w:rsidP="00000000" w:rsidRDefault="00000000" w:rsidRPr="00000000" w14:paraId="00000190">
      <w:pPr>
        <w:numPr>
          <w:ilvl w:val="0"/>
          <w:numId w:val="54"/>
        </w:numP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All refrigerated product is placed on a provided speed rack during check-in. Teams are limited to the product that can fit on the speed rack due to limited walk-in cooler space. Freezer storage is </w:t>
      </w:r>
      <w:r w:rsidDel="00000000" w:rsidR="00000000" w:rsidRPr="00000000">
        <w:rPr>
          <w:rFonts w:ascii="Arial" w:cs="Arial" w:eastAsia="Arial" w:hAnsi="Arial"/>
          <w:color w:val="000000"/>
          <w:sz w:val="22"/>
          <w:szCs w:val="22"/>
          <w:u w:val="single"/>
          <w:rtl w:val="0"/>
        </w:rPr>
        <w:t xml:space="preserve">not</w:t>
      </w:r>
      <w:r w:rsidDel="00000000" w:rsidR="00000000" w:rsidRPr="00000000">
        <w:rPr>
          <w:rFonts w:ascii="Arial" w:cs="Arial" w:eastAsia="Arial" w:hAnsi="Arial"/>
          <w:color w:val="000000"/>
          <w:sz w:val="22"/>
          <w:szCs w:val="22"/>
          <w:rtl w:val="0"/>
        </w:rPr>
        <w:t xml:space="preserve"> provided at any point. </w:t>
      </w:r>
    </w:p>
    <w:p w:rsidR="00000000" w:rsidDel="00000000" w:rsidP="00000000" w:rsidRDefault="00000000" w:rsidRPr="00000000" w14:paraId="00000191">
      <w:pPr>
        <w:numPr>
          <w:ilvl w:val="0"/>
          <w:numId w:val="54"/>
        </w:numP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 should have all dry storage product collected in a single container ready to be checked in. Event site will provide secure dry storage space for teams. </w:t>
      </w:r>
    </w:p>
    <w:p w:rsidR="00000000" w:rsidDel="00000000" w:rsidP="00000000" w:rsidRDefault="00000000" w:rsidRPr="00000000" w14:paraId="00000192">
      <w:pPr>
        <w:numPr>
          <w:ilvl w:val="0"/>
          <w:numId w:val="54"/>
        </w:numPr>
        <w:spacing w:after="60" w:lineRule="auto"/>
        <w:ind w:left="360" w:hanging="360"/>
        <w:rPr>
          <w:rFonts w:ascii="Arial" w:cs="Arial" w:eastAsia="Arial" w:hAnsi="Arial"/>
          <w:i w:val="1"/>
          <w:sz w:val="22"/>
          <w:szCs w:val="22"/>
        </w:rPr>
      </w:pPr>
      <w:r w:rsidDel="00000000" w:rsidR="00000000" w:rsidRPr="00000000">
        <w:rPr>
          <w:rFonts w:ascii="Arial" w:cs="Arial" w:eastAsia="Arial" w:hAnsi="Arial"/>
          <w:color w:val="000000"/>
          <w:sz w:val="22"/>
          <w:szCs w:val="22"/>
          <w:rtl w:val="0"/>
        </w:rPr>
        <w:t xml:space="preserve">Each team’s food is placed in an appropriate and secure location at the competition site</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until the team’s designated report time</w:t>
      </w:r>
      <w:r w:rsidDel="00000000" w:rsidR="00000000" w:rsidRPr="00000000">
        <w:rPr>
          <w:rFonts w:ascii="Arial" w:cs="Arial" w:eastAsia="Arial" w:hAnsi="Arial"/>
          <w:color w:val="000000"/>
          <w:sz w:val="22"/>
          <w:szCs w:val="22"/>
          <w:rtl w:val="0"/>
        </w:rPr>
        <w:t xml:space="preserve">.</w:t>
      </w:r>
      <w:r w:rsidDel="00000000" w:rsidR="00000000" w:rsidRPr="00000000">
        <w:rPr>
          <w:rtl w:val="0"/>
        </w:rPr>
      </w:r>
    </w:p>
    <w:p w:rsidR="00000000" w:rsidDel="00000000" w:rsidP="00000000" w:rsidRDefault="00000000" w:rsidRPr="00000000" w14:paraId="00000193">
      <w:pPr>
        <w:numPr>
          <w:ilvl w:val="0"/>
          <w:numId w:val="54"/>
        </w:numPr>
        <w:spacing w:after="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During Product Check-In, teams will be issued the dishes they ordered for their meal presentation. Teams have the opportunity to review their dishes at that time. Event</w:t>
      </w:r>
    </w:p>
    <w:p w:rsidR="00000000" w:rsidDel="00000000" w:rsidP="00000000" w:rsidRDefault="00000000" w:rsidRPr="00000000" w14:paraId="00000194">
      <w:pPr>
        <w:spacing w:after="60" w:lineRule="auto"/>
        <w:ind w:left="36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organizers are present with the original order forms the team submitted to confirm the order.</w:t>
      </w:r>
    </w:p>
    <w:p w:rsidR="00000000" w:rsidDel="00000000" w:rsidP="00000000" w:rsidRDefault="00000000" w:rsidRPr="00000000" w14:paraId="00000195">
      <w:pPr>
        <w:spacing w:after="60" w:lineRule="auto"/>
        <w:ind w:left="36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substitutions may be allowed on a case-by-case basis pending availability of dishes and</w:t>
      </w:r>
    </w:p>
    <w:p w:rsidR="00000000" w:rsidDel="00000000" w:rsidP="00000000" w:rsidRDefault="00000000" w:rsidRPr="00000000" w14:paraId="00000196">
      <w:pPr>
        <w:spacing w:after="60" w:lineRule="auto"/>
        <w:ind w:left="36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circumstances of substitution request. All requests must be made to and approved by Event</w:t>
      </w:r>
    </w:p>
    <w:p w:rsidR="00000000" w:rsidDel="00000000" w:rsidP="00000000" w:rsidRDefault="00000000" w:rsidRPr="00000000" w14:paraId="00000197">
      <w:pPr>
        <w:spacing w:after="60" w:lineRule="auto"/>
        <w:ind w:left="36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organizers.</w:t>
      </w:r>
    </w:p>
    <w:p w:rsidR="00000000" w:rsidDel="00000000" w:rsidP="00000000" w:rsidRDefault="00000000" w:rsidRPr="00000000" w14:paraId="00000198">
      <w:pPr>
        <w:numPr>
          <w:ilvl w:val="0"/>
          <w:numId w:val="54"/>
        </w:numPr>
        <w:spacing w:after="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previously prepared softbound folders are given to the judges at Product Check-In. Equipment and presentation menu are not turned in at this time.</w:t>
      </w:r>
    </w:p>
    <w:p w:rsidR="00000000" w:rsidDel="00000000" w:rsidP="00000000" w:rsidRDefault="00000000" w:rsidRPr="00000000" w14:paraId="00000199">
      <w:pPr>
        <w:numPr>
          <w:ilvl w:val="0"/>
          <w:numId w:val="54"/>
        </w:numPr>
        <w:spacing w:after="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Ingredients:</w:t>
      </w:r>
    </w:p>
    <w:tbl>
      <w:tblPr>
        <w:tblStyle w:val="Table3"/>
        <w:tblW w:w="899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40"/>
        <w:gridCol w:w="4150"/>
        <w:tblGridChange w:id="0">
          <w:tblGrid>
            <w:gridCol w:w="4840"/>
            <w:gridCol w:w="4150"/>
          </w:tblGrid>
        </w:tblGridChange>
      </w:tblGrid>
      <w:tr>
        <w:trPr>
          <w:cantSplit w:val="0"/>
          <w:tblHeader w:val="0"/>
        </w:trPr>
        <w:tc>
          <w:tcPr/>
          <w:p w:rsidR="00000000" w:rsidDel="00000000" w:rsidP="00000000" w:rsidRDefault="00000000" w:rsidRPr="00000000" w14:paraId="0000019A">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Permitted Ingredients</w:t>
            </w:r>
          </w:p>
        </w:tc>
        <w:tc>
          <w:tcPr/>
          <w:p w:rsidR="00000000" w:rsidDel="00000000" w:rsidP="00000000" w:rsidRDefault="00000000" w:rsidRPr="00000000" w14:paraId="0000019B">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Prohibited Ingredients</w:t>
            </w:r>
          </w:p>
        </w:tc>
      </w:tr>
      <w:tr>
        <w:trPr>
          <w:cantSplit w:val="0"/>
          <w:tblHeader w:val="0"/>
        </w:trPr>
        <w:tc>
          <w:tcPr/>
          <w:p w:rsidR="00000000" w:rsidDel="00000000" w:rsidP="00000000" w:rsidRDefault="00000000" w:rsidRPr="00000000" w14:paraId="0000019C">
            <w:pPr>
              <w:numPr>
                <w:ilvl w:val="0"/>
                <w:numId w:val="32"/>
              </w:numPr>
              <w:pBdr>
                <w:top w:space="0" w:sz="0" w:val="nil"/>
                <w:left w:space="0" w:sz="0" w:val="nil"/>
                <w:bottom w:space="0" w:sz="0" w:val="nil"/>
                <w:right w:space="0" w:sz="0" w:val="nil"/>
                <w:between w:space="0" w:sz="0" w:val="nil"/>
              </w:pBdr>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Team-prepared stocks </w:t>
            </w:r>
          </w:p>
          <w:p w:rsidR="00000000" w:rsidDel="00000000" w:rsidP="00000000" w:rsidRDefault="00000000" w:rsidRPr="00000000" w14:paraId="0000019D">
            <w:pPr>
              <w:numPr>
                <w:ilvl w:val="0"/>
                <w:numId w:val="32"/>
              </w:numPr>
              <w:pBdr>
                <w:top w:space="0" w:sz="0" w:val="nil"/>
                <w:left w:space="0" w:sz="0" w:val="nil"/>
                <w:bottom w:space="0" w:sz="0" w:val="nil"/>
                <w:right w:space="0" w:sz="0" w:val="nil"/>
                <w:between w:space="0" w:sz="0" w:val="nil"/>
              </w:pBdr>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Team-prepared clarified butter</w:t>
            </w:r>
          </w:p>
          <w:p w:rsidR="00000000" w:rsidDel="00000000" w:rsidP="00000000" w:rsidRDefault="00000000" w:rsidRPr="00000000" w14:paraId="0000019E">
            <w:pPr>
              <w:numPr>
                <w:ilvl w:val="0"/>
                <w:numId w:val="32"/>
              </w:numPr>
              <w:pBdr>
                <w:top w:space="0" w:sz="0" w:val="nil"/>
                <w:left w:space="0" w:sz="0" w:val="nil"/>
                <w:bottom w:space="0" w:sz="0" w:val="nil"/>
                <w:right w:space="0" w:sz="0" w:val="nil"/>
                <w:between w:space="0" w:sz="0" w:val="nil"/>
              </w:pBdr>
              <w:ind w:left="360" w:hanging="360"/>
              <w:rPr>
                <w:color w:val="000000"/>
                <w:sz w:val="22"/>
                <w:szCs w:val="22"/>
              </w:rPr>
            </w:pPr>
            <w:r w:rsidDel="00000000" w:rsidR="00000000" w:rsidRPr="00000000">
              <w:rPr>
                <w:rFonts w:ascii="Arial" w:cs="Arial" w:eastAsia="Arial" w:hAnsi="Arial"/>
                <w:color w:val="000000"/>
                <w:sz w:val="22"/>
                <w:szCs w:val="22"/>
                <w:rtl w:val="0"/>
              </w:rPr>
              <w:t xml:space="preserve">Team-prepared pre-soaked beans</w:t>
            </w:r>
            <w:r w:rsidDel="00000000" w:rsidR="00000000" w:rsidRPr="00000000">
              <w:rPr>
                <w:rtl w:val="0"/>
              </w:rPr>
            </w:r>
          </w:p>
          <w:p w:rsidR="00000000" w:rsidDel="00000000" w:rsidP="00000000" w:rsidRDefault="00000000" w:rsidRPr="00000000" w14:paraId="0000019F">
            <w:pPr>
              <w:numPr>
                <w:ilvl w:val="0"/>
                <w:numId w:val="32"/>
              </w:numPr>
              <w:pBdr>
                <w:top w:space="0" w:sz="0" w:val="nil"/>
                <w:left w:space="0" w:sz="0" w:val="nil"/>
                <w:bottom w:space="0" w:sz="0" w:val="nil"/>
                <w:right w:space="0" w:sz="0" w:val="nil"/>
                <w:between w:space="0" w:sz="0" w:val="nil"/>
              </w:pBdr>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Pre-measured staple dry goods: flour, sugar, salt, pepper, baking powder, baking soda, cream of tartar</w:t>
            </w:r>
          </w:p>
          <w:p w:rsidR="00000000" w:rsidDel="00000000" w:rsidP="00000000" w:rsidRDefault="00000000" w:rsidRPr="00000000" w14:paraId="000001A0">
            <w:pPr>
              <w:numPr>
                <w:ilvl w:val="0"/>
                <w:numId w:val="32"/>
              </w:numPr>
              <w:pBdr>
                <w:top w:space="0" w:sz="0" w:val="nil"/>
                <w:left w:space="0" w:sz="0" w:val="nil"/>
                <w:bottom w:space="0" w:sz="0" w:val="nil"/>
                <w:right w:space="0" w:sz="0" w:val="nil"/>
                <w:between w:space="0" w:sz="0" w:val="nil"/>
              </w:pBdr>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Pre-measured butter and oil </w:t>
            </w:r>
          </w:p>
          <w:p w:rsidR="00000000" w:rsidDel="00000000" w:rsidP="00000000" w:rsidRDefault="00000000" w:rsidRPr="00000000" w14:paraId="000001A1">
            <w:pPr>
              <w:numPr>
                <w:ilvl w:val="0"/>
                <w:numId w:val="32"/>
              </w:numPr>
              <w:pBdr>
                <w:top w:space="0" w:sz="0" w:val="nil"/>
                <w:left w:space="0" w:sz="0" w:val="nil"/>
                <w:bottom w:space="0" w:sz="0" w:val="nil"/>
                <w:right w:space="0" w:sz="0" w:val="nil"/>
                <w:between w:space="0" w:sz="0" w:val="nil"/>
              </w:pBdr>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Pre-washed produce*</w:t>
            </w:r>
          </w:p>
          <w:p w:rsidR="00000000" w:rsidDel="00000000" w:rsidP="00000000" w:rsidRDefault="00000000" w:rsidRPr="00000000" w14:paraId="000001A2">
            <w:pPr>
              <w:numPr>
                <w:ilvl w:val="0"/>
                <w:numId w:val="32"/>
              </w:numPr>
              <w:pBdr>
                <w:top w:space="0" w:sz="0" w:val="nil"/>
                <w:left w:space="0" w:sz="0" w:val="nil"/>
                <w:bottom w:space="0" w:sz="0" w:val="nil"/>
                <w:right w:space="0" w:sz="0" w:val="nil"/>
                <w:between w:space="0" w:sz="0" w:val="nil"/>
              </w:pBdr>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Dry ice</w:t>
            </w:r>
          </w:p>
          <w:p w:rsidR="00000000" w:rsidDel="00000000" w:rsidP="00000000" w:rsidRDefault="00000000" w:rsidRPr="00000000" w14:paraId="000001A3">
            <w:pPr>
              <w:numPr>
                <w:ilvl w:val="0"/>
                <w:numId w:val="32"/>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Commercially manufactured food items such as jams, breadcrumbs, bases and mayonnaise in the original, sealed container or packaging. Must be used as an ingredient, not as a finished product.</w:t>
            </w:r>
          </w:p>
        </w:tc>
        <w:tc>
          <w:tcPr/>
          <w:p w:rsidR="00000000" w:rsidDel="00000000" w:rsidP="00000000" w:rsidRDefault="00000000" w:rsidRPr="00000000" w14:paraId="000001A4">
            <w:pPr>
              <w:numPr>
                <w:ilvl w:val="0"/>
                <w:numId w:val="32"/>
              </w:numPr>
              <w:pBdr>
                <w:top w:space="0" w:sz="0" w:val="nil"/>
                <w:left w:space="0" w:sz="0" w:val="nil"/>
                <w:bottom w:space="0" w:sz="0" w:val="nil"/>
                <w:right w:space="0" w:sz="0" w:val="nil"/>
                <w:between w:space="0" w:sz="0" w:val="nil"/>
              </w:pBdr>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Pre-chopped, pre-sliced, or pre-prepared food not commercially manufactured </w:t>
            </w:r>
          </w:p>
          <w:p w:rsidR="00000000" w:rsidDel="00000000" w:rsidP="00000000" w:rsidRDefault="00000000" w:rsidRPr="00000000" w14:paraId="000001A5">
            <w:pPr>
              <w:numPr>
                <w:ilvl w:val="0"/>
                <w:numId w:val="32"/>
              </w:numPr>
              <w:pBdr>
                <w:top w:space="0" w:sz="0" w:val="nil"/>
                <w:left w:space="0" w:sz="0" w:val="nil"/>
                <w:bottom w:space="0" w:sz="0" w:val="nil"/>
                <w:right w:space="0" w:sz="0" w:val="nil"/>
                <w:between w:space="0" w:sz="0" w:val="nil"/>
              </w:pBdr>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Reductions, finished sauces, and clarified broths</w:t>
            </w:r>
          </w:p>
          <w:p w:rsidR="00000000" w:rsidDel="00000000" w:rsidP="00000000" w:rsidRDefault="00000000" w:rsidRPr="00000000" w14:paraId="000001A6">
            <w:pPr>
              <w:numPr>
                <w:ilvl w:val="0"/>
                <w:numId w:val="32"/>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Items that risk food illness</w:t>
            </w:r>
          </w:p>
        </w:tc>
      </w:tr>
      <w:tr>
        <w:trPr>
          <w:cantSplit w:val="0"/>
          <w:tblHeader w:val="0"/>
        </w:trPr>
        <w:tc>
          <w:tcPr>
            <w:gridSpan w:val="2"/>
            <w:vAlign w:val="bottom"/>
          </w:tcPr>
          <w:p w:rsidR="00000000" w:rsidDel="00000000" w:rsidP="00000000" w:rsidRDefault="00000000" w:rsidRPr="00000000" w14:paraId="000001A7">
            <w:pPr>
              <w:rPr>
                <w:rFonts w:ascii="Arial" w:cs="Arial" w:eastAsia="Arial" w:hAnsi="Arial"/>
                <w:i w:val="1"/>
                <w:color w:val="000000"/>
                <w:sz w:val="22"/>
                <w:szCs w:val="22"/>
              </w:rPr>
            </w:pPr>
            <w:r w:rsidDel="00000000" w:rsidR="00000000" w:rsidRPr="00000000">
              <w:rPr>
                <w:rFonts w:ascii="Arial" w:cs="Arial" w:eastAsia="Arial" w:hAnsi="Arial"/>
                <w:i w:val="1"/>
                <w:color w:val="000000"/>
                <w:sz w:val="22"/>
                <w:szCs w:val="22"/>
                <w:rtl w:val="0"/>
              </w:rPr>
              <w:t xml:space="preserve">*Team may also wash produce during Production Mise en Place.</w:t>
            </w:r>
          </w:p>
          <w:p w:rsidR="00000000" w:rsidDel="00000000" w:rsidP="00000000" w:rsidRDefault="00000000" w:rsidRPr="00000000" w14:paraId="000001A8">
            <w:pPr>
              <w:rPr>
                <w:rFonts w:ascii="Arial" w:cs="Arial" w:eastAsia="Arial" w:hAnsi="Arial"/>
                <w:i w:val="1"/>
                <w:color w:val="000000"/>
                <w:sz w:val="22"/>
                <w:szCs w:val="22"/>
              </w:rPr>
            </w:pPr>
            <w:r w:rsidDel="00000000" w:rsidR="00000000" w:rsidRPr="00000000">
              <w:rPr>
                <w:rFonts w:ascii="Arial" w:cs="Arial" w:eastAsia="Arial" w:hAnsi="Arial"/>
                <w:i w:val="1"/>
                <w:color w:val="000000"/>
                <w:sz w:val="22"/>
                <w:szCs w:val="22"/>
                <w:rtl w:val="0"/>
              </w:rPr>
              <w:t xml:space="preserve">Note: </w:t>
            </w:r>
            <w:r w:rsidDel="00000000" w:rsidR="00000000" w:rsidRPr="00000000">
              <w:rPr>
                <w:rFonts w:ascii="Arial" w:cs="Arial" w:eastAsia="Arial" w:hAnsi="Arial"/>
                <w:i w:val="1"/>
                <w:sz w:val="22"/>
                <w:szCs w:val="22"/>
                <w:rtl w:val="0"/>
              </w:rPr>
              <w:t xml:space="preserve">M</w:t>
            </w:r>
            <w:r w:rsidDel="00000000" w:rsidR="00000000" w:rsidRPr="00000000">
              <w:rPr>
                <w:rFonts w:ascii="Arial" w:cs="Arial" w:eastAsia="Arial" w:hAnsi="Arial"/>
                <w:i w:val="1"/>
                <w:color w:val="000000"/>
                <w:sz w:val="22"/>
                <w:szCs w:val="22"/>
                <w:rtl w:val="0"/>
              </w:rPr>
              <w:t xml:space="preserve">PSI does not </w:t>
            </w:r>
            <w:r w:rsidDel="00000000" w:rsidR="00000000" w:rsidRPr="00000000">
              <w:rPr>
                <w:rFonts w:ascii="Arial" w:cs="Arial" w:eastAsia="Arial" w:hAnsi="Arial"/>
                <w:i w:val="1"/>
                <w:sz w:val="22"/>
                <w:szCs w:val="22"/>
                <w:rtl w:val="0"/>
              </w:rPr>
              <w:t xml:space="preserve">permit</w:t>
            </w:r>
            <w:r w:rsidDel="00000000" w:rsidR="00000000" w:rsidRPr="00000000">
              <w:rPr>
                <w:rFonts w:ascii="Arial" w:cs="Arial" w:eastAsia="Arial" w:hAnsi="Arial"/>
                <w:i w:val="1"/>
                <w:color w:val="000000"/>
                <w:sz w:val="22"/>
                <w:szCs w:val="22"/>
                <w:rtl w:val="0"/>
              </w:rPr>
              <w:t xml:space="preserve"> the use of alcohol in Culinary competition recipes.</w:t>
            </w:r>
          </w:p>
        </w:tc>
      </w:tr>
    </w:tbl>
    <w:p w:rsidR="00000000" w:rsidDel="00000000" w:rsidP="00000000" w:rsidRDefault="00000000" w:rsidRPr="00000000" w14:paraId="000001AA">
      <w:pPr>
        <w:numPr>
          <w:ilvl w:val="0"/>
          <w:numId w:val="54"/>
        </w:numPr>
        <w:spacing w:after="60" w:before="24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No equipment will be checked-in during this period. Teams are to bring all their equipment to the competition area at their assigned Competition Report Time.</w:t>
      </w:r>
    </w:p>
    <w:p w:rsidR="00000000" w:rsidDel="00000000" w:rsidP="00000000" w:rsidRDefault="00000000" w:rsidRPr="00000000" w14:paraId="000001AB">
      <w:pPr>
        <w:numPr>
          <w:ilvl w:val="0"/>
          <w:numId w:val="54"/>
        </w:numPr>
        <w:spacing w:after="60" w:lineRule="auto"/>
        <w:ind w:left="360" w:hanging="360"/>
        <w:rPr>
          <w:rFonts w:ascii="Arial" w:cs="Arial" w:eastAsia="Arial" w:hAnsi="Arial"/>
          <w:i w:val="1"/>
          <w:sz w:val="22"/>
          <w:szCs w:val="22"/>
        </w:rPr>
      </w:pPr>
      <w:r w:rsidDel="00000000" w:rsidR="00000000" w:rsidRPr="00000000">
        <w:rPr>
          <w:rFonts w:ascii="Arial" w:cs="Arial" w:eastAsia="Arial" w:hAnsi="Arial"/>
          <w:sz w:val="22"/>
          <w:szCs w:val="22"/>
          <w:rtl w:val="0"/>
        </w:rPr>
        <w:t xml:space="preserve">Any shipped items should be addressed to the competitor, team educator, or state ProStart Coordinator directly. The MRAEF is not responsible for tracking, obtaining, or holding any shipments prior to competition. Hotel/event personnel are only responsible for holding shipped items. Hotel/event site cannot accept items more than 3 days prior to the start of competition, and perishable items should </w:t>
      </w:r>
      <w:r w:rsidDel="00000000" w:rsidR="00000000" w:rsidRPr="00000000">
        <w:rPr>
          <w:rFonts w:ascii="Arial" w:cs="Arial" w:eastAsia="Arial" w:hAnsi="Arial"/>
          <w:sz w:val="22"/>
          <w:szCs w:val="22"/>
          <w:u w:val="single"/>
          <w:rtl w:val="0"/>
        </w:rPr>
        <w:t xml:space="preserve">not</w:t>
      </w:r>
      <w:r w:rsidDel="00000000" w:rsidR="00000000" w:rsidRPr="00000000">
        <w:rPr>
          <w:rFonts w:ascii="Arial" w:cs="Arial" w:eastAsia="Arial" w:hAnsi="Arial"/>
          <w:sz w:val="22"/>
          <w:szCs w:val="22"/>
          <w:rtl w:val="0"/>
        </w:rPr>
        <w:t xml:space="preserve"> be shipped, as safe temperature storage cannot be guaranteed. Any items shipped are the sole responsibility of the recipient, and neither the MRAEF, hotel, nor event staff are responsible for any lost, damaged, or spoiled items.  </w:t>
      </w:r>
      <w:r w:rsidDel="00000000" w:rsidR="00000000" w:rsidRPr="00000000">
        <w:rPr>
          <w:rtl w:val="0"/>
        </w:rPr>
      </w:r>
    </w:p>
    <w:p w:rsidR="00000000" w:rsidDel="00000000" w:rsidP="00000000" w:rsidRDefault="00000000" w:rsidRPr="00000000" w14:paraId="000001AC">
      <w:pPr>
        <w:numPr>
          <w:ilvl w:val="0"/>
          <w:numId w:val="54"/>
        </w:numPr>
        <w:spacing w:after="60" w:lineRule="auto"/>
        <w:ind w:left="360" w:hanging="360"/>
        <w:rPr>
          <w:rFonts w:ascii="Arial" w:cs="Arial" w:eastAsia="Arial" w:hAnsi="Arial"/>
          <w:b w:val="1"/>
          <w:sz w:val="22"/>
          <w:szCs w:val="22"/>
        </w:rPr>
      </w:pPr>
      <w:r w:rsidDel="00000000" w:rsidR="00000000" w:rsidRPr="00000000">
        <w:rPr>
          <w:rFonts w:ascii="Arial" w:cs="Arial" w:eastAsia="Arial" w:hAnsi="Arial"/>
          <w:sz w:val="22"/>
          <w:szCs w:val="22"/>
          <w:rtl w:val="0"/>
        </w:rPr>
        <w:t xml:space="preserve">Should travel delays arise, and as a result a team is unable to check-in their ingredients during the times allotted, the team will be allowed to store those items in the MPSI refrigerated storage area. The team must contact their state ProStart Coordinator, who will contact the Event Organizers to make arrangements to access the storage area. </w:t>
      </w:r>
      <w:r w:rsidDel="00000000" w:rsidR="00000000" w:rsidRPr="00000000">
        <w:rPr>
          <w:rtl w:val="0"/>
        </w:rPr>
      </w:r>
    </w:p>
    <w:p w:rsidR="00000000" w:rsidDel="00000000" w:rsidP="00000000" w:rsidRDefault="00000000" w:rsidRPr="00000000" w14:paraId="000001AD">
      <w:pPr>
        <w:numPr>
          <w:ilvl w:val="0"/>
          <w:numId w:val="54"/>
        </w:numPr>
        <w:spacing w:after="60" w:lineRule="auto"/>
        <w:ind w:left="360" w:hanging="360"/>
        <w:rPr>
          <w:rFonts w:ascii="Arial" w:cs="Arial" w:eastAsia="Arial" w:hAnsi="Arial"/>
        </w:rPr>
      </w:pPr>
      <w:r w:rsidDel="00000000" w:rsidR="00000000" w:rsidRPr="00000000">
        <w:rPr>
          <w:rFonts w:ascii="Arial" w:cs="Arial" w:eastAsia="Arial" w:hAnsi="Arial"/>
          <w:sz w:val="22"/>
          <w:szCs w:val="22"/>
          <w:rtl w:val="0"/>
        </w:rPr>
        <w:t xml:space="preserve">Product Check-In Feedback will occur immediately following each team’s check-in.</w:t>
      </w:r>
      <w:r w:rsidDel="00000000" w:rsidR="00000000" w:rsidRPr="00000000">
        <w:rPr>
          <w:rtl w:val="0"/>
        </w:rPr>
      </w:r>
    </w:p>
    <w:p w:rsidR="00000000" w:rsidDel="00000000" w:rsidP="00000000" w:rsidRDefault="00000000" w:rsidRPr="00000000" w14:paraId="000001AE">
      <w:pPr>
        <w:tabs>
          <w:tab w:val="center" w:pos="4320"/>
          <w:tab w:val="right" w:pos="8640"/>
        </w:tabs>
        <w:spacing w:after="6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AF">
      <w:pPr>
        <w:tabs>
          <w:tab w:val="center" w:pos="4320"/>
          <w:tab w:val="right" w:pos="8640"/>
        </w:tabs>
        <w:spacing w:after="6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Day of Competition </w:t>
      </w:r>
    </w:p>
    <w:p w:rsidR="00000000" w:rsidDel="00000000" w:rsidP="00000000" w:rsidRDefault="00000000" w:rsidRPr="00000000" w14:paraId="000001B0">
      <w:pPr>
        <w:numPr>
          <w:ilvl w:val="0"/>
          <w:numId w:val="59"/>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 should arrive promptly to the Report to Competition area at their assigned report time to retrieve their cold and dry products.</w:t>
      </w:r>
    </w:p>
    <w:p w:rsidR="00000000" w:rsidDel="00000000" w:rsidP="00000000" w:rsidRDefault="00000000" w:rsidRPr="00000000" w14:paraId="000001B1">
      <w:pPr>
        <w:numPr>
          <w:ilvl w:val="0"/>
          <w:numId w:val="59"/>
        </w:numP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 will be introduced to their </w:t>
      </w:r>
      <w:r w:rsidDel="00000000" w:rsidR="00000000" w:rsidRPr="00000000">
        <w:rPr>
          <w:rFonts w:ascii="Arial" w:cs="Arial" w:eastAsia="Arial" w:hAnsi="Arial"/>
          <w:sz w:val="22"/>
          <w:szCs w:val="22"/>
          <w:rtl w:val="0"/>
        </w:rPr>
        <w:t xml:space="preserve">M</w:t>
      </w:r>
      <w:r w:rsidDel="00000000" w:rsidR="00000000" w:rsidRPr="00000000">
        <w:rPr>
          <w:rFonts w:ascii="Arial" w:cs="Arial" w:eastAsia="Arial" w:hAnsi="Arial"/>
          <w:color w:val="000000"/>
          <w:sz w:val="22"/>
          <w:szCs w:val="22"/>
          <w:rtl w:val="0"/>
        </w:rPr>
        <w:t xml:space="preserve">RAEF-assigned timer who will announce the start and end of each competition segment.</w:t>
      </w:r>
    </w:p>
    <w:p w:rsidR="00000000" w:rsidDel="00000000" w:rsidP="00000000" w:rsidRDefault="00000000" w:rsidRPr="00000000" w14:paraId="000001B2">
      <w:pPr>
        <w:numPr>
          <w:ilvl w:val="0"/>
          <w:numId w:val="59"/>
        </w:numP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Teams will be allowed to place equipment on and/or otherwise organize their speed rack during their report time prior to entering the competition floor.</w:t>
      </w:r>
      <w:r w:rsidDel="00000000" w:rsidR="00000000" w:rsidRPr="00000000">
        <w:rPr>
          <w:rtl w:val="0"/>
        </w:rPr>
      </w:r>
    </w:p>
    <w:p w:rsidR="00000000" w:rsidDel="00000000" w:rsidP="00000000" w:rsidRDefault="00000000" w:rsidRPr="00000000" w14:paraId="000001B3">
      <w:pPr>
        <w:numPr>
          <w:ilvl w:val="0"/>
          <w:numId w:val="59"/>
        </w:numP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 members should be prepared to carry and/or roll all their equipment and products onto the competition floor.</w:t>
      </w:r>
    </w:p>
    <w:p w:rsidR="00000000" w:rsidDel="00000000" w:rsidP="00000000" w:rsidRDefault="00000000" w:rsidRPr="00000000" w14:paraId="000001B4">
      <w:pPr>
        <w:numPr>
          <w:ilvl w:val="0"/>
          <w:numId w:val="59"/>
        </w:numP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The team manager may assist in transporting the equipment and food products to the team’s station, but may </w:t>
      </w:r>
      <w:r w:rsidDel="00000000" w:rsidR="00000000" w:rsidRPr="00000000">
        <w:rPr>
          <w:rFonts w:ascii="Arial" w:cs="Arial" w:eastAsia="Arial" w:hAnsi="Arial"/>
          <w:sz w:val="22"/>
          <w:szCs w:val="22"/>
          <w:u w:val="single"/>
          <w:rtl w:val="0"/>
        </w:rPr>
        <w:t xml:space="preserve">not</w:t>
      </w:r>
      <w:r w:rsidDel="00000000" w:rsidR="00000000" w:rsidRPr="00000000">
        <w:rPr>
          <w:rFonts w:ascii="Arial" w:cs="Arial" w:eastAsia="Arial" w:hAnsi="Arial"/>
          <w:sz w:val="22"/>
          <w:szCs w:val="22"/>
          <w:rtl w:val="0"/>
        </w:rPr>
        <w:t xml:space="preserve"> assist in any organizing, unpacking, or set-up.</w:t>
      </w:r>
      <w:r w:rsidDel="00000000" w:rsidR="00000000" w:rsidRPr="00000000">
        <w:rPr>
          <w:rtl w:val="0"/>
        </w:rPr>
      </w:r>
    </w:p>
    <w:p w:rsidR="00000000" w:rsidDel="00000000" w:rsidP="00000000" w:rsidRDefault="00000000" w:rsidRPr="00000000" w14:paraId="000001B5">
      <w:pPr>
        <w:tabs>
          <w:tab w:val="center" w:pos="4320"/>
          <w:tab w:val="right" w:pos="8640"/>
        </w:tabs>
        <w:spacing w:after="6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B6">
      <w:pPr>
        <w:tabs>
          <w:tab w:val="center" w:pos="4320"/>
          <w:tab w:val="right" w:pos="8640"/>
        </w:tabs>
        <w:spacing w:after="6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Team &amp; Menu Introduction</w:t>
      </w:r>
    </w:p>
    <w:p w:rsidR="00000000" w:rsidDel="00000000" w:rsidP="00000000" w:rsidRDefault="00000000" w:rsidRPr="00000000" w14:paraId="000001B7">
      <w:pPr>
        <w:tabs>
          <w:tab w:val="center" w:pos="4320"/>
          <w:tab w:val="right" w:pos="8640"/>
        </w:tabs>
        <w:spacing w:after="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Each participating team has five (5) minutes to verbally present its menu to judges. The team manager may fully participate in this section. During this time, students can anticipate:</w:t>
      </w:r>
    </w:p>
    <w:p w:rsidR="00000000" w:rsidDel="00000000" w:rsidP="00000000" w:rsidRDefault="00000000" w:rsidRPr="00000000" w14:paraId="000001B8">
      <w:pPr>
        <w:numPr>
          <w:ilvl w:val="0"/>
          <w:numId w:val="20"/>
        </w:numPr>
        <w:pBdr>
          <w:top w:space="0" w:sz="0" w:val="nil"/>
          <w:left w:space="0" w:sz="0" w:val="nil"/>
          <w:bottom w:space="0" w:sz="0" w:val="nil"/>
          <w:right w:space="0" w:sz="0" w:val="nil"/>
          <w:between w:space="0" w:sz="0" w:val="nil"/>
        </w:pBdr>
        <w:tabs>
          <w:tab w:val="center" w:pos="4320"/>
          <w:tab w:val="right" w:pos="8640"/>
        </w:tabs>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Telling what each team member is charged with executing.</w:t>
      </w:r>
    </w:p>
    <w:p w:rsidR="00000000" w:rsidDel="00000000" w:rsidP="00000000" w:rsidRDefault="00000000" w:rsidRPr="00000000" w14:paraId="000001B9">
      <w:pPr>
        <w:numPr>
          <w:ilvl w:val="0"/>
          <w:numId w:val="20"/>
        </w:numPr>
        <w:pBdr>
          <w:top w:space="0" w:sz="0" w:val="nil"/>
          <w:left w:space="0" w:sz="0" w:val="nil"/>
          <w:bottom w:space="0" w:sz="0" w:val="nil"/>
          <w:right w:space="0" w:sz="0" w:val="nil"/>
          <w:between w:space="0" w:sz="0" w:val="nil"/>
        </w:pBdr>
        <w:tabs>
          <w:tab w:val="center" w:pos="4320"/>
          <w:tab w:val="right" w:pos="8640"/>
        </w:tabs>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Describing their three-course meal.</w:t>
      </w:r>
    </w:p>
    <w:p w:rsidR="00000000" w:rsidDel="00000000" w:rsidP="00000000" w:rsidRDefault="00000000" w:rsidRPr="00000000" w14:paraId="000001BA">
      <w:pPr>
        <w:numPr>
          <w:ilvl w:val="0"/>
          <w:numId w:val="20"/>
        </w:numPr>
        <w:pBdr>
          <w:top w:space="0" w:sz="0" w:val="nil"/>
          <w:left w:space="0" w:sz="0" w:val="nil"/>
          <w:bottom w:space="0" w:sz="0" w:val="nil"/>
          <w:right w:space="0" w:sz="0" w:val="nil"/>
          <w:between w:space="0" w:sz="0" w:val="nil"/>
        </w:pBdr>
        <w:tabs>
          <w:tab w:val="center" w:pos="4320"/>
          <w:tab w:val="right" w:pos="8640"/>
        </w:tabs>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Explaining how they designed their unique menu.</w:t>
      </w:r>
    </w:p>
    <w:p w:rsidR="00000000" w:rsidDel="00000000" w:rsidP="00000000" w:rsidRDefault="00000000" w:rsidRPr="00000000" w14:paraId="000001BB">
      <w:pPr>
        <w:tabs>
          <w:tab w:val="center" w:pos="4320"/>
          <w:tab w:val="right" w:pos="8640"/>
        </w:tabs>
        <w:spacing w:after="6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BC">
      <w:pPr>
        <w:tabs>
          <w:tab w:val="center" w:pos="4320"/>
          <w:tab w:val="right" w:pos="8640"/>
        </w:tabs>
        <w:spacing w:after="6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Production Mise en Place</w:t>
      </w:r>
    </w:p>
    <w:p w:rsidR="00000000" w:rsidDel="00000000" w:rsidP="00000000" w:rsidRDefault="00000000" w:rsidRPr="00000000" w14:paraId="000001BD">
      <w:pPr>
        <w:numPr>
          <w:ilvl w:val="0"/>
          <w:numId w:val="60"/>
        </w:numPr>
        <w:spacing w:after="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team has twenty (20) minutes to pre-set their station for the meal production segment. All of the team’s equipment must be contained within the 10’ x 10’ workspace (Equipment may not be stacked)</w:t>
      </w:r>
    </w:p>
    <w:p w:rsidR="00000000" w:rsidDel="00000000" w:rsidP="00000000" w:rsidRDefault="00000000" w:rsidRPr="00000000" w14:paraId="000001BE">
      <w:pPr>
        <w:numPr>
          <w:ilvl w:val="0"/>
          <w:numId w:val="60"/>
        </w:numPr>
        <w:spacing w:after="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Team manager</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must stay on the outside of the “L” of the tables in the designated team manager workspace, and may not touch any equipment, products, or any other item on the table or production area. </w:t>
      </w:r>
    </w:p>
    <w:p w:rsidR="00000000" w:rsidDel="00000000" w:rsidP="00000000" w:rsidRDefault="00000000" w:rsidRPr="00000000" w14:paraId="000001BF">
      <w:pPr>
        <w:numPr>
          <w:ilvl w:val="0"/>
          <w:numId w:val="60"/>
        </w:numPr>
        <w:spacing w:after="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During Production Mise en Place:</w:t>
      </w:r>
    </w:p>
    <w:tbl>
      <w:tblPr>
        <w:tblStyle w:val="Table4"/>
        <w:tblW w:w="8990.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97"/>
        <w:gridCol w:w="4493"/>
        <w:tblGridChange w:id="0">
          <w:tblGrid>
            <w:gridCol w:w="4497"/>
            <w:gridCol w:w="4493"/>
          </w:tblGrid>
        </w:tblGridChange>
      </w:tblGrid>
      <w:tr>
        <w:trPr>
          <w:cantSplit w:val="0"/>
          <w:tblHeader w:val="0"/>
        </w:trPr>
        <w:tc>
          <w:tcPr/>
          <w:p w:rsidR="00000000" w:rsidDel="00000000" w:rsidP="00000000" w:rsidRDefault="00000000" w:rsidRPr="00000000" w14:paraId="000001C0">
            <w:pPr>
              <w:spacing w:after="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Teams are allowed to:</w:t>
            </w:r>
          </w:p>
        </w:tc>
        <w:tc>
          <w:tcPr/>
          <w:p w:rsidR="00000000" w:rsidDel="00000000" w:rsidP="00000000" w:rsidRDefault="00000000" w:rsidRPr="00000000" w14:paraId="000001C1">
            <w:pPr>
              <w:spacing w:after="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Teams are not allowed to:</w:t>
            </w:r>
          </w:p>
        </w:tc>
      </w:tr>
      <w:tr>
        <w:trPr>
          <w:cantSplit w:val="0"/>
          <w:tblHeader w:val="0"/>
        </w:trPr>
        <w:tc>
          <w:tcPr/>
          <w:p w:rsidR="00000000" w:rsidDel="00000000" w:rsidP="00000000" w:rsidRDefault="00000000" w:rsidRPr="00000000" w14:paraId="000001C2">
            <w:pPr>
              <w:numPr>
                <w:ilvl w:val="0"/>
                <w:numId w:val="52"/>
              </w:numPr>
              <w:spacing w:after="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Set their station</w:t>
            </w:r>
          </w:p>
          <w:p w:rsidR="00000000" w:rsidDel="00000000" w:rsidP="00000000" w:rsidRDefault="00000000" w:rsidRPr="00000000" w14:paraId="000001C3">
            <w:pPr>
              <w:numPr>
                <w:ilvl w:val="0"/>
                <w:numId w:val="52"/>
              </w:numPr>
              <w:spacing w:after="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Obtain water and ice from designated areas on the competition floor</w:t>
            </w:r>
          </w:p>
          <w:p w:rsidR="00000000" w:rsidDel="00000000" w:rsidP="00000000" w:rsidRDefault="00000000" w:rsidRPr="00000000" w14:paraId="000001C4">
            <w:pPr>
              <w:numPr>
                <w:ilvl w:val="0"/>
                <w:numId w:val="52"/>
              </w:numPr>
              <w:spacing w:after="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Obtain sanitizing solution from designated areas on the competition floor (provided by Event Organizers)  </w:t>
            </w:r>
          </w:p>
          <w:p w:rsidR="00000000" w:rsidDel="00000000" w:rsidP="00000000" w:rsidRDefault="00000000" w:rsidRPr="00000000" w14:paraId="000001C5">
            <w:pPr>
              <w:numPr>
                <w:ilvl w:val="0"/>
                <w:numId w:val="52"/>
              </w:numPr>
              <w:spacing w:after="60" w:lineRule="auto"/>
              <w:ind w:left="360" w:hanging="360"/>
              <w:rPr>
                <w:rFonts w:ascii="Arial" w:cs="Arial" w:eastAsia="Arial" w:hAnsi="Arial"/>
                <w:b w:val="1"/>
                <w:sz w:val="22"/>
                <w:szCs w:val="22"/>
              </w:rPr>
            </w:pPr>
            <w:r w:rsidDel="00000000" w:rsidR="00000000" w:rsidRPr="00000000">
              <w:rPr>
                <w:rFonts w:ascii="Arial" w:cs="Arial" w:eastAsia="Arial" w:hAnsi="Arial"/>
                <w:sz w:val="22"/>
                <w:szCs w:val="22"/>
                <w:rtl w:val="0"/>
              </w:rPr>
              <w:t xml:space="preserve">Measure dry and liquid ingredients</w:t>
            </w:r>
            <w:r w:rsidDel="00000000" w:rsidR="00000000" w:rsidRPr="00000000">
              <w:rPr>
                <w:rtl w:val="0"/>
              </w:rPr>
            </w:r>
          </w:p>
          <w:p w:rsidR="00000000" w:rsidDel="00000000" w:rsidP="00000000" w:rsidRDefault="00000000" w:rsidRPr="00000000" w14:paraId="000001C6">
            <w:pPr>
              <w:numPr>
                <w:ilvl w:val="0"/>
                <w:numId w:val="52"/>
              </w:numPr>
              <w:spacing w:after="60" w:lineRule="auto"/>
              <w:ind w:left="360" w:hanging="360"/>
              <w:rPr>
                <w:rFonts w:ascii="Arial" w:cs="Arial" w:eastAsia="Arial" w:hAnsi="Arial"/>
                <w:b w:val="1"/>
                <w:sz w:val="22"/>
                <w:szCs w:val="22"/>
              </w:rPr>
            </w:pPr>
            <w:r w:rsidDel="00000000" w:rsidR="00000000" w:rsidRPr="00000000">
              <w:rPr>
                <w:rFonts w:ascii="Arial" w:cs="Arial" w:eastAsia="Arial" w:hAnsi="Arial"/>
                <w:sz w:val="22"/>
                <w:szCs w:val="22"/>
                <w:rtl w:val="0"/>
              </w:rPr>
              <w:t xml:space="preserve">Wash produce at the vegetable washing station </w:t>
            </w:r>
            <w:r w:rsidDel="00000000" w:rsidR="00000000" w:rsidRPr="00000000">
              <w:rPr>
                <w:rtl w:val="0"/>
              </w:rPr>
            </w:r>
          </w:p>
        </w:tc>
        <w:tc>
          <w:tcPr/>
          <w:p w:rsidR="00000000" w:rsidDel="00000000" w:rsidP="00000000" w:rsidRDefault="00000000" w:rsidRPr="00000000" w14:paraId="000001C7">
            <w:pPr>
              <w:numPr>
                <w:ilvl w:val="0"/>
                <w:numId w:val="68"/>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Talk to any spectators, coaches, educators, or mentors</w:t>
            </w:r>
          </w:p>
          <w:p w:rsidR="00000000" w:rsidDel="00000000" w:rsidP="00000000" w:rsidRDefault="00000000" w:rsidRPr="00000000" w14:paraId="000001C8">
            <w:pPr>
              <w:numPr>
                <w:ilvl w:val="1"/>
                <w:numId w:val="51"/>
              </w:numPr>
              <w:spacing w:after="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Heat water or any liquid</w:t>
            </w:r>
          </w:p>
          <w:p w:rsidR="00000000" w:rsidDel="00000000" w:rsidP="00000000" w:rsidRDefault="00000000" w:rsidRPr="00000000" w14:paraId="000001C9">
            <w:pPr>
              <w:numPr>
                <w:ilvl w:val="1"/>
                <w:numId w:val="51"/>
              </w:numPr>
              <w:spacing w:after="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Marinate any food (all marinating must be done during the 60-minute meal preparation period) </w:t>
            </w:r>
          </w:p>
          <w:p w:rsidR="00000000" w:rsidDel="00000000" w:rsidP="00000000" w:rsidRDefault="00000000" w:rsidRPr="00000000" w14:paraId="000001CA">
            <w:pPr>
              <w:numPr>
                <w:ilvl w:val="1"/>
                <w:numId w:val="51"/>
              </w:numPr>
              <w:spacing w:after="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Perform any knife work</w:t>
            </w:r>
          </w:p>
          <w:p w:rsidR="00000000" w:rsidDel="00000000" w:rsidP="00000000" w:rsidRDefault="00000000" w:rsidRPr="00000000" w14:paraId="000001CB">
            <w:pPr>
              <w:numPr>
                <w:ilvl w:val="1"/>
                <w:numId w:val="51"/>
              </w:numPr>
              <w:spacing w:after="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Begin cooking any items</w:t>
            </w:r>
          </w:p>
          <w:p w:rsidR="00000000" w:rsidDel="00000000" w:rsidP="00000000" w:rsidRDefault="00000000" w:rsidRPr="00000000" w14:paraId="000001CC">
            <w:pPr>
              <w:numPr>
                <w:ilvl w:val="1"/>
                <w:numId w:val="51"/>
              </w:numPr>
              <w:spacing w:after="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Mix any ingredients</w:t>
            </w:r>
          </w:p>
        </w:tc>
      </w:tr>
    </w:tbl>
    <w:p w:rsidR="00000000" w:rsidDel="00000000" w:rsidP="00000000" w:rsidRDefault="00000000" w:rsidRPr="00000000" w14:paraId="000001CD">
      <w:pPr>
        <w:numPr>
          <w:ilvl w:val="0"/>
          <w:numId w:val="60"/>
        </w:numPr>
        <w:spacing w:after="60" w:before="24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MRAEF-assigned timer will notify the team when the Production Mise en Place segment time ends and the Meal Production segment time begins. </w:t>
      </w:r>
    </w:p>
    <w:p w:rsidR="00000000" w:rsidDel="00000000" w:rsidP="00000000" w:rsidRDefault="00000000" w:rsidRPr="00000000" w14:paraId="000001CE">
      <w:pPr>
        <w:tabs>
          <w:tab w:val="center" w:pos="4320"/>
          <w:tab w:val="right" w:pos="8640"/>
        </w:tabs>
        <w:spacing w:after="6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CF">
      <w:pPr>
        <w:tabs>
          <w:tab w:val="center" w:pos="4320"/>
          <w:tab w:val="right" w:pos="8640"/>
        </w:tabs>
        <w:spacing w:after="6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Meal Production</w:t>
      </w:r>
    </w:p>
    <w:p w:rsidR="00000000" w:rsidDel="00000000" w:rsidP="00000000" w:rsidRDefault="00000000" w:rsidRPr="00000000" w14:paraId="000001D0">
      <w:pPr>
        <w:numPr>
          <w:ilvl w:val="0"/>
          <w:numId w:val="34"/>
        </w:numPr>
        <w:spacing w:after="60" w:lineRule="auto"/>
        <w:ind w:left="360" w:hanging="360"/>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Final meal production and all plating must be completed in the sixty (60) minute time </w:t>
      </w:r>
      <w:r w:rsidDel="00000000" w:rsidR="00000000" w:rsidRPr="00000000">
        <w:rPr>
          <w:rFonts w:ascii="Arial" w:cs="Arial" w:eastAsia="Arial" w:hAnsi="Arial"/>
          <w:sz w:val="22"/>
          <w:szCs w:val="22"/>
          <w:rtl w:val="0"/>
        </w:rPr>
        <w:t xml:space="preserve">period provided. MRAEF-assigned timer will announce the time at regular intervals, becoming more frequent towards the end of meal production time. It is the responsibility of each team to know their start time and be ready to begin when their assigned time is announced. </w:t>
      </w:r>
      <w:r w:rsidDel="00000000" w:rsidR="00000000" w:rsidRPr="00000000">
        <w:rPr>
          <w:rtl w:val="0"/>
        </w:rPr>
      </w:r>
    </w:p>
    <w:p w:rsidR="00000000" w:rsidDel="00000000" w:rsidP="00000000" w:rsidRDefault="00000000" w:rsidRPr="00000000" w14:paraId="000001D1">
      <w:pPr>
        <w:numPr>
          <w:ilvl w:val="1"/>
          <w:numId w:val="34"/>
        </w:numP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Teams may bring a manual or battery-operated timer; however, Event Organizers will keep and display the official time. </w:t>
      </w:r>
      <w:r w:rsidDel="00000000" w:rsidR="00000000" w:rsidRPr="00000000">
        <w:rPr>
          <w:rtl w:val="0"/>
        </w:rPr>
      </w:r>
    </w:p>
    <w:p w:rsidR="00000000" w:rsidDel="00000000" w:rsidP="00000000" w:rsidRDefault="00000000" w:rsidRPr="00000000" w14:paraId="000001D2">
      <w:pPr>
        <w:numPr>
          <w:ilvl w:val="0"/>
          <w:numId w:val="34"/>
        </w:numP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team manager must stay on the outside of the “L” of the tables, and may not touch any equipment, products, or any other item on the table or production area.</w:t>
      </w:r>
      <w:r w:rsidDel="00000000" w:rsidR="00000000" w:rsidRPr="00000000">
        <w:rPr>
          <w:rFonts w:ascii="Arial" w:cs="Arial" w:eastAsia="Arial" w:hAnsi="Arial"/>
          <w:i w:val="1"/>
          <w:color w:val="000000"/>
          <w:sz w:val="22"/>
          <w:szCs w:val="22"/>
          <w:rtl w:val="0"/>
        </w:rPr>
        <w:t xml:space="preserve"> See Exhibit A. </w:t>
      </w:r>
      <w:r w:rsidDel="00000000" w:rsidR="00000000" w:rsidRPr="00000000">
        <w:rPr>
          <w:rtl w:val="0"/>
        </w:rPr>
      </w:r>
    </w:p>
    <w:p w:rsidR="00000000" w:rsidDel="00000000" w:rsidP="00000000" w:rsidRDefault="00000000" w:rsidRPr="00000000" w14:paraId="000001D3">
      <w:pPr>
        <w:numPr>
          <w:ilvl w:val="1"/>
          <w:numId w:val="34"/>
        </w:numP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team manager may taste food throughout the competition. To do so, the team manager must carry his/her own supply of tasting spoons. Used, disposable tasting spoons may be discarded in the trashcans located on the shared space of the competition floor to avoid interfering with team station. </w:t>
      </w:r>
    </w:p>
    <w:p w:rsidR="00000000" w:rsidDel="00000000" w:rsidP="00000000" w:rsidRDefault="00000000" w:rsidRPr="00000000" w14:paraId="000001D4">
      <w:pPr>
        <w:numPr>
          <w:ilvl w:val="0"/>
          <w:numId w:val="34"/>
        </w:numP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Knife Skills</w:t>
      </w:r>
    </w:p>
    <w:p w:rsidR="00000000" w:rsidDel="00000000" w:rsidP="00000000" w:rsidRDefault="00000000" w:rsidRPr="00000000" w14:paraId="000001D5">
      <w:pPr>
        <w:numPr>
          <w:ilvl w:val="1"/>
          <w:numId w:val="34"/>
        </w:numP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Knife skills are demonstrated during the 60-minute Meal Production segment.  Team Presentation/Knife Skills judges may evaluate knife cuts anytime during Meal Production segment.</w:t>
      </w:r>
    </w:p>
    <w:p w:rsidR="00000000" w:rsidDel="00000000" w:rsidP="00000000" w:rsidRDefault="00000000" w:rsidRPr="00000000" w14:paraId="000001D6">
      <w:pPr>
        <w:numPr>
          <w:ilvl w:val="1"/>
          <w:numId w:val="34"/>
        </w:numP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team must demonstrate a minimum of two (2) of eleven (11) specified knife cuts to incorporate in their meal.</w:t>
      </w:r>
    </w:p>
    <w:p w:rsidR="00000000" w:rsidDel="00000000" w:rsidP="00000000" w:rsidRDefault="00000000" w:rsidRPr="00000000" w14:paraId="000001D7">
      <w:pPr>
        <w:numPr>
          <w:ilvl w:val="1"/>
          <w:numId w:val="34"/>
        </w:numP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Cuts must be demonstrated on fruits, vegetables, or herbs only.</w:t>
      </w:r>
    </w:p>
    <w:p w:rsidR="00000000" w:rsidDel="00000000" w:rsidP="00000000" w:rsidRDefault="00000000" w:rsidRPr="00000000" w14:paraId="000001D8">
      <w:pPr>
        <w:numPr>
          <w:ilvl w:val="2"/>
          <w:numId w:val="34"/>
        </w:numPr>
        <w:ind w:left="1800" w:hanging="18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Rondelle: ¼” thick disc shaped slices</w:t>
      </w:r>
    </w:p>
    <w:p w:rsidR="00000000" w:rsidDel="00000000" w:rsidP="00000000" w:rsidRDefault="00000000" w:rsidRPr="00000000" w14:paraId="000001D9">
      <w:pPr>
        <w:numPr>
          <w:ilvl w:val="2"/>
          <w:numId w:val="34"/>
        </w:numPr>
        <w:ind w:left="1800" w:hanging="18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Diagonal:  ¼” thick oval shaped slices</w:t>
      </w:r>
    </w:p>
    <w:p w:rsidR="00000000" w:rsidDel="00000000" w:rsidP="00000000" w:rsidRDefault="00000000" w:rsidRPr="00000000" w14:paraId="000001DA">
      <w:pPr>
        <w:numPr>
          <w:ilvl w:val="2"/>
          <w:numId w:val="34"/>
        </w:numPr>
        <w:ind w:left="1800" w:hanging="18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Batonnet: Cut into long, thin, rectangular pieces ¼” x ¼” x 2”</w:t>
      </w:r>
    </w:p>
    <w:p w:rsidR="00000000" w:rsidDel="00000000" w:rsidP="00000000" w:rsidRDefault="00000000" w:rsidRPr="00000000" w14:paraId="000001DB">
      <w:pPr>
        <w:numPr>
          <w:ilvl w:val="2"/>
          <w:numId w:val="34"/>
        </w:numPr>
        <w:ind w:left="1800" w:hanging="18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Julienne: Cut into long, thin, rectangular pieces.   1/8” x 1/8” x  2” </w:t>
      </w:r>
    </w:p>
    <w:p w:rsidR="00000000" w:rsidDel="00000000" w:rsidP="00000000" w:rsidRDefault="00000000" w:rsidRPr="00000000" w14:paraId="000001DC">
      <w:pPr>
        <w:numPr>
          <w:ilvl w:val="2"/>
          <w:numId w:val="34"/>
        </w:numPr>
        <w:ind w:left="1800" w:hanging="18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Large Dice: Cube shaped ¾” x ¾” x ¾”</w:t>
      </w:r>
    </w:p>
    <w:p w:rsidR="00000000" w:rsidDel="00000000" w:rsidP="00000000" w:rsidRDefault="00000000" w:rsidRPr="00000000" w14:paraId="000001DD">
      <w:pPr>
        <w:numPr>
          <w:ilvl w:val="2"/>
          <w:numId w:val="34"/>
        </w:numPr>
        <w:ind w:left="1800" w:hanging="180"/>
        <w:rPr>
          <w:rFonts w:ascii="Arial" w:cs="Arial" w:eastAsia="Arial" w:hAnsi="Arial"/>
          <w:sz w:val="22"/>
          <w:szCs w:val="22"/>
        </w:rPr>
      </w:pPr>
      <w:r w:rsidDel="00000000" w:rsidR="00000000" w:rsidRPr="00000000">
        <w:rPr>
          <w:rFonts w:ascii="Arial" w:cs="Arial" w:eastAsia="Arial" w:hAnsi="Arial"/>
          <w:sz w:val="22"/>
          <w:szCs w:val="22"/>
          <w:rtl w:val="0"/>
        </w:rPr>
        <w:t xml:space="preserve">Medium Dice: Cube shaped   ½” x ½” x ½”.</w:t>
      </w:r>
    </w:p>
    <w:p w:rsidR="00000000" w:rsidDel="00000000" w:rsidP="00000000" w:rsidRDefault="00000000" w:rsidRPr="00000000" w14:paraId="000001DE">
      <w:pPr>
        <w:numPr>
          <w:ilvl w:val="2"/>
          <w:numId w:val="34"/>
        </w:numPr>
        <w:ind w:left="1800" w:hanging="18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Small Dice: Cube shaped ¼” x ¼ “ x ¼”</w:t>
      </w:r>
    </w:p>
    <w:p w:rsidR="00000000" w:rsidDel="00000000" w:rsidP="00000000" w:rsidRDefault="00000000" w:rsidRPr="00000000" w14:paraId="000001DF">
      <w:pPr>
        <w:numPr>
          <w:ilvl w:val="2"/>
          <w:numId w:val="34"/>
        </w:numPr>
        <w:ind w:left="1800" w:hanging="18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Brunoise: Very small dice.  1/8” x 1/8” x 1/8”</w:t>
      </w:r>
    </w:p>
    <w:p w:rsidR="00000000" w:rsidDel="00000000" w:rsidP="00000000" w:rsidRDefault="00000000" w:rsidRPr="00000000" w14:paraId="000001E0">
      <w:pPr>
        <w:numPr>
          <w:ilvl w:val="2"/>
          <w:numId w:val="34"/>
        </w:numPr>
        <w:ind w:left="1800" w:hanging="18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Paysanne: Square cut ½” x ½” x 1/8”</w:t>
      </w:r>
    </w:p>
    <w:p w:rsidR="00000000" w:rsidDel="00000000" w:rsidP="00000000" w:rsidRDefault="00000000" w:rsidRPr="00000000" w14:paraId="000001E1">
      <w:pPr>
        <w:numPr>
          <w:ilvl w:val="2"/>
          <w:numId w:val="34"/>
        </w:numPr>
        <w:ind w:left="1800" w:hanging="180"/>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Chiffonade:</w:t>
      </w:r>
      <w:r w:rsidDel="00000000" w:rsidR="00000000" w:rsidRPr="00000000">
        <w:rPr>
          <w:rFonts w:ascii="Arial" w:cs="Arial" w:eastAsia="Arial" w:hAnsi="Arial"/>
          <w:sz w:val="22"/>
          <w:szCs w:val="22"/>
          <w:rtl w:val="0"/>
        </w:rPr>
        <w:t xml:space="preserve"> Leafy green vegetables such as spinach or basil that are stacked, rolled tightly, and then cut into long thin strips.  Approximate width is 1/8”.</w:t>
      </w:r>
    </w:p>
    <w:p w:rsidR="00000000" w:rsidDel="00000000" w:rsidP="00000000" w:rsidRDefault="00000000" w:rsidRPr="00000000" w14:paraId="000001E2">
      <w:pPr>
        <w:numPr>
          <w:ilvl w:val="2"/>
          <w:numId w:val="34"/>
        </w:numPr>
        <w:ind w:left="1800" w:hanging="180"/>
        <w:rPr>
          <w:rFonts w:ascii="Arial" w:cs="Arial" w:eastAsia="Arial" w:hAnsi="Arial"/>
          <w:sz w:val="22"/>
          <w:szCs w:val="22"/>
        </w:rPr>
      </w:pPr>
      <w:r w:rsidDel="00000000" w:rsidR="00000000" w:rsidRPr="00000000">
        <w:rPr>
          <w:rFonts w:ascii="Arial" w:cs="Arial" w:eastAsia="Arial" w:hAnsi="Arial"/>
          <w:sz w:val="22"/>
          <w:szCs w:val="22"/>
          <w:rtl w:val="0"/>
        </w:rPr>
        <w:t xml:space="preserve">Tourne: football shape,  ¾” diameter, 2” long, seven equal sides and flat ended</w:t>
      </w:r>
    </w:p>
    <w:p w:rsidR="00000000" w:rsidDel="00000000" w:rsidP="00000000" w:rsidRDefault="00000000" w:rsidRPr="00000000" w14:paraId="000001E3">
      <w:pPr>
        <w:numPr>
          <w:ilvl w:val="1"/>
          <w:numId w:val="34"/>
        </w:numP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 must identify the selected cuts and ingredients used in their menu.</w:t>
      </w:r>
    </w:p>
    <w:p w:rsidR="00000000" w:rsidDel="00000000" w:rsidP="00000000" w:rsidRDefault="00000000" w:rsidRPr="00000000" w14:paraId="000001E4">
      <w:pPr>
        <w:numPr>
          <w:ilvl w:val="1"/>
          <w:numId w:val="34"/>
        </w:numP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 must set aside a 1oz. cup </w:t>
      </w:r>
      <w:r w:rsidDel="00000000" w:rsidR="00000000" w:rsidRPr="00000000">
        <w:rPr>
          <w:rFonts w:ascii="Arial" w:cs="Arial" w:eastAsia="Arial" w:hAnsi="Arial"/>
          <w:b w:val="1"/>
          <w:color w:val="000000"/>
          <w:sz w:val="22"/>
          <w:szCs w:val="22"/>
          <w:rtl w:val="0"/>
        </w:rPr>
        <w:t xml:space="preserve">volume</w:t>
      </w:r>
      <w:r w:rsidDel="00000000" w:rsidR="00000000" w:rsidRPr="00000000">
        <w:rPr>
          <w:rFonts w:ascii="Arial" w:cs="Arial" w:eastAsia="Arial" w:hAnsi="Arial"/>
          <w:color w:val="000000"/>
          <w:sz w:val="22"/>
          <w:szCs w:val="22"/>
          <w:rtl w:val="0"/>
        </w:rPr>
        <w:t xml:space="preserve"> measurement for each knife cut for evaluation by Team Presentation/Knife Skills judges.  Event staff will provide 1oz. containers.</w:t>
      </w:r>
    </w:p>
    <w:p w:rsidR="00000000" w:rsidDel="00000000" w:rsidP="00000000" w:rsidRDefault="00000000" w:rsidRPr="00000000" w14:paraId="000001E5">
      <w:pPr>
        <w:numPr>
          <w:ilvl w:val="0"/>
          <w:numId w:val="34"/>
        </w:numP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A team is considered done cooking when each requirement is met:</w:t>
      </w:r>
      <w:r w:rsidDel="00000000" w:rsidR="00000000" w:rsidRPr="00000000">
        <w:rPr>
          <w:rtl w:val="0"/>
        </w:rPr>
      </w:r>
    </w:p>
    <w:p w:rsidR="00000000" w:rsidDel="00000000" w:rsidP="00000000" w:rsidRDefault="00000000" w:rsidRPr="00000000" w14:paraId="000001E6">
      <w:pPr>
        <w:numPr>
          <w:ilvl w:val="1"/>
          <w:numId w:val="25"/>
        </w:numPr>
        <w:spacing w:after="60" w:lineRule="auto"/>
        <w:ind w:left="1440" w:hanging="72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The food is plated.</w:t>
      </w:r>
      <w:r w:rsidDel="00000000" w:rsidR="00000000" w:rsidRPr="00000000">
        <w:rPr>
          <w:rtl w:val="0"/>
        </w:rPr>
      </w:r>
    </w:p>
    <w:p w:rsidR="00000000" w:rsidDel="00000000" w:rsidP="00000000" w:rsidRDefault="00000000" w:rsidRPr="00000000" w14:paraId="000001E7">
      <w:pPr>
        <w:numPr>
          <w:ilvl w:val="1"/>
          <w:numId w:val="25"/>
        </w:numPr>
        <w:spacing w:after="60" w:lineRule="auto"/>
        <w:ind w:left="1440" w:hanging="72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The dishes are on the service trays.</w:t>
      </w:r>
      <w:r w:rsidDel="00000000" w:rsidR="00000000" w:rsidRPr="00000000">
        <w:rPr>
          <w:rtl w:val="0"/>
        </w:rPr>
      </w:r>
    </w:p>
    <w:p w:rsidR="00000000" w:rsidDel="00000000" w:rsidP="00000000" w:rsidRDefault="00000000" w:rsidRPr="00000000" w14:paraId="000001E8">
      <w:pPr>
        <w:numPr>
          <w:ilvl w:val="1"/>
          <w:numId w:val="25"/>
        </w:numPr>
        <w:tabs>
          <w:tab w:val="left" w:pos="1170"/>
        </w:tabs>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All team members have stepped away from the trays and raised their hands to signal they are finished. </w:t>
      </w:r>
      <w:r w:rsidDel="00000000" w:rsidR="00000000" w:rsidRPr="00000000">
        <w:rPr>
          <w:rtl w:val="0"/>
        </w:rPr>
      </w:r>
    </w:p>
    <w:p w:rsidR="00000000" w:rsidDel="00000000" w:rsidP="00000000" w:rsidRDefault="00000000" w:rsidRPr="00000000" w14:paraId="000001E9">
      <w:pPr>
        <w:numPr>
          <w:ilvl w:val="2"/>
          <w:numId w:val="25"/>
        </w:numPr>
        <w:spacing w:after="60" w:lineRule="auto"/>
        <w:ind w:left="1440" w:hanging="18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Teams may present plates to judges up to three minutes before the 60-minute cooking time has completed. </w:t>
      </w:r>
      <w:r w:rsidDel="00000000" w:rsidR="00000000" w:rsidRPr="00000000">
        <w:rPr>
          <w:rFonts w:ascii="Arial" w:cs="Arial" w:eastAsia="Arial" w:hAnsi="Arial"/>
          <w:i w:val="1"/>
          <w:color w:val="000000"/>
          <w:sz w:val="22"/>
          <w:szCs w:val="22"/>
          <w:rtl w:val="0"/>
        </w:rPr>
        <w:t xml:space="preserve">See Culinary Competition Penalties</w:t>
      </w:r>
      <w:r w:rsidDel="00000000" w:rsidR="00000000" w:rsidRPr="00000000">
        <w:rPr>
          <w:rFonts w:ascii="Arial" w:cs="Arial" w:eastAsia="Arial" w:hAnsi="Arial"/>
          <w:color w:val="000000"/>
          <w:sz w:val="22"/>
          <w:szCs w:val="22"/>
          <w:rtl w:val="0"/>
        </w:rPr>
        <w:t xml:space="preserve">.</w:t>
      </w:r>
      <w:r w:rsidDel="00000000" w:rsidR="00000000" w:rsidRPr="00000000">
        <w:rPr>
          <w:rFonts w:ascii="Arial" w:cs="Arial" w:eastAsia="Arial" w:hAnsi="Arial"/>
          <w:sz w:val="22"/>
          <w:szCs w:val="22"/>
          <w:rtl w:val="0"/>
        </w:rPr>
        <w:t xml:space="preserve"> </w:t>
      </w:r>
      <w:r w:rsidDel="00000000" w:rsidR="00000000" w:rsidRPr="00000000">
        <w:rPr>
          <w:rtl w:val="0"/>
        </w:rPr>
      </w:r>
    </w:p>
    <w:p w:rsidR="00000000" w:rsidDel="00000000" w:rsidP="00000000" w:rsidRDefault="00000000" w:rsidRPr="00000000" w14:paraId="000001EA">
      <w:pPr>
        <w:numPr>
          <w:ilvl w:val="0"/>
          <w:numId w:val="34"/>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After a team completes their two (2) identical meals, the team will determine which meal will be evaluated by tasting judges and which will be for display.</w:t>
      </w:r>
    </w:p>
    <w:p w:rsidR="00000000" w:rsidDel="00000000" w:rsidP="00000000" w:rsidRDefault="00000000" w:rsidRPr="00000000" w14:paraId="000001EB">
      <w:pPr>
        <w:numPr>
          <w:ilvl w:val="1"/>
          <w:numId w:val="34"/>
        </w:numP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Team members transport both service trays and their presentation menu to the judges’ table and leave immediately. </w:t>
      </w:r>
      <w:r w:rsidDel="00000000" w:rsidR="00000000" w:rsidRPr="00000000">
        <w:rPr>
          <w:rFonts w:ascii="Arial" w:cs="Arial" w:eastAsia="Arial" w:hAnsi="Arial"/>
          <w:color w:val="000000"/>
          <w:sz w:val="22"/>
          <w:szCs w:val="22"/>
          <w:rtl w:val="0"/>
        </w:rPr>
        <w:t xml:space="preserve">The team manager may accompany the team to the tasting area but may not carry plates or the menu.</w:t>
      </w:r>
    </w:p>
    <w:p w:rsidR="00000000" w:rsidDel="00000000" w:rsidP="00000000" w:rsidRDefault="00000000" w:rsidRPr="00000000" w14:paraId="000001EC">
      <w:pPr>
        <w:numPr>
          <w:ilvl w:val="1"/>
          <w:numId w:val="34"/>
        </w:numP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evaluation plates receive the most critical judging. </w:t>
      </w:r>
    </w:p>
    <w:p w:rsidR="00000000" w:rsidDel="00000000" w:rsidP="00000000" w:rsidRDefault="00000000" w:rsidRPr="00000000" w14:paraId="000001ED">
      <w:pPr>
        <w:numPr>
          <w:ilvl w:val="1"/>
          <w:numId w:val="34"/>
        </w:numP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There should not be a major variance in composition of the finished plates. If there is a great variance, then the team will be assessed a penalty</w:t>
      </w:r>
      <w:r w:rsidDel="00000000" w:rsidR="00000000" w:rsidRPr="00000000">
        <w:rPr>
          <w:rFonts w:ascii="Arial" w:cs="Arial" w:eastAsia="Arial" w:hAnsi="Arial"/>
          <w:i w:val="1"/>
          <w:color w:val="000000"/>
          <w:sz w:val="22"/>
          <w:szCs w:val="22"/>
          <w:rtl w:val="0"/>
        </w:rPr>
        <w:t xml:space="preserve">.</w:t>
      </w:r>
      <w:r w:rsidDel="00000000" w:rsidR="00000000" w:rsidRPr="00000000">
        <w:rPr>
          <w:rFonts w:ascii="Arial" w:cs="Arial" w:eastAsia="Arial" w:hAnsi="Arial"/>
          <w:color w:val="000000"/>
          <w:sz w:val="22"/>
          <w:szCs w:val="22"/>
          <w:rtl w:val="0"/>
        </w:rPr>
        <w:t xml:space="preserve"> If the second meal is not presented, the team will be disqualified. </w:t>
      </w:r>
      <w:r w:rsidDel="00000000" w:rsidR="00000000" w:rsidRPr="00000000">
        <w:rPr>
          <w:rFonts w:ascii="Arial" w:cs="Arial" w:eastAsia="Arial" w:hAnsi="Arial"/>
          <w:i w:val="1"/>
          <w:color w:val="000000"/>
          <w:sz w:val="22"/>
          <w:szCs w:val="22"/>
          <w:rtl w:val="0"/>
        </w:rPr>
        <w:t xml:space="preserve">See Culinary Competition Penalties and Disqualifications</w:t>
      </w:r>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01EE">
      <w:pPr>
        <w:numPr>
          <w:ilvl w:val="0"/>
          <w:numId w:val="34"/>
        </w:numP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Team returns to their station for the Work Skills/Organization and Team Presentation/Proper Knife Usage feedback</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1EF">
      <w:pPr>
        <w:numPr>
          <w:ilvl w:val="0"/>
          <w:numId w:val="34"/>
        </w:numP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Judges have ten (10) minutes to evaluate the plates. At that time, the entire team (including the team manager) returns to the tasting area for a ten (10) minute feedback session. Only the designated teacher(s), mentor, and state coordinator for a total of four (4) people may accompany the team and listen to feedback.</w:t>
      </w:r>
    </w:p>
    <w:p w:rsidR="00000000" w:rsidDel="00000000" w:rsidP="00000000" w:rsidRDefault="00000000" w:rsidRPr="00000000" w14:paraId="000001F0">
      <w:pPr>
        <w:numPr>
          <w:ilvl w:val="0"/>
          <w:numId w:val="34"/>
        </w:numP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team will proceed next to the menu and recipe judges for a five (5) minute feedback session. Only the designated teacher, mentor, and state coordinator may accompany and listen to feedback.</w:t>
      </w:r>
    </w:p>
    <w:p w:rsidR="00000000" w:rsidDel="00000000" w:rsidP="00000000" w:rsidRDefault="00000000" w:rsidRPr="00000000" w14:paraId="000001F1">
      <w:pPr>
        <w:numPr>
          <w:ilvl w:val="0"/>
          <w:numId w:val="34"/>
        </w:numP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 then takes display plates and presentation menu to the display area. </w:t>
      </w:r>
      <w:r w:rsidDel="00000000" w:rsidR="00000000" w:rsidRPr="00000000">
        <w:rPr>
          <w:rFonts w:ascii="Arial" w:cs="Arial" w:eastAsia="Arial" w:hAnsi="Arial"/>
          <w:i w:val="1"/>
          <w:color w:val="000000"/>
          <w:sz w:val="22"/>
          <w:szCs w:val="22"/>
          <w:rtl w:val="0"/>
        </w:rPr>
        <w:t xml:space="preserve">Reminder:</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i w:val="1"/>
          <w:color w:val="000000"/>
          <w:sz w:val="22"/>
          <w:szCs w:val="22"/>
          <w:rtl w:val="0"/>
        </w:rPr>
        <w:t xml:space="preserve">the team is still competing, and students may only converse with their teammates.</w:t>
      </w:r>
      <w:r w:rsidDel="00000000" w:rsidR="00000000" w:rsidRPr="00000000">
        <w:rPr>
          <w:rtl w:val="0"/>
        </w:rPr>
      </w:r>
    </w:p>
    <w:p w:rsidR="00000000" w:rsidDel="00000000" w:rsidP="00000000" w:rsidRDefault="00000000" w:rsidRPr="00000000" w14:paraId="000001F2">
      <w:pPr>
        <w:numPr>
          <w:ilvl w:val="0"/>
          <w:numId w:val="34"/>
        </w:numP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 returns to their station to begin Station Clean-up.</w:t>
      </w:r>
    </w:p>
    <w:p w:rsidR="00000000" w:rsidDel="00000000" w:rsidP="00000000" w:rsidRDefault="00000000" w:rsidRPr="00000000" w14:paraId="000001F3">
      <w:pPr>
        <w:tabs>
          <w:tab w:val="center" w:pos="4320"/>
          <w:tab w:val="right" w:pos="8640"/>
        </w:tabs>
        <w:spacing w:after="6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F4">
      <w:pPr>
        <w:tabs>
          <w:tab w:val="center" w:pos="4320"/>
          <w:tab w:val="right" w:pos="8640"/>
        </w:tabs>
        <w:spacing w:after="6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Station Clean-Up</w:t>
      </w:r>
    </w:p>
    <w:p w:rsidR="00000000" w:rsidDel="00000000" w:rsidP="00000000" w:rsidRDefault="00000000" w:rsidRPr="00000000" w14:paraId="000001F5">
      <w:pPr>
        <w:numPr>
          <w:ilvl w:val="0"/>
          <w:numId w:val="61"/>
        </w:numPr>
        <w:spacing w:after="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Team has twenty (20) minutes to clean and vacate their station.</w:t>
      </w:r>
    </w:p>
    <w:p w:rsidR="00000000" w:rsidDel="00000000" w:rsidP="00000000" w:rsidRDefault="00000000" w:rsidRPr="00000000" w14:paraId="000001F6">
      <w:pPr>
        <w:numPr>
          <w:ilvl w:val="1"/>
          <w:numId w:val="61"/>
        </w:numPr>
        <w:spacing w:after="60" w:lineRule="auto"/>
        <w:ind w:left="108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team must return station to the condition it was in when they arrived. </w:t>
      </w:r>
    </w:p>
    <w:p w:rsidR="00000000" w:rsidDel="00000000" w:rsidP="00000000" w:rsidRDefault="00000000" w:rsidRPr="00000000" w14:paraId="000001F7">
      <w:pPr>
        <w:numPr>
          <w:ilvl w:val="1"/>
          <w:numId w:val="61"/>
        </w:numPr>
        <w:spacing w:after="60" w:lineRule="auto"/>
        <w:ind w:left="108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team manager is allowed to assist during Station Clean-Up.</w:t>
      </w:r>
    </w:p>
    <w:p w:rsidR="00000000" w:rsidDel="00000000" w:rsidP="00000000" w:rsidRDefault="00000000" w:rsidRPr="00000000" w14:paraId="000001F8">
      <w:pPr>
        <w:numPr>
          <w:ilvl w:val="1"/>
          <w:numId w:val="61"/>
        </w:numPr>
        <w:spacing w:after="60" w:lineRule="auto"/>
        <w:ind w:left="108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Team or team member cannot leave the floor unless released by Sanitation judge and accompanied by their assigned timer.</w:t>
      </w:r>
    </w:p>
    <w:p w:rsidR="00000000" w:rsidDel="00000000" w:rsidP="00000000" w:rsidRDefault="00000000" w:rsidRPr="00000000" w14:paraId="000001F9">
      <w:pPr>
        <w:numPr>
          <w:ilvl w:val="0"/>
          <w:numId w:val="61"/>
        </w:numPr>
        <w:spacing w:after="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Team receives the Sanitation feedback and is released for dishwashing.</w:t>
      </w:r>
    </w:p>
    <w:p w:rsidR="00000000" w:rsidDel="00000000" w:rsidP="00000000" w:rsidRDefault="00000000" w:rsidRPr="00000000" w14:paraId="000001FA">
      <w:pPr>
        <w:spacing w:after="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B">
      <w:pPr>
        <w:spacing w:after="6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Dishwashing</w:t>
      </w:r>
    </w:p>
    <w:p w:rsidR="00000000" w:rsidDel="00000000" w:rsidP="00000000" w:rsidRDefault="00000000" w:rsidRPr="00000000" w14:paraId="000001FC">
      <w:pPr>
        <w:numPr>
          <w:ilvl w:val="0"/>
          <w:numId w:val="33"/>
        </w:numPr>
        <w:spacing w:after="60" w:lineRule="auto"/>
        <w:ind w:left="360" w:hanging="360"/>
        <w:rPr>
          <w:rFonts w:ascii="Arial" w:cs="Arial" w:eastAsia="Arial" w:hAnsi="Arial"/>
          <w:sz w:val="22"/>
          <w:szCs w:val="22"/>
          <w:u w:val="single"/>
        </w:rPr>
      </w:pPr>
      <w:r w:rsidDel="00000000" w:rsidR="00000000" w:rsidRPr="00000000">
        <w:rPr>
          <w:rFonts w:ascii="Arial" w:cs="Arial" w:eastAsia="Arial" w:hAnsi="Arial"/>
          <w:sz w:val="22"/>
          <w:szCs w:val="22"/>
          <w:rtl w:val="0"/>
        </w:rPr>
        <w:t xml:space="preserve">After teams receive Sanitation feedback, they may then collect supplies to be washed and bring all their equipment off the competition floor. Team members will be escorted by timekeepers to the appropriate area of the competition venue for dishwashing.</w:t>
      </w:r>
      <w:r w:rsidDel="00000000" w:rsidR="00000000" w:rsidRPr="00000000">
        <w:rPr>
          <w:rFonts w:ascii="Arial" w:cs="Arial" w:eastAsia="Arial" w:hAnsi="Arial"/>
          <w:i w:val="1"/>
          <w:color w:val="000000"/>
          <w:sz w:val="22"/>
          <w:szCs w:val="22"/>
          <w:rtl w:val="0"/>
        </w:rPr>
        <w:t xml:space="preserve"> </w:t>
      </w:r>
      <w:r w:rsidDel="00000000" w:rsidR="00000000" w:rsidRPr="00000000">
        <w:rPr>
          <w:rFonts w:ascii="Arial" w:cs="Arial" w:eastAsia="Arial" w:hAnsi="Arial"/>
          <w:i w:val="1"/>
          <w:color w:val="000000"/>
          <w:sz w:val="22"/>
          <w:szCs w:val="22"/>
          <w:u w:val="single"/>
          <w:rtl w:val="0"/>
        </w:rPr>
        <w:t xml:space="preserve">Reminder:</w:t>
      </w:r>
      <w:r w:rsidDel="00000000" w:rsidR="00000000" w:rsidRPr="00000000">
        <w:rPr>
          <w:rFonts w:ascii="Arial" w:cs="Arial" w:eastAsia="Arial" w:hAnsi="Arial"/>
          <w:color w:val="000000"/>
          <w:sz w:val="22"/>
          <w:szCs w:val="22"/>
          <w:u w:val="single"/>
          <w:rtl w:val="0"/>
        </w:rPr>
        <w:t xml:space="preserve"> </w:t>
      </w:r>
      <w:r w:rsidDel="00000000" w:rsidR="00000000" w:rsidRPr="00000000">
        <w:rPr>
          <w:rFonts w:ascii="Arial" w:cs="Arial" w:eastAsia="Arial" w:hAnsi="Arial"/>
          <w:i w:val="1"/>
          <w:color w:val="000000"/>
          <w:sz w:val="22"/>
          <w:szCs w:val="22"/>
          <w:u w:val="single"/>
          <w:rtl w:val="0"/>
        </w:rPr>
        <w:t xml:space="preserve">the team is still competing and may only converse with their teammates.</w:t>
      </w:r>
      <w:r w:rsidDel="00000000" w:rsidR="00000000" w:rsidRPr="00000000">
        <w:rPr>
          <w:rtl w:val="0"/>
        </w:rPr>
      </w:r>
    </w:p>
    <w:p w:rsidR="00000000" w:rsidDel="00000000" w:rsidP="00000000" w:rsidRDefault="00000000" w:rsidRPr="00000000" w14:paraId="000001FD">
      <w:pPr>
        <w:numPr>
          <w:ilvl w:val="1"/>
          <w:numId w:val="33"/>
        </w:numPr>
        <w:spacing w:after="60" w:lineRule="auto"/>
        <w:ind w:left="108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Teams should clean items so that food is clear from the equipment; however, teams do not need to sanitize, etc. A surface clean of all items is sufficient and will ensure that teams may move more quickly through the dishwashing process.</w:t>
      </w:r>
    </w:p>
    <w:p w:rsidR="00000000" w:rsidDel="00000000" w:rsidP="00000000" w:rsidRDefault="00000000" w:rsidRPr="00000000" w14:paraId="000001FE">
      <w:pPr>
        <w:numPr>
          <w:ilvl w:val="1"/>
          <w:numId w:val="33"/>
        </w:numPr>
        <w:spacing w:after="60" w:lineRule="auto"/>
        <w:ind w:left="108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At registration, teams will be assigned a specific window of time for dishwashing on site. At the conclusion of this specific time, the team will leave the dishwashing area with all dishes in order to allow the next team time to use the dishwashing area.</w:t>
      </w:r>
    </w:p>
    <w:p w:rsidR="00000000" w:rsidDel="00000000" w:rsidP="00000000" w:rsidRDefault="00000000" w:rsidRPr="00000000" w14:paraId="000001FF">
      <w:pPr>
        <w:spacing w:after="60" w:lineRule="auto"/>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0">
      <w:pPr>
        <w:numPr>
          <w:ilvl w:val="0"/>
          <w:numId w:val="33"/>
        </w:numPr>
        <w:spacing w:after="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Once complete with dishwashing and released by their assigned timer, the team has officially completed the competition and may communicate freely. </w:t>
      </w:r>
    </w:p>
    <w:p w:rsidR="00000000" w:rsidDel="00000000" w:rsidP="00000000" w:rsidRDefault="00000000" w:rsidRPr="00000000" w14:paraId="00000201">
      <w:pPr>
        <w:spacing w:after="60" w:lineRule="auto"/>
        <w:ind w:left="36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2">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Culinary Competition Penalties </w:t>
      </w:r>
    </w:p>
    <w:p w:rsidR="00000000" w:rsidDel="00000000" w:rsidP="00000000" w:rsidRDefault="00000000" w:rsidRPr="00000000" w14:paraId="00000203">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following are fixed deductions.</w:t>
      </w:r>
    </w:p>
    <w:p w:rsidR="00000000" w:rsidDel="00000000" w:rsidP="00000000" w:rsidRDefault="00000000" w:rsidRPr="00000000" w14:paraId="00000204">
      <w:pPr>
        <w:numPr>
          <w:ilvl w:val="0"/>
          <w:numId w:val="4"/>
        </w:numPr>
        <w:pBdr>
          <w:top w:space="0" w:sz="0" w:val="nil"/>
          <w:left w:space="0" w:sz="0" w:val="nil"/>
          <w:bottom w:space="0" w:sz="0" w:val="nil"/>
          <w:right w:space="0" w:sz="0" w:val="nil"/>
          <w:between w:space="0" w:sz="0" w:val="nil"/>
        </w:pBdr>
        <w:spacing w:after="6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Menu does not meet specifications, or was not submitted on time i.e., by </w:t>
      </w:r>
      <w:r w:rsidDel="00000000" w:rsidR="00000000" w:rsidRPr="00000000">
        <w:rPr>
          <w:rFonts w:ascii="Arial" w:cs="Arial" w:eastAsia="Arial" w:hAnsi="Arial"/>
          <w:b w:val="1"/>
          <w:sz w:val="22"/>
          <w:szCs w:val="22"/>
          <w:rtl w:val="0"/>
        </w:rPr>
        <w:t xml:space="preserve">February 24</w:t>
      </w:r>
      <w:r w:rsidDel="00000000" w:rsidR="00000000" w:rsidRPr="00000000">
        <w:rPr>
          <w:rFonts w:ascii="Arial" w:cs="Arial" w:eastAsia="Arial" w:hAnsi="Arial"/>
          <w:b w:val="1"/>
          <w:color w:val="000000"/>
          <w:sz w:val="22"/>
          <w:szCs w:val="22"/>
          <w:rtl w:val="0"/>
        </w:rPr>
        <w:t xml:space="preserve">, 2023</w:t>
      </w:r>
      <w:r w:rsidDel="00000000" w:rsidR="00000000" w:rsidRPr="00000000">
        <w:rPr>
          <w:rFonts w:ascii="Arial" w:cs="Arial" w:eastAsia="Arial" w:hAnsi="Arial"/>
          <w:color w:val="000000"/>
          <w:sz w:val="22"/>
          <w:szCs w:val="22"/>
          <w:rtl w:val="0"/>
        </w:rPr>
        <w:t xml:space="preserve"> to </w:t>
      </w:r>
      <w:hyperlink r:id="rId18">
        <w:r w:rsidDel="00000000" w:rsidR="00000000" w:rsidRPr="00000000">
          <w:rPr>
            <w:rFonts w:ascii="Arial" w:cs="Arial" w:eastAsia="Arial" w:hAnsi="Arial"/>
            <w:color w:val="1155cc"/>
            <w:sz w:val="22"/>
            <w:szCs w:val="22"/>
            <w:u w:val="single"/>
            <w:rtl w:val="0"/>
          </w:rPr>
          <w:t xml:space="preserve">director@mtfccla.org</w:t>
        </w:r>
      </w:hyperlink>
      <w:r w:rsidDel="00000000" w:rsidR="00000000" w:rsidRPr="00000000">
        <w:rPr>
          <w:rFonts w:ascii="Arial" w:cs="Arial" w:eastAsia="Arial" w:hAnsi="Arial"/>
          <w:color w:val="000000"/>
          <w:sz w:val="22"/>
          <w:szCs w:val="22"/>
          <w:rtl w:val="0"/>
        </w:rPr>
        <w:t xml:space="preserve">  – 5 </w:t>
      </w:r>
      <w:r w:rsidDel="00000000" w:rsidR="00000000" w:rsidRPr="00000000">
        <w:rPr>
          <w:rFonts w:ascii="Arial" w:cs="Arial" w:eastAsia="Arial" w:hAnsi="Arial"/>
          <w:color w:val="000000"/>
          <w:sz w:val="22"/>
          <w:szCs w:val="22"/>
          <w:rtl w:val="0"/>
        </w:rPr>
        <w:t xml:space="preserve">pts</w:t>
      </w:r>
      <w:r w:rsidDel="00000000" w:rsidR="00000000" w:rsidRPr="00000000">
        <w:rPr>
          <w:rtl w:val="0"/>
        </w:rPr>
      </w:r>
    </w:p>
    <w:p w:rsidR="00000000" w:rsidDel="00000000" w:rsidP="00000000" w:rsidRDefault="00000000" w:rsidRPr="00000000" w14:paraId="00000205">
      <w:pPr>
        <w:numPr>
          <w:ilvl w:val="0"/>
          <w:numId w:val="4"/>
        </w:numPr>
        <w:pBdr>
          <w:top w:space="0" w:sz="0" w:val="nil"/>
          <w:left w:space="0" w:sz="0" w:val="nil"/>
          <w:bottom w:space="0" w:sz="0" w:val="nil"/>
          <w:right w:space="0" w:sz="0" w:val="nil"/>
          <w:between w:space="0" w:sz="0" w:val="nil"/>
        </w:pBdr>
        <w:spacing w:after="6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team is not dressed in uniform – 5 pts</w:t>
      </w:r>
    </w:p>
    <w:p w:rsidR="00000000" w:rsidDel="00000000" w:rsidP="00000000" w:rsidRDefault="00000000" w:rsidRPr="00000000" w14:paraId="00000206">
      <w:pPr>
        <w:numPr>
          <w:ilvl w:val="0"/>
          <w:numId w:val="4"/>
        </w:numPr>
        <w:pBdr>
          <w:top w:space="0" w:sz="0" w:val="nil"/>
          <w:left w:space="0" w:sz="0" w:val="nil"/>
          <w:bottom w:space="0" w:sz="0" w:val="nil"/>
          <w:right w:space="0" w:sz="0" w:val="nil"/>
          <w:between w:space="0" w:sz="0" w:val="nil"/>
        </w:pBdr>
        <w:spacing w:after="6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 did not submit folders with menu, plate photographs, recipe and recipe costing at Product Check-In – 2 pts</w:t>
      </w:r>
    </w:p>
    <w:p w:rsidR="00000000" w:rsidDel="00000000" w:rsidP="00000000" w:rsidRDefault="00000000" w:rsidRPr="00000000" w14:paraId="00000207">
      <w:pPr>
        <w:numPr>
          <w:ilvl w:val="0"/>
          <w:numId w:val="4"/>
        </w:numPr>
        <w:pBdr>
          <w:top w:space="0" w:sz="0" w:val="nil"/>
          <w:left w:space="0" w:sz="0" w:val="nil"/>
          <w:bottom w:space="0" w:sz="0" w:val="nil"/>
          <w:right w:space="0" w:sz="0" w:val="nil"/>
          <w:between w:space="0" w:sz="0" w:val="nil"/>
        </w:pBdr>
        <w:spacing w:after="6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Replacement product did not meet requirements and was discarded – 2 pts</w:t>
      </w:r>
    </w:p>
    <w:p w:rsidR="00000000" w:rsidDel="00000000" w:rsidP="00000000" w:rsidRDefault="00000000" w:rsidRPr="00000000" w14:paraId="00000208">
      <w:pPr>
        <w:numPr>
          <w:ilvl w:val="0"/>
          <w:numId w:val="4"/>
        </w:numPr>
        <w:pBdr>
          <w:top w:space="0" w:sz="0" w:val="nil"/>
          <w:left w:space="0" w:sz="0" w:val="nil"/>
          <w:bottom w:space="0" w:sz="0" w:val="nil"/>
          <w:right w:space="0" w:sz="0" w:val="nil"/>
          <w:between w:space="0" w:sz="0" w:val="nil"/>
        </w:pBdr>
        <w:spacing w:after="6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 manager touches or handles any equipment or food when not allowed – 5 pts</w:t>
      </w:r>
    </w:p>
    <w:p w:rsidR="00000000" w:rsidDel="00000000" w:rsidP="00000000" w:rsidRDefault="00000000" w:rsidRPr="00000000" w14:paraId="00000209">
      <w:pPr>
        <w:numPr>
          <w:ilvl w:val="0"/>
          <w:numId w:val="4"/>
        </w:numPr>
        <w:pBdr>
          <w:top w:space="0" w:sz="0" w:val="nil"/>
          <w:left w:space="0" w:sz="0" w:val="nil"/>
          <w:bottom w:space="0" w:sz="0" w:val="nil"/>
          <w:right w:space="0" w:sz="0" w:val="nil"/>
          <w:between w:space="0" w:sz="0" w:val="nil"/>
        </w:pBdr>
        <w:spacing w:after="6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 uses dishes/glassware other than those provided by Event Organizers – 5 pts</w:t>
      </w:r>
    </w:p>
    <w:p w:rsidR="00000000" w:rsidDel="00000000" w:rsidP="00000000" w:rsidRDefault="00000000" w:rsidRPr="00000000" w14:paraId="0000020A">
      <w:pPr>
        <w:numPr>
          <w:ilvl w:val="0"/>
          <w:numId w:val="4"/>
        </w:numPr>
        <w:pBdr>
          <w:top w:space="0" w:sz="0" w:val="nil"/>
          <w:left w:space="0" w:sz="0" w:val="nil"/>
          <w:bottom w:space="0" w:sz="0" w:val="nil"/>
          <w:right w:space="0" w:sz="0" w:val="nil"/>
          <w:between w:space="0" w:sz="0" w:val="nil"/>
        </w:pBdr>
        <w:spacing w:after="6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 begins any competition segment before their assigned start time – ¼ pt to 10 pts</w:t>
      </w:r>
    </w:p>
    <w:p w:rsidR="00000000" w:rsidDel="00000000" w:rsidP="00000000" w:rsidRDefault="00000000" w:rsidRPr="00000000" w14:paraId="0000020B">
      <w:pPr>
        <w:numPr>
          <w:ilvl w:val="1"/>
          <w:numId w:val="61"/>
        </w:numPr>
        <w:pBdr>
          <w:top w:space="0" w:sz="0" w:val="nil"/>
          <w:left w:space="0" w:sz="0" w:val="nil"/>
          <w:bottom w:space="0" w:sz="0" w:val="nil"/>
          <w:right w:space="0" w:sz="0" w:val="nil"/>
          <w:between w:space="0" w:sz="0" w:val="nil"/>
        </w:pBd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¼ point is deducted per 15 seconds</w:t>
      </w:r>
    </w:p>
    <w:p w:rsidR="00000000" w:rsidDel="00000000" w:rsidP="00000000" w:rsidRDefault="00000000" w:rsidRPr="00000000" w14:paraId="0000020C">
      <w:pPr>
        <w:numPr>
          <w:ilvl w:val="1"/>
          <w:numId w:val="61"/>
        </w:numPr>
        <w:pBdr>
          <w:top w:space="0" w:sz="0" w:val="nil"/>
          <w:left w:space="0" w:sz="0" w:val="nil"/>
          <w:bottom w:space="0" w:sz="0" w:val="nil"/>
          <w:right w:space="0" w:sz="0" w:val="nil"/>
          <w:between w:space="0" w:sz="0" w:val="nil"/>
        </w:pBd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10 or more minutes early, team is disqualified</w:t>
      </w:r>
    </w:p>
    <w:p w:rsidR="00000000" w:rsidDel="00000000" w:rsidP="00000000" w:rsidRDefault="00000000" w:rsidRPr="00000000" w14:paraId="0000020D">
      <w:pPr>
        <w:numPr>
          <w:ilvl w:val="0"/>
          <w:numId w:val="4"/>
        </w:numPr>
        <w:pBdr>
          <w:top w:space="0" w:sz="0" w:val="nil"/>
          <w:left w:space="0" w:sz="0" w:val="nil"/>
          <w:bottom w:space="0" w:sz="0" w:val="nil"/>
          <w:right w:space="0" w:sz="0" w:val="nil"/>
          <w:between w:space="0" w:sz="0" w:val="nil"/>
        </w:pBdr>
        <w:spacing w:after="6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 does not complete any competition segment within their allotted time – ¼ pt to 10 pts</w:t>
      </w:r>
    </w:p>
    <w:p w:rsidR="00000000" w:rsidDel="00000000" w:rsidP="00000000" w:rsidRDefault="00000000" w:rsidRPr="00000000" w14:paraId="0000020E">
      <w:pPr>
        <w:numPr>
          <w:ilvl w:val="1"/>
          <w:numId w:val="4"/>
        </w:numPr>
        <w:pBdr>
          <w:top w:space="0" w:sz="0" w:val="nil"/>
          <w:left w:space="0" w:sz="0" w:val="nil"/>
          <w:bottom w:space="0" w:sz="0" w:val="nil"/>
          <w:right w:space="0" w:sz="0" w:val="nil"/>
          <w:between w:space="0" w:sz="0" w:val="nil"/>
        </w:pBd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¼ point is deducted per 15 seconds  </w:t>
        <w:tab/>
        <w:tab/>
        <w:tab/>
      </w:r>
    </w:p>
    <w:p w:rsidR="00000000" w:rsidDel="00000000" w:rsidP="00000000" w:rsidRDefault="00000000" w:rsidRPr="00000000" w14:paraId="0000020F">
      <w:pPr>
        <w:numPr>
          <w:ilvl w:val="1"/>
          <w:numId w:val="4"/>
        </w:numPr>
        <w:pBdr>
          <w:top w:space="0" w:sz="0" w:val="nil"/>
          <w:left w:space="0" w:sz="0" w:val="nil"/>
          <w:bottom w:space="0" w:sz="0" w:val="nil"/>
          <w:right w:space="0" w:sz="0" w:val="nil"/>
          <w:between w:space="0" w:sz="0" w:val="nil"/>
        </w:pBd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After 10 minutes, team is disqualified</w:t>
      </w:r>
    </w:p>
    <w:p w:rsidR="00000000" w:rsidDel="00000000" w:rsidP="00000000" w:rsidRDefault="00000000" w:rsidRPr="00000000" w14:paraId="00000210">
      <w:pPr>
        <w:numPr>
          <w:ilvl w:val="0"/>
          <w:numId w:val="4"/>
        </w:numPr>
        <w:pBdr>
          <w:top w:space="0" w:sz="0" w:val="nil"/>
          <w:left w:space="0" w:sz="0" w:val="nil"/>
          <w:bottom w:space="0" w:sz="0" w:val="nil"/>
          <w:right w:space="0" w:sz="0" w:val="nil"/>
          <w:between w:space="0" w:sz="0" w:val="nil"/>
        </w:pBdr>
        <w:spacing w:after="6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Use of prohibited equipment or pre-prepared ingredients – 5 pts</w:t>
      </w:r>
    </w:p>
    <w:p w:rsidR="00000000" w:rsidDel="00000000" w:rsidP="00000000" w:rsidRDefault="00000000" w:rsidRPr="00000000" w14:paraId="00000211">
      <w:pPr>
        <w:numPr>
          <w:ilvl w:val="0"/>
          <w:numId w:val="4"/>
        </w:numPr>
        <w:pBdr>
          <w:top w:space="0" w:sz="0" w:val="nil"/>
          <w:left w:space="0" w:sz="0" w:val="nil"/>
          <w:bottom w:space="0" w:sz="0" w:val="nil"/>
          <w:right w:space="0" w:sz="0" w:val="nil"/>
          <w:between w:space="0" w:sz="0" w:val="nil"/>
        </w:pBdr>
        <w:spacing w:after="6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 produces two meals, which are not identical – 2 pts</w:t>
      </w:r>
    </w:p>
    <w:p w:rsidR="00000000" w:rsidDel="00000000" w:rsidP="00000000" w:rsidRDefault="00000000" w:rsidRPr="00000000" w14:paraId="00000212">
      <w:pPr>
        <w:numPr>
          <w:ilvl w:val="0"/>
          <w:numId w:val="4"/>
        </w:numPr>
        <w:pBdr>
          <w:top w:space="0" w:sz="0" w:val="nil"/>
          <w:left w:space="0" w:sz="0" w:val="nil"/>
          <w:bottom w:space="0" w:sz="0" w:val="nil"/>
          <w:right w:space="0" w:sz="0" w:val="nil"/>
          <w:between w:space="0" w:sz="0" w:val="nil"/>
        </w:pBdr>
        <w:spacing w:after="6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Station left in unsanitary manner – 3 pts</w:t>
      </w:r>
    </w:p>
    <w:p w:rsidR="00000000" w:rsidDel="00000000" w:rsidP="00000000" w:rsidRDefault="00000000" w:rsidRPr="00000000" w14:paraId="00000213">
      <w:pPr>
        <w:pStyle w:val="Heading2"/>
        <w:spacing w:before="0" w:lineRule="auto"/>
        <w:rPr>
          <w:i w:val="0"/>
          <w:color w:val="000000"/>
          <w:sz w:val="22"/>
          <w:szCs w:val="22"/>
        </w:rPr>
      </w:pPr>
      <w:r w:rsidDel="00000000" w:rsidR="00000000" w:rsidRPr="00000000">
        <w:rPr>
          <w:rtl w:val="0"/>
        </w:rPr>
      </w:r>
    </w:p>
    <w:p w:rsidR="00000000" w:rsidDel="00000000" w:rsidP="00000000" w:rsidRDefault="00000000" w:rsidRPr="00000000" w14:paraId="00000214">
      <w:pPr>
        <w:pStyle w:val="Heading2"/>
        <w:spacing w:before="0" w:lineRule="auto"/>
        <w:rPr>
          <w:color w:val="000000"/>
          <w:sz w:val="22"/>
          <w:szCs w:val="22"/>
        </w:rPr>
      </w:pPr>
      <w:r w:rsidDel="00000000" w:rsidR="00000000" w:rsidRPr="00000000">
        <w:rPr>
          <w:i w:val="0"/>
          <w:color w:val="000000"/>
          <w:sz w:val="22"/>
          <w:szCs w:val="22"/>
          <w:rtl w:val="0"/>
        </w:rPr>
        <w:t xml:space="preserve">Culinary Specific Disqualifications</w:t>
      </w:r>
      <w:r w:rsidDel="00000000" w:rsidR="00000000" w:rsidRPr="00000000">
        <w:rPr>
          <w:rtl w:val="0"/>
        </w:rPr>
      </w:r>
    </w:p>
    <w:p w:rsidR="00000000" w:rsidDel="00000000" w:rsidP="00000000" w:rsidRDefault="00000000" w:rsidRPr="00000000" w14:paraId="00000215">
      <w:pPr>
        <w:numPr>
          <w:ilvl w:val="0"/>
          <w:numId w:val="1"/>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 submitted work, or parts of work, that was previously submitted.</w:t>
      </w:r>
    </w:p>
    <w:p w:rsidR="00000000" w:rsidDel="00000000" w:rsidP="00000000" w:rsidRDefault="00000000" w:rsidRPr="00000000" w14:paraId="00000216">
      <w:pPr>
        <w:numPr>
          <w:ilvl w:val="0"/>
          <w:numId w:val="1"/>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 started any competition segment more than 10 minutes early or finished more than 10 minutes late. </w:t>
      </w:r>
    </w:p>
    <w:p w:rsidR="00000000" w:rsidDel="00000000" w:rsidP="00000000" w:rsidRDefault="00000000" w:rsidRPr="00000000" w14:paraId="00000217">
      <w:pPr>
        <w:numPr>
          <w:ilvl w:val="0"/>
          <w:numId w:val="1"/>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 used an electric/battery operated device or additional butane burner. </w:t>
      </w:r>
    </w:p>
    <w:p w:rsidR="00000000" w:rsidDel="00000000" w:rsidP="00000000" w:rsidRDefault="00000000" w:rsidRPr="00000000" w14:paraId="00000218">
      <w:pPr>
        <w:numPr>
          <w:ilvl w:val="0"/>
          <w:numId w:val="1"/>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 did not produce two (2) complete meals.</w:t>
      </w:r>
    </w:p>
    <w:p w:rsidR="00000000" w:rsidDel="00000000" w:rsidP="00000000" w:rsidRDefault="00000000" w:rsidRPr="00000000" w14:paraId="00000219">
      <w:pPr>
        <w:numPr>
          <w:ilvl w:val="0"/>
          <w:numId w:val="1"/>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Violation of the General Disqualifications on page 5.</w:t>
      </w:r>
    </w:p>
    <w:p w:rsidR="00000000" w:rsidDel="00000000" w:rsidP="00000000" w:rsidRDefault="00000000" w:rsidRPr="00000000" w14:paraId="0000021A">
      <w:pPr>
        <w:pBdr>
          <w:top w:space="0" w:sz="0" w:val="nil"/>
          <w:left w:space="0" w:sz="0" w:val="nil"/>
          <w:bottom w:space="0" w:sz="0" w:val="nil"/>
          <w:right w:space="0" w:sz="0" w:val="nil"/>
          <w:between w:space="0" w:sz="0" w:val="nil"/>
        </w:pBdr>
        <w:spacing w:after="60" w:lineRule="auto"/>
        <w:ind w:left="36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1B">
      <w:pPr>
        <w:tabs>
          <w:tab w:val="center" w:pos="4320"/>
          <w:tab w:val="right" w:pos="8640"/>
        </w:tabs>
        <w:spacing w:after="6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Event Personnel</w:t>
      </w:r>
    </w:p>
    <w:p w:rsidR="00000000" w:rsidDel="00000000" w:rsidP="00000000" w:rsidRDefault="00000000" w:rsidRPr="00000000" w14:paraId="0000021C">
      <w:pPr>
        <w:numPr>
          <w:ilvl w:val="0"/>
          <w:numId w:val="57"/>
        </w:numPr>
        <w:tabs>
          <w:tab w:val="center" w:pos="4320"/>
          <w:tab w:val="right" w:pos="8640"/>
        </w:tabs>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Event Organizers:</w:t>
      </w:r>
      <w:r w:rsidDel="00000000" w:rsidR="00000000" w:rsidRPr="00000000">
        <w:rPr>
          <w:rFonts w:ascii="Arial" w:cs="Arial" w:eastAsia="Arial" w:hAnsi="Arial"/>
          <w:sz w:val="22"/>
          <w:szCs w:val="22"/>
          <w:rtl w:val="0"/>
        </w:rPr>
        <w:t xml:space="preserve"> ProStart</w:t>
      </w:r>
      <w:r w:rsidDel="00000000" w:rsidR="00000000" w:rsidRPr="00000000">
        <w:rPr>
          <w:rFonts w:ascii="Arial" w:cs="Arial" w:eastAsia="Arial" w:hAnsi="Arial"/>
          <w:color w:val="000000"/>
          <w:sz w:val="22"/>
          <w:szCs w:val="22"/>
          <w:rtl w:val="0"/>
        </w:rPr>
        <w:t xml:space="preserve"> staff members</w:t>
      </w:r>
    </w:p>
    <w:p w:rsidR="00000000" w:rsidDel="00000000" w:rsidP="00000000" w:rsidRDefault="00000000" w:rsidRPr="00000000" w14:paraId="0000021D">
      <w:pPr>
        <w:numPr>
          <w:ilvl w:val="0"/>
          <w:numId w:val="57"/>
        </w:numPr>
        <w:tabs>
          <w:tab w:val="center" w:pos="4320"/>
          <w:tab w:val="right" w:pos="8640"/>
        </w:tabs>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Volunteers: Assigned and trained by </w:t>
      </w:r>
      <w:r w:rsidDel="00000000" w:rsidR="00000000" w:rsidRPr="00000000">
        <w:rPr>
          <w:rFonts w:ascii="Arial" w:cs="Arial" w:eastAsia="Arial" w:hAnsi="Arial"/>
          <w:sz w:val="22"/>
          <w:szCs w:val="22"/>
          <w:rtl w:val="0"/>
        </w:rPr>
        <w:t xml:space="preserve">the ProStart Staff</w:t>
      </w:r>
      <w:r w:rsidDel="00000000" w:rsidR="00000000" w:rsidRPr="00000000">
        <w:rPr>
          <w:rFonts w:ascii="Arial" w:cs="Arial" w:eastAsia="Arial" w:hAnsi="Arial"/>
          <w:color w:val="000000"/>
          <w:sz w:val="22"/>
          <w:szCs w:val="22"/>
          <w:rtl w:val="0"/>
        </w:rPr>
        <w:t xml:space="preserve"> to assist with the event</w:t>
      </w:r>
    </w:p>
    <w:p w:rsidR="00000000" w:rsidDel="00000000" w:rsidP="00000000" w:rsidRDefault="00000000" w:rsidRPr="00000000" w14:paraId="0000021E">
      <w:pPr>
        <w:numPr>
          <w:ilvl w:val="0"/>
          <w:numId w:val="57"/>
        </w:numPr>
        <w:tabs>
          <w:tab w:val="center" w:pos="4320"/>
          <w:tab w:val="right" w:pos="8640"/>
        </w:tabs>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Timekeepers: Personnel designated and trained by the </w:t>
      </w:r>
      <w:r w:rsidDel="00000000" w:rsidR="00000000" w:rsidRPr="00000000">
        <w:rPr>
          <w:rFonts w:ascii="Arial" w:cs="Arial" w:eastAsia="Arial" w:hAnsi="Arial"/>
          <w:sz w:val="22"/>
          <w:szCs w:val="22"/>
          <w:rtl w:val="0"/>
        </w:rPr>
        <w:t xml:space="preserve">ProStart Staff</w:t>
      </w:r>
      <w:r w:rsidDel="00000000" w:rsidR="00000000" w:rsidRPr="00000000">
        <w:rPr>
          <w:rFonts w:ascii="Arial" w:cs="Arial" w:eastAsia="Arial" w:hAnsi="Arial"/>
          <w:color w:val="000000"/>
          <w:sz w:val="22"/>
          <w:szCs w:val="22"/>
          <w:rtl w:val="0"/>
        </w:rPr>
        <w:t xml:space="preserve">, who are charged with keeping the official time for assigned teams during all segments of the competition.</w:t>
      </w:r>
    </w:p>
    <w:p w:rsidR="00000000" w:rsidDel="00000000" w:rsidP="00000000" w:rsidRDefault="00000000" w:rsidRPr="00000000" w14:paraId="0000021F">
      <w:pPr>
        <w:numPr>
          <w:ilvl w:val="0"/>
          <w:numId w:val="57"/>
        </w:numPr>
        <w:tabs>
          <w:tab w:val="center" w:pos="4320"/>
          <w:tab w:val="right" w:pos="8640"/>
        </w:tabs>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Judges: Sourced from post-secondary education and the restaurant and foodservice industry, including two Co-Lead Judges. Lead Judges do not score teams.</w:t>
      </w:r>
    </w:p>
    <w:p w:rsidR="00000000" w:rsidDel="00000000" w:rsidP="00000000" w:rsidRDefault="00000000" w:rsidRPr="00000000" w14:paraId="00000220">
      <w:pPr>
        <w:numPr>
          <w:ilvl w:val="1"/>
          <w:numId w:val="57"/>
        </w:numPr>
        <w:tabs>
          <w:tab w:val="center" w:pos="4320"/>
          <w:tab w:val="right" w:pos="8640"/>
        </w:tabs>
        <w:spacing w:after="60" w:lineRule="auto"/>
        <w:ind w:left="1170" w:hanging="43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All judges will be consistent from team to team (i.e. judges scoring team presentation/work skills will be responsible for that category across all competitors). </w:t>
      </w:r>
      <w:r w:rsidDel="00000000" w:rsidR="00000000" w:rsidRPr="00000000">
        <w:rPr>
          <w:rFonts w:ascii="Arial" w:cs="Arial" w:eastAsia="Arial" w:hAnsi="Arial"/>
          <w:i w:val="1"/>
          <w:color w:val="000000"/>
          <w:sz w:val="22"/>
          <w:szCs w:val="22"/>
          <w:rtl w:val="0"/>
        </w:rPr>
        <w:t xml:space="preserve">See Exhibit H for sample Culinary Competition Score Sheet.</w:t>
      </w:r>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222">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Post Competition </w:t>
      </w:r>
    </w:p>
    <w:p w:rsidR="00000000" w:rsidDel="00000000" w:rsidP="00000000" w:rsidRDefault="00000000" w:rsidRPr="00000000" w14:paraId="00000223">
      <w:pPr>
        <w:pStyle w:val="Title"/>
        <w:spacing w:after="60" w:lineRule="auto"/>
        <w:jc w:val="left"/>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The softbound folders and framed presentation menu must be picked up by 6pm the day the team competes or the Event Organizers will dispose of unclaimed materials. Report to the registration desk with a team member’s badge to claim the team folders. MRAEF will retain one copy of the folder from each team.</w:t>
      </w:r>
    </w:p>
    <w:p w:rsidR="00000000" w:rsidDel="00000000" w:rsidP="00000000" w:rsidRDefault="00000000" w:rsidRPr="00000000" w14:paraId="00000224">
      <w:pPr>
        <w:pStyle w:val="Title"/>
        <w:spacing w:after="60" w:lineRule="auto"/>
        <w:jc w:val="left"/>
        <w:rPr>
          <w:rFonts w:ascii="Arial" w:cs="Arial" w:eastAsia="Arial" w:hAnsi="Arial"/>
          <w:b w:val="0"/>
          <w:sz w:val="22"/>
          <w:szCs w:val="22"/>
        </w:rPr>
      </w:pPr>
      <w:r w:rsidDel="00000000" w:rsidR="00000000" w:rsidRPr="00000000">
        <w:rPr>
          <w:rtl w:val="0"/>
        </w:rPr>
      </w:r>
    </w:p>
    <w:p w:rsidR="00000000" w:rsidDel="00000000" w:rsidP="00000000" w:rsidRDefault="00000000" w:rsidRPr="00000000" w14:paraId="00000225">
      <w:pPr>
        <w:tabs>
          <w:tab w:val="center" w:pos="4320"/>
          <w:tab w:val="right" w:pos="8640"/>
        </w:tabs>
        <w:rPr>
          <w:rFonts w:ascii="Arial" w:cs="Arial" w:eastAsia="Arial" w:hAnsi="Arial"/>
          <w:b w:val="1"/>
          <w:sz w:val="22"/>
          <w:szCs w:val="22"/>
        </w:rPr>
        <w:sectPr>
          <w:headerReference r:id="rId19" w:type="default"/>
          <w:headerReference r:id="rId20" w:type="first"/>
          <w:footerReference r:id="rId21" w:type="default"/>
          <w:footerReference r:id="rId22" w:type="first"/>
          <w:type w:val="nextPage"/>
          <w:pgSz w:h="15840" w:w="12240" w:orient="portrait"/>
          <w:pgMar w:bottom="1080" w:top="1152" w:left="1440" w:right="1440" w:header="720" w:footer="720"/>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226">
      <w:pPr>
        <w:tabs>
          <w:tab w:val="center" w:pos="4320"/>
          <w:tab w:val="right" w:pos="8640"/>
        </w:tabs>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Exhibit A – Culinary </w:t>
      </w:r>
    </w:p>
    <w:p w:rsidR="00000000" w:rsidDel="00000000" w:rsidP="00000000" w:rsidRDefault="00000000" w:rsidRPr="00000000" w14:paraId="00000227">
      <w:pPr>
        <w:tabs>
          <w:tab w:val="center" w:pos="4320"/>
          <w:tab w:val="right" w:pos="8640"/>
        </w:tabs>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Culinary Station Blueprint</w:t>
      </w:r>
    </w:p>
    <w:p w:rsidR="00000000" w:rsidDel="00000000" w:rsidP="00000000" w:rsidRDefault="00000000" w:rsidRPr="00000000" w14:paraId="00000228">
      <w:pPr>
        <w:tabs>
          <w:tab w:val="center" w:pos="4320"/>
          <w:tab w:val="right" w:pos="8640"/>
        </w:tabs>
        <w:jc w:val="center"/>
        <w:rPr>
          <w:rFonts w:ascii="Arial" w:cs="Arial" w:eastAsia="Arial" w:hAnsi="Arial"/>
          <w:b w:val="1"/>
          <w:sz w:val="22"/>
          <w:szCs w:val="22"/>
        </w:rPr>
      </w:pPr>
      <w:r w:rsidDel="00000000" w:rsidR="00000000" w:rsidRPr="00000000">
        <w:rPr/>
        <w:drawing>
          <wp:inline distB="0" distT="0" distL="0" distR="0">
            <wp:extent cx="5276852" cy="5362576"/>
            <wp:effectExtent b="0" l="0" r="0" t="0"/>
            <wp:docPr descr="Diagram&#10;&#10;Description automatically generated" id="132" name="image4.png"/>
            <a:graphic>
              <a:graphicData uri="http://schemas.openxmlformats.org/drawingml/2006/picture">
                <pic:pic>
                  <pic:nvPicPr>
                    <pic:cNvPr descr="Diagram&#10;&#10;Description automatically generated" id="0" name="image4.png"/>
                    <pic:cNvPicPr preferRelativeResize="0"/>
                  </pic:nvPicPr>
                  <pic:blipFill>
                    <a:blip r:embed="rId23"/>
                    <a:srcRect b="0" l="0" r="0" t="0"/>
                    <a:stretch>
                      <a:fillRect/>
                    </a:stretch>
                  </pic:blipFill>
                  <pic:spPr>
                    <a:xfrm>
                      <a:off x="0" y="0"/>
                      <a:ext cx="5276852" cy="5362576"/>
                    </a:xfrm>
                    <a:prstGeom prst="rect"/>
                    <a:ln/>
                  </pic:spPr>
                </pic:pic>
              </a:graphicData>
            </a:graphic>
          </wp:inline>
        </w:drawing>
      </w:r>
      <w:r w:rsidDel="00000000" w:rsidR="00000000" w:rsidRPr="00000000">
        <w:rPr>
          <w:rtl w:val="0"/>
        </w:rPr>
      </w:r>
    </w:p>
    <w:p w:rsidR="00000000" w:rsidDel="00000000" w:rsidP="00000000" w:rsidRDefault="00000000" w:rsidRPr="00000000" w14:paraId="00000229">
      <w:pPr>
        <w:tabs>
          <w:tab w:val="center" w:pos="4320"/>
          <w:tab w:val="right" w:pos="8640"/>
        </w:tabs>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2A">
      <w:pPr>
        <w:numPr>
          <w:ilvl w:val="0"/>
          <w:numId w:val="23"/>
        </w:numPr>
        <w:pBdr>
          <w:top w:space="0" w:sz="0" w:val="nil"/>
          <w:left w:space="0" w:sz="0" w:val="nil"/>
          <w:bottom w:space="0" w:sz="0" w:val="nil"/>
          <w:right w:space="0" w:sz="0" w:val="nil"/>
          <w:between w:space="0" w:sz="0" w:val="nil"/>
        </w:pBdr>
        <w:tabs>
          <w:tab w:val="center" w:pos="4320"/>
          <w:tab w:val="right" w:pos="8640"/>
        </w:tabs>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Competition floor outside of Culinary Station Workspace.</w:t>
      </w:r>
    </w:p>
    <w:p w:rsidR="00000000" w:rsidDel="00000000" w:rsidP="00000000" w:rsidRDefault="00000000" w:rsidRPr="00000000" w14:paraId="0000022B">
      <w:pPr>
        <w:numPr>
          <w:ilvl w:val="1"/>
          <w:numId w:val="23"/>
        </w:numPr>
        <w:pBdr>
          <w:top w:space="0" w:sz="0" w:val="nil"/>
          <w:left w:space="0" w:sz="0" w:val="nil"/>
          <w:bottom w:space="0" w:sz="0" w:val="nil"/>
          <w:right w:space="0" w:sz="0" w:val="nil"/>
          <w:between w:space="0" w:sz="0" w:val="nil"/>
        </w:pBdr>
        <w:tabs>
          <w:tab w:val="center" w:pos="4320"/>
          <w:tab w:val="right" w:pos="8640"/>
        </w:tabs>
        <w:ind w:left="1170" w:hanging="45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 team equipment should be in this area. Teams may access this area to use handwashing station. Floor judges have access to this space. </w:t>
      </w:r>
    </w:p>
    <w:p w:rsidR="00000000" w:rsidDel="00000000" w:rsidP="00000000" w:rsidRDefault="00000000" w:rsidRPr="00000000" w14:paraId="0000022C">
      <w:pPr>
        <w:numPr>
          <w:ilvl w:val="0"/>
          <w:numId w:val="23"/>
        </w:numPr>
        <w:pBdr>
          <w:top w:space="0" w:sz="0" w:val="nil"/>
          <w:left w:space="0" w:sz="0" w:val="nil"/>
          <w:bottom w:space="0" w:sz="0" w:val="nil"/>
          <w:right w:space="0" w:sz="0" w:val="nil"/>
          <w:between w:space="0" w:sz="0" w:val="nil"/>
        </w:pBdr>
        <w:tabs>
          <w:tab w:val="center" w:pos="4320"/>
          <w:tab w:val="right" w:pos="8640"/>
        </w:tabs>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Culinary Station Doorway</w:t>
      </w:r>
    </w:p>
    <w:p w:rsidR="00000000" w:rsidDel="00000000" w:rsidP="00000000" w:rsidRDefault="00000000" w:rsidRPr="00000000" w14:paraId="0000022D">
      <w:pPr>
        <w:numPr>
          <w:ilvl w:val="1"/>
          <w:numId w:val="23"/>
        </w:numPr>
        <w:pBdr>
          <w:top w:space="0" w:sz="0" w:val="nil"/>
          <w:left w:space="0" w:sz="0" w:val="nil"/>
          <w:bottom w:space="0" w:sz="0" w:val="nil"/>
          <w:right w:space="0" w:sz="0" w:val="nil"/>
          <w:between w:space="0" w:sz="0" w:val="nil"/>
        </w:pBdr>
        <w:tabs>
          <w:tab w:val="center" w:pos="4320"/>
          <w:tab w:val="right" w:pos="8640"/>
        </w:tabs>
        <w:ind w:left="1170" w:hanging="45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 team equipment should be in this area to leave a safe space to enter and exit the station. Approximately 2 ½ ft wide. </w:t>
      </w:r>
    </w:p>
    <w:p w:rsidR="00000000" w:rsidDel="00000000" w:rsidP="00000000" w:rsidRDefault="00000000" w:rsidRPr="00000000" w14:paraId="0000022E">
      <w:pPr>
        <w:numPr>
          <w:ilvl w:val="0"/>
          <w:numId w:val="23"/>
        </w:numPr>
        <w:pBdr>
          <w:top w:space="0" w:sz="0" w:val="nil"/>
          <w:left w:space="0" w:sz="0" w:val="nil"/>
          <w:bottom w:space="0" w:sz="0" w:val="nil"/>
          <w:right w:space="0" w:sz="0" w:val="nil"/>
          <w:between w:space="0" w:sz="0" w:val="nil"/>
        </w:pBdr>
        <w:tabs>
          <w:tab w:val="center" w:pos="4320"/>
          <w:tab w:val="right" w:pos="8640"/>
        </w:tabs>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Culinary Station Workspace (10ft x 10ft)</w:t>
      </w:r>
    </w:p>
    <w:p w:rsidR="00000000" w:rsidDel="00000000" w:rsidP="00000000" w:rsidRDefault="00000000" w:rsidRPr="00000000" w14:paraId="0000022F">
      <w:pPr>
        <w:numPr>
          <w:ilvl w:val="1"/>
          <w:numId w:val="23"/>
        </w:numPr>
        <w:pBdr>
          <w:top w:space="0" w:sz="0" w:val="nil"/>
          <w:left w:space="0" w:sz="0" w:val="nil"/>
          <w:bottom w:space="0" w:sz="0" w:val="nil"/>
          <w:right w:space="0" w:sz="0" w:val="nil"/>
          <w:between w:space="0" w:sz="0" w:val="nil"/>
        </w:pBdr>
        <w:tabs>
          <w:tab w:val="center" w:pos="4320"/>
          <w:tab w:val="right" w:pos="8640"/>
        </w:tabs>
        <w:ind w:left="1170" w:hanging="45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Teams must keep all materials inside designated area. Teams may store equipment under and around the tables.</w:t>
      </w:r>
    </w:p>
    <w:p w:rsidR="00000000" w:rsidDel="00000000" w:rsidP="00000000" w:rsidRDefault="00000000" w:rsidRPr="00000000" w14:paraId="00000230">
      <w:pPr>
        <w:numPr>
          <w:ilvl w:val="1"/>
          <w:numId w:val="23"/>
        </w:numPr>
        <w:pBdr>
          <w:top w:space="0" w:sz="0" w:val="nil"/>
          <w:left w:space="0" w:sz="0" w:val="nil"/>
          <w:bottom w:space="0" w:sz="0" w:val="nil"/>
          <w:right w:space="0" w:sz="0" w:val="nil"/>
          <w:between w:space="0" w:sz="0" w:val="nil"/>
        </w:pBdr>
        <w:tabs>
          <w:tab w:val="center" w:pos="4320"/>
          <w:tab w:val="right" w:pos="8640"/>
        </w:tabs>
        <w:ind w:left="1170" w:hanging="45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Equipment may not be stacked.</w:t>
      </w:r>
    </w:p>
    <w:p w:rsidR="00000000" w:rsidDel="00000000" w:rsidP="00000000" w:rsidRDefault="00000000" w:rsidRPr="00000000" w14:paraId="00000231">
      <w:pPr>
        <w:numPr>
          <w:ilvl w:val="0"/>
          <w:numId w:val="23"/>
        </w:numPr>
        <w:pBdr>
          <w:top w:space="0" w:sz="0" w:val="nil"/>
          <w:left w:space="0" w:sz="0" w:val="nil"/>
          <w:bottom w:space="0" w:sz="0" w:val="nil"/>
          <w:right w:space="0" w:sz="0" w:val="nil"/>
          <w:between w:space="0" w:sz="0" w:val="nil"/>
        </w:pBdr>
        <w:tabs>
          <w:tab w:val="center" w:pos="4320"/>
          <w:tab w:val="right" w:pos="8640"/>
        </w:tabs>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Two 8ft tables set up in “L” formation</w:t>
      </w:r>
    </w:p>
    <w:p w:rsidR="00000000" w:rsidDel="00000000" w:rsidP="00000000" w:rsidRDefault="00000000" w:rsidRPr="00000000" w14:paraId="00000232">
      <w:pPr>
        <w:numPr>
          <w:ilvl w:val="1"/>
          <w:numId w:val="23"/>
        </w:numPr>
        <w:pBdr>
          <w:top w:space="0" w:sz="0" w:val="nil"/>
          <w:left w:space="0" w:sz="0" w:val="nil"/>
          <w:bottom w:space="0" w:sz="0" w:val="nil"/>
          <w:right w:space="0" w:sz="0" w:val="nil"/>
          <w:between w:space="0" w:sz="0" w:val="nil"/>
        </w:pBdr>
        <w:tabs>
          <w:tab w:val="center" w:pos="4320"/>
          <w:tab w:val="right" w:pos="8640"/>
        </w:tabs>
        <w:ind w:left="1170" w:hanging="45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Teams may not move or otherwise rearrange or readjust tables. </w:t>
      </w:r>
    </w:p>
    <w:p w:rsidR="00000000" w:rsidDel="00000000" w:rsidP="00000000" w:rsidRDefault="00000000" w:rsidRPr="00000000" w14:paraId="00000233">
      <w:pPr>
        <w:numPr>
          <w:ilvl w:val="0"/>
          <w:numId w:val="23"/>
        </w:numPr>
        <w:pBdr>
          <w:top w:space="0" w:sz="0" w:val="nil"/>
          <w:left w:space="0" w:sz="0" w:val="nil"/>
          <w:bottom w:space="0" w:sz="0" w:val="nil"/>
          <w:right w:space="0" w:sz="0" w:val="nil"/>
          <w:between w:space="0" w:sz="0" w:val="nil"/>
        </w:pBdr>
        <w:tabs>
          <w:tab w:val="center" w:pos="4320"/>
          <w:tab w:val="right" w:pos="8640"/>
        </w:tabs>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 Manager must stay in his/her designated space. Floor judges and the team’s timer will also have access to this space.</w:t>
      </w:r>
    </w:p>
    <w:p w:rsidR="00000000" w:rsidDel="00000000" w:rsidP="00000000" w:rsidRDefault="00000000" w:rsidRPr="00000000" w14:paraId="00000234">
      <w:pPr>
        <w:pBdr>
          <w:top w:space="0" w:sz="0" w:val="nil"/>
          <w:left w:space="0" w:sz="0" w:val="nil"/>
          <w:bottom w:space="0" w:sz="0" w:val="nil"/>
          <w:right w:space="0" w:sz="0" w:val="nil"/>
          <w:between w:space="0" w:sz="0" w:val="nil"/>
        </w:pBdr>
        <w:tabs>
          <w:tab w:val="center" w:pos="4320"/>
          <w:tab w:val="right" w:pos="8640"/>
        </w:tabs>
        <w:rPr>
          <w:rFonts w:ascii="Arial" w:cs="Arial" w:eastAsia="Arial" w:hAnsi="Arial"/>
          <w:i w:val="1"/>
          <w:color w:val="000000"/>
          <w:sz w:val="22"/>
          <w:szCs w:val="22"/>
        </w:rPr>
        <w:sectPr>
          <w:headerReference r:id="rId24" w:type="default"/>
          <w:headerReference r:id="rId25" w:type="first"/>
          <w:footerReference r:id="rId26" w:type="default"/>
          <w:footerReference r:id="rId27" w:type="first"/>
          <w:type w:val="nextPage"/>
          <w:pgSz w:h="15840" w:w="12240" w:orient="portrait"/>
          <w:pgMar w:bottom="1080" w:top="1152" w:left="1440" w:right="1440" w:header="720" w:footer="720"/>
          <w:titlePg w:val="1"/>
        </w:sectPr>
      </w:pPr>
      <w:r w:rsidDel="00000000" w:rsidR="00000000" w:rsidRPr="00000000">
        <w:rPr>
          <w:rFonts w:ascii="Arial" w:cs="Arial" w:eastAsia="Arial" w:hAnsi="Arial"/>
          <w:i w:val="1"/>
          <w:color w:val="000000"/>
          <w:sz w:val="22"/>
          <w:szCs w:val="22"/>
          <w:rtl w:val="0"/>
        </w:rPr>
        <w:t xml:space="preserve">Note: This is a sample layout. The locations of tables, doorways, observer spaces, etc. are subject to change; however, general configuration will remain consistent. Image not to scale. </w:t>
      </w:r>
    </w:p>
    <w:p w:rsidR="00000000" w:rsidDel="00000000" w:rsidP="00000000" w:rsidRDefault="00000000" w:rsidRPr="00000000" w14:paraId="00000235">
      <w:pPr>
        <w:tabs>
          <w:tab w:val="center" w:pos="4320"/>
          <w:tab w:val="right" w:pos="8640"/>
        </w:tabs>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Exhibit B – Culinary </w:t>
      </w:r>
    </w:p>
    <w:p w:rsidR="00000000" w:rsidDel="00000000" w:rsidP="00000000" w:rsidRDefault="00000000" w:rsidRPr="00000000" w14:paraId="00000236">
      <w:pPr>
        <w:tabs>
          <w:tab w:val="center" w:pos="4320"/>
          <w:tab w:val="right" w:pos="8640"/>
        </w:tabs>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Deliverables Checklist</w:t>
      </w:r>
    </w:p>
    <w:p w:rsidR="00000000" w:rsidDel="00000000" w:rsidP="00000000" w:rsidRDefault="00000000" w:rsidRPr="00000000" w14:paraId="00000237">
      <w:pPr>
        <w:ind w:left="720" w:hanging="72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Present at Product Check-In</w:t>
      </w:r>
    </w:p>
    <w:p w:rsidR="00000000" w:rsidDel="00000000" w:rsidP="00000000" w:rsidRDefault="00000000" w:rsidRPr="00000000" w14:paraId="00000238">
      <w:pPr>
        <w:ind w:left="720" w:hanging="72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9">
      <w:pPr>
        <w:ind w:left="720" w:hanging="720"/>
        <w:jc w:val="center"/>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Eight binders/folders, each containing</w:t>
      </w:r>
    </w:p>
    <w:p w:rsidR="00000000" w:rsidDel="00000000" w:rsidP="00000000" w:rsidRDefault="00000000" w:rsidRPr="00000000" w14:paraId="0000023A">
      <w:pPr>
        <w:ind w:left="720" w:hanging="720"/>
        <w:rPr>
          <w:rFonts w:ascii="Arial" w:cs="Arial" w:eastAsia="Arial" w:hAnsi="Arial"/>
          <w:sz w:val="18"/>
          <w:szCs w:val="18"/>
        </w:rPr>
      </w:pPr>
      <w:r w:rsidDel="00000000" w:rsidR="00000000" w:rsidRPr="00000000">
        <w:rPr>
          <w:rtl w:val="0"/>
        </w:rPr>
      </w:r>
    </w:p>
    <w:p w:rsidR="00000000" w:rsidDel="00000000" w:rsidP="00000000" w:rsidRDefault="00000000" w:rsidRPr="00000000" w14:paraId="0000023B">
      <w:pPr>
        <w:ind w:left="1152" w:hanging="1152"/>
        <w:rPr>
          <w:rFonts w:ascii="Arial" w:cs="Arial" w:eastAsia="Arial" w:hAnsi="Arial"/>
          <w:sz w:val="18"/>
          <w:szCs w:val="18"/>
        </w:rPr>
      </w:pPr>
      <w:r w:rsidDel="00000000" w:rsidR="00000000" w:rsidRPr="00000000">
        <w:rPr>
          <w:rFonts w:ascii="Arial" w:cs="Arial" w:eastAsia="Arial" w:hAnsi="Arial"/>
          <w:sz w:val="18"/>
          <w:szCs w:val="18"/>
          <w:rtl w:val="0"/>
        </w:rPr>
        <w:t xml:space="preserve">Example 1: </w:t>
      </w:r>
      <w:hyperlink r:id="rId28">
        <w:r w:rsidDel="00000000" w:rsidR="00000000" w:rsidRPr="00000000">
          <w:rPr>
            <w:rFonts w:ascii="Arial" w:cs="Arial" w:eastAsia="Arial" w:hAnsi="Arial"/>
            <w:color w:val="0000ff"/>
            <w:sz w:val="18"/>
            <w:szCs w:val="18"/>
            <w:u w:val="single"/>
            <w:rtl w:val="0"/>
          </w:rPr>
          <w:t xml:space="preserve">https://www.staples.com/Avery-Flexible-5-Inch-Round-3-Ring-View-Binder-Blue-17670/product_614315</w:t>
        </w:r>
      </w:hyperlink>
      <w:r w:rsidDel="00000000" w:rsidR="00000000" w:rsidRPr="00000000">
        <w:rPr>
          <w:rtl w:val="0"/>
        </w:rPr>
      </w:r>
    </w:p>
    <w:p w:rsidR="00000000" w:rsidDel="00000000" w:rsidP="00000000" w:rsidRDefault="00000000" w:rsidRPr="00000000" w14:paraId="0000023C">
      <w:pPr>
        <w:ind w:left="1152" w:hanging="1152"/>
        <w:rPr>
          <w:rFonts w:ascii="Arial" w:cs="Arial" w:eastAsia="Arial" w:hAnsi="Arial"/>
          <w:sz w:val="18"/>
          <w:szCs w:val="18"/>
        </w:rPr>
      </w:pPr>
      <w:r w:rsidDel="00000000" w:rsidR="00000000" w:rsidRPr="00000000">
        <w:rPr>
          <w:rtl w:val="0"/>
        </w:rPr>
      </w:r>
    </w:p>
    <w:p w:rsidR="00000000" w:rsidDel="00000000" w:rsidP="00000000" w:rsidRDefault="00000000" w:rsidRPr="00000000" w14:paraId="0000023D">
      <w:pPr>
        <w:ind w:left="1152" w:hanging="1152"/>
        <w:rPr>
          <w:rFonts w:ascii="Arial" w:cs="Arial" w:eastAsia="Arial" w:hAnsi="Arial"/>
          <w:sz w:val="18"/>
          <w:szCs w:val="18"/>
        </w:rPr>
      </w:pPr>
      <w:r w:rsidDel="00000000" w:rsidR="00000000" w:rsidRPr="00000000">
        <w:rPr>
          <w:rFonts w:ascii="Arial" w:cs="Arial" w:eastAsia="Arial" w:hAnsi="Arial"/>
          <w:sz w:val="18"/>
          <w:szCs w:val="18"/>
          <w:rtl w:val="0"/>
        </w:rPr>
        <w:t xml:space="preserve">Example 2: </w:t>
      </w:r>
      <w:hyperlink r:id="rId29">
        <w:r w:rsidDel="00000000" w:rsidR="00000000" w:rsidRPr="00000000">
          <w:rPr>
            <w:rFonts w:ascii="Arial" w:cs="Arial" w:eastAsia="Arial" w:hAnsi="Arial"/>
            <w:color w:val="0000ff"/>
            <w:sz w:val="18"/>
            <w:szCs w:val="18"/>
            <w:u w:val="single"/>
            <w:rtl w:val="0"/>
          </w:rPr>
          <w:t xml:space="preserve">http://www.staples.com/JAM-Paper-Plastic-2-Pocket-Eco-School-Folders-with-Metal-Tang-Fastener-Clasps-Clear-6-Pack-382ECCLDD-/product_2329283</w:t>
        </w:r>
      </w:hyperlink>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23E">
      <w:pPr>
        <w:numPr>
          <w:ilvl w:val="0"/>
          <w:numId w:val="46"/>
        </w:numPr>
        <w:spacing w:after="200" w:lineRule="auto"/>
        <w:ind w:left="720" w:hanging="720"/>
        <w:rPr>
          <w:rFonts w:ascii="Arial" w:cs="Arial" w:eastAsia="Arial" w:hAnsi="Arial"/>
          <w:sz w:val="22"/>
          <w:szCs w:val="22"/>
        </w:rPr>
      </w:pPr>
      <w:r w:rsidDel="00000000" w:rsidR="00000000" w:rsidRPr="00000000">
        <w:rPr>
          <w:rFonts w:ascii="Arial" w:cs="Arial" w:eastAsia="Arial" w:hAnsi="Arial"/>
          <w:sz w:val="22"/>
          <w:szCs w:val="22"/>
          <w:rtl w:val="0"/>
        </w:rPr>
        <w:t xml:space="preserve">School and Year on </w:t>
      </w:r>
      <w:r w:rsidDel="00000000" w:rsidR="00000000" w:rsidRPr="00000000">
        <w:rPr>
          <w:rFonts w:ascii="Arial" w:cs="Arial" w:eastAsia="Arial" w:hAnsi="Arial"/>
          <w:sz w:val="22"/>
          <w:szCs w:val="22"/>
          <w:rtl w:val="0"/>
        </w:rPr>
        <w:t xml:space="preserve">cover</w:t>
      </w:r>
      <w:r w:rsidDel="00000000" w:rsidR="00000000" w:rsidRPr="00000000">
        <w:rPr>
          <w:rtl w:val="0"/>
        </w:rPr>
      </w:r>
    </w:p>
    <w:p w:rsidR="00000000" w:rsidDel="00000000" w:rsidP="00000000" w:rsidRDefault="00000000" w:rsidRPr="00000000" w14:paraId="0000023F">
      <w:pPr>
        <w:numPr>
          <w:ilvl w:val="0"/>
          <w:numId w:val="46"/>
        </w:numPr>
        <w:spacing w:after="200" w:lineRule="auto"/>
        <w:ind w:left="720" w:hanging="720"/>
        <w:rPr>
          <w:rFonts w:ascii="Arial" w:cs="Arial" w:eastAsia="Arial" w:hAnsi="Arial"/>
          <w:sz w:val="22"/>
          <w:szCs w:val="22"/>
        </w:rPr>
      </w:pPr>
      <w:r w:rsidDel="00000000" w:rsidR="00000000" w:rsidRPr="00000000">
        <w:rPr>
          <w:rFonts w:ascii="Arial" w:cs="Arial" w:eastAsia="Arial" w:hAnsi="Arial"/>
          <w:sz w:val="22"/>
          <w:szCs w:val="22"/>
          <w:rtl w:val="0"/>
        </w:rPr>
        <w:t xml:space="preserve">Recipes typed on official template</w:t>
      </w:r>
    </w:p>
    <w:p w:rsidR="00000000" w:rsidDel="00000000" w:rsidP="00000000" w:rsidRDefault="00000000" w:rsidRPr="00000000" w14:paraId="00000240">
      <w:pPr>
        <w:numPr>
          <w:ilvl w:val="0"/>
          <w:numId w:val="46"/>
        </w:numPr>
        <w:spacing w:after="200" w:lineRule="auto"/>
        <w:ind w:left="720" w:hanging="720"/>
        <w:rPr>
          <w:rFonts w:ascii="Arial" w:cs="Arial" w:eastAsia="Arial" w:hAnsi="Arial"/>
          <w:sz w:val="22"/>
          <w:szCs w:val="22"/>
        </w:rPr>
      </w:pPr>
      <w:r w:rsidDel="00000000" w:rsidR="00000000" w:rsidRPr="00000000">
        <w:rPr>
          <w:rFonts w:ascii="Arial" w:cs="Arial" w:eastAsia="Arial" w:hAnsi="Arial"/>
          <w:sz w:val="22"/>
          <w:szCs w:val="22"/>
          <w:rtl w:val="0"/>
        </w:rPr>
        <w:t xml:space="preserve">Recipe Costing Sheets typed on official template</w:t>
      </w:r>
    </w:p>
    <w:p w:rsidR="00000000" w:rsidDel="00000000" w:rsidP="00000000" w:rsidRDefault="00000000" w:rsidRPr="00000000" w14:paraId="00000241">
      <w:pPr>
        <w:numPr>
          <w:ilvl w:val="0"/>
          <w:numId w:val="46"/>
        </w:numPr>
        <w:spacing w:after="200" w:lineRule="auto"/>
        <w:ind w:left="720" w:hanging="720"/>
        <w:rPr>
          <w:rFonts w:ascii="Arial" w:cs="Arial" w:eastAsia="Arial" w:hAnsi="Arial"/>
          <w:sz w:val="22"/>
          <w:szCs w:val="22"/>
        </w:rPr>
      </w:pPr>
      <w:r w:rsidDel="00000000" w:rsidR="00000000" w:rsidRPr="00000000">
        <w:rPr>
          <w:rFonts w:ascii="Arial" w:cs="Arial" w:eastAsia="Arial" w:hAnsi="Arial"/>
          <w:sz w:val="22"/>
          <w:szCs w:val="22"/>
          <w:rtl w:val="0"/>
        </w:rPr>
        <w:t xml:space="preserve">Menu Price Sheets typed on official templates</w:t>
      </w:r>
    </w:p>
    <w:p w:rsidR="00000000" w:rsidDel="00000000" w:rsidP="00000000" w:rsidRDefault="00000000" w:rsidRPr="00000000" w14:paraId="00000242">
      <w:pPr>
        <w:numPr>
          <w:ilvl w:val="0"/>
          <w:numId w:val="46"/>
        </w:numPr>
        <w:spacing w:after="200" w:lineRule="auto"/>
        <w:ind w:left="720" w:hanging="720"/>
        <w:rPr>
          <w:rFonts w:ascii="Arial" w:cs="Arial" w:eastAsia="Arial" w:hAnsi="Arial"/>
          <w:sz w:val="22"/>
          <w:szCs w:val="22"/>
        </w:rPr>
      </w:pPr>
      <w:r w:rsidDel="00000000" w:rsidR="00000000" w:rsidRPr="00000000">
        <w:rPr>
          <w:rFonts w:ascii="Arial" w:cs="Arial" w:eastAsia="Arial" w:hAnsi="Arial"/>
          <w:sz w:val="22"/>
          <w:szCs w:val="22"/>
          <w:rtl w:val="0"/>
        </w:rPr>
        <w:t xml:space="preserve">Plate Photographs – </w:t>
      </w:r>
      <w:r w:rsidDel="00000000" w:rsidR="00000000" w:rsidRPr="00000000">
        <w:rPr>
          <w:rFonts w:ascii="Arial" w:cs="Arial" w:eastAsia="Arial" w:hAnsi="Arial"/>
          <w:color w:val="000000"/>
          <w:sz w:val="22"/>
          <w:szCs w:val="22"/>
          <w:rtl w:val="0"/>
        </w:rPr>
        <w:t xml:space="preserve">A separate, 8½” x 11” color photograph of each plate</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43">
      <w:pPr>
        <w:numPr>
          <w:ilvl w:val="0"/>
          <w:numId w:val="46"/>
        </w:numPr>
        <w:spacing w:after="200" w:lineRule="auto"/>
        <w:ind w:left="720" w:hanging="720"/>
        <w:rPr>
          <w:rFonts w:ascii="Arial" w:cs="Arial" w:eastAsia="Arial" w:hAnsi="Arial"/>
          <w:sz w:val="22"/>
          <w:szCs w:val="22"/>
        </w:rPr>
      </w:pPr>
      <w:r w:rsidDel="00000000" w:rsidR="00000000" w:rsidRPr="00000000">
        <w:rPr>
          <w:rFonts w:ascii="Arial" w:cs="Arial" w:eastAsia="Arial" w:hAnsi="Arial"/>
          <w:sz w:val="22"/>
          <w:szCs w:val="22"/>
          <w:rtl w:val="0"/>
        </w:rPr>
        <w:t xml:space="preserve">Menu with Prices - Simple typed menu 8½” x 11”</w:t>
      </w:r>
    </w:p>
    <w:p w:rsidR="00000000" w:rsidDel="00000000" w:rsidP="00000000" w:rsidRDefault="00000000" w:rsidRPr="00000000" w14:paraId="0000024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5">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Checklist of other items required</w:t>
      </w:r>
    </w:p>
    <w:p w:rsidR="00000000" w:rsidDel="00000000" w:rsidP="00000000" w:rsidRDefault="00000000" w:rsidRPr="00000000" w14:paraId="00000246">
      <w:pP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47">
      <w:pPr>
        <w:numPr>
          <w:ilvl w:val="0"/>
          <w:numId w:val="6"/>
        </w:numPr>
        <w:ind w:left="720" w:hanging="720"/>
        <w:rPr>
          <w:rFonts w:ascii="Arial" w:cs="Arial" w:eastAsia="Arial" w:hAnsi="Arial"/>
          <w:sz w:val="22"/>
          <w:szCs w:val="22"/>
        </w:rPr>
      </w:pPr>
      <w:r w:rsidDel="00000000" w:rsidR="00000000" w:rsidRPr="00000000">
        <w:rPr>
          <w:rFonts w:ascii="Arial" w:cs="Arial" w:eastAsia="Arial" w:hAnsi="Arial"/>
          <w:sz w:val="22"/>
          <w:szCs w:val="22"/>
          <w:rtl w:val="0"/>
        </w:rPr>
        <w:t xml:space="preserve">Complete printed list of the contents of each cooler or dry storage container on the inside and outside of each cooler or container in a plastic sleeve </w:t>
      </w:r>
      <w:r w:rsidDel="00000000" w:rsidR="00000000" w:rsidRPr="00000000">
        <w:rPr>
          <w:rFonts w:ascii="Arial" w:cs="Arial" w:eastAsia="Arial" w:hAnsi="Arial"/>
          <w:b w:val="1"/>
          <w:sz w:val="22"/>
          <w:szCs w:val="22"/>
          <w:rtl w:val="0"/>
        </w:rPr>
        <w:t xml:space="preserve">(School name and year must be included on inside and outside list).</w:t>
      </w:r>
      <w:r w:rsidDel="00000000" w:rsidR="00000000" w:rsidRPr="00000000">
        <w:rPr>
          <w:rtl w:val="0"/>
        </w:rPr>
      </w:r>
    </w:p>
    <w:p w:rsidR="00000000" w:rsidDel="00000000" w:rsidP="00000000" w:rsidRDefault="00000000" w:rsidRPr="00000000" w14:paraId="00000248">
      <w:pPr>
        <w:numPr>
          <w:ilvl w:val="0"/>
          <w:numId w:val="6"/>
        </w:numPr>
        <w:ind w:left="720" w:hanging="720"/>
        <w:rPr>
          <w:rFonts w:ascii="Arial" w:cs="Arial" w:eastAsia="Arial" w:hAnsi="Arial"/>
          <w:sz w:val="22"/>
          <w:szCs w:val="22"/>
        </w:rPr>
      </w:pPr>
      <w:r w:rsidDel="00000000" w:rsidR="00000000" w:rsidRPr="00000000">
        <w:rPr>
          <w:rFonts w:ascii="Arial" w:cs="Arial" w:eastAsia="Arial" w:hAnsi="Arial"/>
          <w:sz w:val="22"/>
          <w:szCs w:val="22"/>
          <w:rtl w:val="0"/>
        </w:rPr>
        <w:t xml:space="preserve">One copy of framed Presentation Menu</w:t>
      </w:r>
    </w:p>
    <w:p w:rsidR="00000000" w:rsidDel="00000000" w:rsidP="00000000" w:rsidRDefault="00000000" w:rsidRPr="00000000" w14:paraId="00000249">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4A">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4B">
      <w:pPr>
        <w:rPr>
          <w:rFonts w:ascii="Arial" w:cs="Arial" w:eastAsia="Arial" w:hAnsi="Arial"/>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4C">
      <w:pPr>
        <w:keepNext w:val="1"/>
        <w:spacing w:after="60" w:befor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Exhibit C – Culinary </w:t>
      </w:r>
    </w:p>
    <w:p w:rsidR="00000000" w:rsidDel="00000000" w:rsidP="00000000" w:rsidRDefault="00000000" w:rsidRPr="00000000" w14:paraId="0000024D">
      <w:pPr>
        <w:tabs>
          <w:tab w:val="center" w:pos="4320"/>
          <w:tab w:val="right" w:pos="8640"/>
        </w:tabs>
        <w:jc w:val="center"/>
        <w:rPr>
          <w:rFonts w:ascii="Arial" w:cs="Arial" w:eastAsia="Arial" w:hAnsi="Arial"/>
          <w:b w:val="1"/>
          <w:sz w:val="16"/>
          <w:szCs w:val="16"/>
        </w:rPr>
      </w:pPr>
      <w:r w:rsidDel="00000000" w:rsidR="00000000" w:rsidRPr="00000000">
        <w:rPr>
          <w:rFonts w:ascii="Arial" w:cs="Arial" w:eastAsia="Arial" w:hAnsi="Arial"/>
          <w:b w:val="1"/>
          <w:sz w:val="22"/>
          <w:szCs w:val="22"/>
          <w:rtl w:val="0"/>
        </w:rPr>
        <w:t xml:space="preserve">Recipe Example</w:t>
      </w:r>
      <w:r w:rsidDel="00000000" w:rsidR="00000000" w:rsidRPr="00000000">
        <w:rPr>
          <w:rtl w:val="0"/>
        </w:rPr>
      </w:r>
    </w:p>
    <w:p w:rsidR="00000000" w:rsidDel="00000000" w:rsidP="00000000" w:rsidRDefault="00000000" w:rsidRPr="00000000" w14:paraId="0000024E">
      <w:pPr>
        <w:rPr>
          <w:rFonts w:ascii="Arial" w:cs="Arial" w:eastAsia="Arial" w:hAnsi="Arial"/>
          <w:i w:val="1"/>
          <w:sz w:val="16"/>
          <w:szCs w:val="16"/>
        </w:rPr>
      </w:pPr>
      <w:r w:rsidDel="00000000" w:rsidR="00000000" w:rsidRPr="00000000">
        <w:rPr>
          <w:rtl w:val="0"/>
        </w:rPr>
      </w:r>
    </w:p>
    <w:p w:rsidR="00000000" w:rsidDel="00000000" w:rsidP="00000000" w:rsidRDefault="00000000" w:rsidRPr="00000000" w14:paraId="0000024F">
      <w:pPr>
        <w:rPr>
          <w:rFonts w:ascii="Arial" w:cs="Arial" w:eastAsia="Arial" w:hAnsi="Arial"/>
          <w:b w:val="1"/>
          <w:i w:val="1"/>
          <w:sz w:val="18"/>
          <w:szCs w:val="18"/>
        </w:rPr>
      </w:pPr>
      <w:r w:rsidDel="00000000" w:rsidR="00000000" w:rsidRPr="00000000">
        <w:rPr>
          <w:rFonts w:ascii="Arial" w:cs="Arial" w:eastAsia="Arial" w:hAnsi="Arial"/>
          <w:b w:val="1"/>
          <w:i w:val="1"/>
          <w:sz w:val="18"/>
          <w:szCs w:val="18"/>
          <w:rtl w:val="0"/>
        </w:rPr>
        <w:t xml:space="preserve">Culinary teams must complete this form prior to the competition. Make eight (8) copies to include in the folders turned in at Product Check-In.</w:t>
      </w:r>
    </w:p>
    <w:p w:rsidR="00000000" w:rsidDel="00000000" w:rsidP="00000000" w:rsidRDefault="00000000" w:rsidRPr="00000000" w14:paraId="00000250">
      <w:pPr>
        <w:rPr>
          <w:rFonts w:ascii="Arial" w:cs="Arial" w:eastAsia="Arial" w:hAnsi="Arial"/>
          <w:b w:val="1"/>
          <w:i w:val="1"/>
          <w:sz w:val="18"/>
          <w:szCs w:val="18"/>
        </w:rPr>
      </w:pPr>
      <w:r w:rsidDel="00000000" w:rsidR="00000000" w:rsidRPr="00000000">
        <w:rPr>
          <w:rFonts w:ascii="Arial" w:cs="Arial" w:eastAsia="Arial" w:hAnsi="Arial"/>
          <w:i w:val="1"/>
          <w:sz w:val="18"/>
          <w:szCs w:val="18"/>
          <w:rtl w:val="0"/>
        </w:rPr>
        <w:t xml:space="preserve"> </w:t>
      </w:r>
      <w:r w:rsidDel="00000000" w:rsidR="00000000" w:rsidRPr="00000000">
        <w:rPr>
          <w:rtl w:val="0"/>
        </w:rPr>
      </w:r>
    </w:p>
    <w:tbl>
      <w:tblPr>
        <w:tblStyle w:val="Table5"/>
        <w:tblW w:w="9242.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93"/>
        <w:gridCol w:w="6949"/>
        <w:tblGridChange w:id="0">
          <w:tblGrid>
            <w:gridCol w:w="2293"/>
            <w:gridCol w:w="6949"/>
          </w:tblGrid>
        </w:tblGridChange>
      </w:tblGrid>
      <w:tr>
        <w:trPr>
          <w:cantSplit w:val="0"/>
          <w:trHeight w:val="357" w:hRule="atLeast"/>
          <w:tblHeader w:val="0"/>
        </w:trPr>
        <w:tc>
          <w:tcPr>
            <w:shd w:fill="e6e6e6" w:val="clear"/>
            <w:vAlign w:val="center"/>
          </w:tcPr>
          <w:p w:rsidR="00000000" w:rsidDel="00000000" w:rsidP="00000000" w:rsidRDefault="00000000" w:rsidRPr="00000000" w14:paraId="00000251">
            <w:pPr>
              <w:keepNext w:val="1"/>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School Name</w:t>
            </w:r>
          </w:p>
        </w:tc>
        <w:tc>
          <w:tcPr>
            <w:vAlign w:val="center"/>
          </w:tcPr>
          <w:p w:rsidR="00000000" w:rsidDel="00000000" w:rsidP="00000000" w:rsidRDefault="00000000" w:rsidRPr="00000000" w14:paraId="00000252">
            <w:pPr>
              <w:rPr>
                <w:rFonts w:ascii="Arial" w:cs="Arial" w:eastAsia="Arial" w:hAnsi="Arial"/>
                <w:sz w:val="18"/>
                <w:szCs w:val="18"/>
              </w:rPr>
            </w:pPr>
            <w:r w:rsidDel="00000000" w:rsidR="00000000" w:rsidRPr="00000000">
              <w:rPr>
                <w:rFonts w:ascii="Arial" w:cs="Arial" w:eastAsia="Arial" w:hAnsi="Arial"/>
                <w:sz w:val="18"/>
                <w:szCs w:val="18"/>
                <w:rtl w:val="0"/>
              </w:rPr>
              <w:t xml:space="preserve">Awesome School</w:t>
            </w:r>
          </w:p>
        </w:tc>
      </w:tr>
      <w:tr>
        <w:trPr>
          <w:cantSplit w:val="0"/>
          <w:trHeight w:val="357" w:hRule="atLeast"/>
          <w:tblHeader w:val="0"/>
        </w:trPr>
        <w:tc>
          <w:tcPr>
            <w:shd w:fill="e6e6e6" w:val="clear"/>
            <w:vAlign w:val="center"/>
          </w:tcPr>
          <w:p w:rsidR="00000000" w:rsidDel="00000000" w:rsidP="00000000" w:rsidRDefault="00000000" w:rsidRPr="00000000" w14:paraId="00000253">
            <w:pPr>
              <w:keepNext w:val="1"/>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Educator Name</w:t>
            </w:r>
          </w:p>
        </w:tc>
        <w:tc>
          <w:tcPr>
            <w:vAlign w:val="center"/>
          </w:tcPr>
          <w:p w:rsidR="00000000" w:rsidDel="00000000" w:rsidP="00000000" w:rsidRDefault="00000000" w:rsidRPr="00000000" w14:paraId="00000254">
            <w:pPr>
              <w:rPr>
                <w:rFonts w:ascii="Arial" w:cs="Arial" w:eastAsia="Arial" w:hAnsi="Arial"/>
                <w:sz w:val="18"/>
                <w:szCs w:val="18"/>
              </w:rPr>
            </w:pPr>
            <w:r w:rsidDel="00000000" w:rsidR="00000000" w:rsidRPr="00000000">
              <w:rPr>
                <w:rFonts w:ascii="Arial" w:cs="Arial" w:eastAsia="Arial" w:hAnsi="Arial"/>
                <w:sz w:val="18"/>
                <w:szCs w:val="18"/>
                <w:rtl w:val="0"/>
              </w:rPr>
              <w:t xml:space="preserve">Chef Jane Doe</w:t>
            </w:r>
          </w:p>
        </w:tc>
      </w:tr>
    </w:tbl>
    <w:p w:rsidR="00000000" w:rsidDel="00000000" w:rsidP="00000000" w:rsidRDefault="00000000" w:rsidRPr="00000000" w14:paraId="00000255">
      <w:pPr>
        <w:jc w:val="center"/>
        <w:rPr>
          <w:rFonts w:ascii="Arial" w:cs="Arial" w:eastAsia="Arial" w:hAnsi="Arial"/>
          <w:b w:val="1"/>
          <w:i w:val="1"/>
          <w:sz w:val="18"/>
          <w:szCs w:val="18"/>
        </w:rPr>
      </w:pPr>
      <w:r w:rsidDel="00000000" w:rsidR="00000000" w:rsidRPr="00000000">
        <w:rPr>
          <w:rFonts w:ascii="Arial" w:cs="Arial" w:eastAsia="Arial" w:hAnsi="Arial"/>
          <w:b w:val="1"/>
          <w:i w:val="1"/>
          <w:sz w:val="18"/>
          <w:szCs w:val="18"/>
          <w:rtl w:val="0"/>
        </w:rPr>
        <w:br w:type="textWrapping"/>
      </w:r>
    </w:p>
    <w:tbl>
      <w:tblPr>
        <w:tblStyle w:val="Table6"/>
        <w:tblW w:w="9242.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9"/>
        <w:gridCol w:w="2735"/>
        <w:gridCol w:w="1407"/>
        <w:gridCol w:w="2831"/>
        <w:tblGridChange w:id="0">
          <w:tblGrid>
            <w:gridCol w:w="2269"/>
            <w:gridCol w:w="2735"/>
            <w:gridCol w:w="1407"/>
            <w:gridCol w:w="2831"/>
          </w:tblGrid>
        </w:tblGridChange>
      </w:tblGrid>
      <w:tr>
        <w:trPr>
          <w:cantSplit w:val="0"/>
          <w:trHeight w:val="357" w:hRule="atLeast"/>
          <w:tblHeader w:val="0"/>
        </w:trPr>
        <w:tc>
          <w:tcPr>
            <w:shd w:fill="e6e6e6" w:val="clear"/>
            <w:vAlign w:val="center"/>
          </w:tcPr>
          <w:p w:rsidR="00000000" w:rsidDel="00000000" w:rsidP="00000000" w:rsidRDefault="00000000" w:rsidRPr="00000000" w14:paraId="00000256">
            <w:pPr>
              <w:keepNext w:val="1"/>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Menu Item</w:t>
            </w:r>
          </w:p>
        </w:tc>
        <w:tc>
          <w:tcPr>
            <w:gridSpan w:val="3"/>
            <w:vAlign w:val="center"/>
          </w:tcPr>
          <w:p w:rsidR="00000000" w:rsidDel="00000000" w:rsidP="00000000" w:rsidRDefault="00000000" w:rsidRPr="00000000" w14:paraId="00000257">
            <w:pPr>
              <w:rPr>
                <w:rFonts w:ascii="Arial" w:cs="Arial" w:eastAsia="Arial" w:hAnsi="Arial"/>
                <w:sz w:val="18"/>
                <w:szCs w:val="18"/>
              </w:rPr>
            </w:pPr>
            <w:r w:rsidDel="00000000" w:rsidR="00000000" w:rsidRPr="00000000">
              <w:rPr>
                <w:rFonts w:ascii="Arial" w:cs="Arial" w:eastAsia="Arial" w:hAnsi="Arial"/>
                <w:sz w:val="18"/>
                <w:szCs w:val="18"/>
                <w:rtl w:val="0"/>
              </w:rPr>
              <w:t xml:space="preserve">French Fries</w:t>
            </w:r>
          </w:p>
        </w:tc>
      </w:tr>
      <w:tr>
        <w:trPr>
          <w:cantSplit w:val="0"/>
          <w:trHeight w:val="330" w:hRule="atLeast"/>
          <w:tblHeader w:val="0"/>
        </w:trPr>
        <w:tc>
          <w:tcPr>
            <w:shd w:fill="e6e6e6" w:val="clear"/>
            <w:vAlign w:val="center"/>
          </w:tcPr>
          <w:p w:rsidR="00000000" w:rsidDel="00000000" w:rsidP="00000000" w:rsidRDefault="00000000" w:rsidRPr="00000000" w14:paraId="0000025A">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Number of Portions</w:t>
            </w:r>
          </w:p>
        </w:tc>
        <w:tc>
          <w:tcPr>
            <w:vAlign w:val="center"/>
          </w:tcPr>
          <w:p w:rsidR="00000000" w:rsidDel="00000000" w:rsidP="00000000" w:rsidRDefault="00000000" w:rsidRPr="00000000" w14:paraId="0000025B">
            <w:pP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shd w:fill="e6e6e6" w:val="clear"/>
            <w:vAlign w:val="center"/>
          </w:tcPr>
          <w:p w:rsidR="00000000" w:rsidDel="00000000" w:rsidP="00000000" w:rsidRDefault="00000000" w:rsidRPr="00000000" w14:paraId="0000025C">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Portion Size</w:t>
            </w:r>
          </w:p>
        </w:tc>
        <w:tc>
          <w:tcPr>
            <w:vAlign w:val="center"/>
          </w:tcPr>
          <w:p w:rsidR="00000000" w:rsidDel="00000000" w:rsidP="00000000" w:rsidRDefault="00000000" w:rsidRPr="00000000" w14:paraId="0000025D">
            <w:pPr>
              <w:rPr>
                <w:rFonts w:ascii="Arial" w:cs="Arial" w:eastAsia="Arial" w:hAnsi="Arial"/>
                <w:sz w:val="18"/>
                <w:szCs w:val="18"/>
              </w:rPr>
            </w:pPr>
            <w:r w:rsidDel="00000000" w:rsidR="00000000" w:rsidRPr="00000000">
              <w:rPr>
                <w:rFonts w:ascii="Arial" w:cs="Arial" w:eastAsia="Arial" w:hAnsi="Arial"/>
                <w:sz w:val="18"/>
                <w:szCs w:val="18"/>
                <w:rtl w:val="0"/>
              </w:rPr>
              <w:t xml:space="preserve">5 ounces</w:t>
            </w:r>
          </w:p>
        </w:tc>
      </w:tr>
      <w:tr>
        <w:trPr>
          <w:cantSplit w:val="0"/>
          <w:trHeight w:val="330" w:hRule="atLeast"/>
          <w:tblHeader w:val="0"/>
        </w:trPr>
        <w:tc>
          <w:tcPr>
            <w:shd w:fill="e6e6e6" w:val="clear"/>
            <w:vAlign w:val="center"/>
          </w:tcPr>
          <w:p w:rsidR="00000000" w:rsidDel="00000000" w:rsidP="00000000" w:rsidRDefault="00000000" w:rsidRPr="00000000" w14:paraId="0000025E">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Cooking Method(s)</w:t>
            </w:r>
          </w:p>
        </w:tc>
        <w:tc>
          <w:tcPr>
            <w:gridSpan w:val="3"/>
            <w:vAlign w:val="center"/>
          </w:tcPr>
          <w:p w:rsidR="00000000" w:rsidDel="00000000" w:rsidP="00000000" w:rsidRDefault="00000000" w:rsidRPr="00000000" w14:paraId="0000025F">
            <w:pPr>
              <w:rPr>
                <w:rFonts w:ascii="Arial" w:cs="Arial" w:eastAsia="Arial" w:hAnsi="Arial"/>
                <w:sz w:val="18"/>
                <w:szCs w:val="18"/>
              </w:rPr>
            </w:pPr>
            <w:r w:rsidDel="00000000" w:rsidR="00000000" w:rsidRPr="00000000">
              <w:rPr>
                <w:rFonts w:ascii="Arial" w:cs="Arial" w:eastAsia="Arial" w:hAnsi="Arial"/>
                <w:sz w:val="18"/>
                <w:szCs w:val="18"/>
                <w:rtl w:val="0"/>
              </w:rPr>
              <w:t xml:space="preserve">Fry</w:t>
            </w:r>
          </w:p>
        </w:tc>
      </w:tr>
      <w:tr>
        <w:trPr>
          <w:cantSplit w:val="0"/>
          <w:trHeight w:val="330" w:hRule="atLeast"/>
          <w:tblHeader w:val="0"/>
        </w:trPr>
        <w:tc>
          <w:tcPr>
            <w:shd w:fill="e6e6e6" w:val="clear"/>
            <w:vAlign w:val="center"/>
          </w:tcPr>
          <w:p w:rsidR="00000000" w:rsidDel="00000000" w:rsidP="00000000" w:rsidRDefault="00000000" w:rsidRPr="00000000" w14:paraId="00000262">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Recipe Source (MLA)</w:t>
            </w:r>
          </w:p>
        </w:tc>
        <w:tc>
          <w:tcPr>
            <w:gridSpan w:val="3"/>
            <w:vAlign w:val="center"/>
          </w:tcPr>
          <w:p w:rsidR="00000000" w:rsidDel="00000000" w:rsidP="00000000" w:rsidRDefault="00000000" w:rsidRPr="00000000" w14:paraId="00000263">
            <w:pPr>
              <w:rPr>
                <w:rFonts w:ascii="Arial" w:cs="Arial" w:eastAsia="Arial" w:hAnsi="Arial"/>
                <w:color w:val="0000ff"/>
                <w:sz w:val="18"/>
                <w:szCs w:val="18"/>
                <w:u w:val="single"/>
              </w:rPr>
            </w:pPr>
            <w:r w:rsidDel="00000000" w:rsidR="00000000" w:rsidRPr="00000000">
              <w:rPr>
                <w:rFonts w:ascii="Arial" w:cs="Arial" w:eastAsia="Arial" w:hAnsi="Arial"/>
                <w:sz w:val="18"/>
                <w:szCs w:val="18"/>
                <w:rtl w:val="0"/>
              </w:rPr>
              <w:t xml:space="preserve">TNN. “French Fries Recipe.” </w:t>
            </w:r>
            <w:r w:rsidDel="00000000" w:rsidR="00000000" w:rsidRPr="00000000">
              <w:rPr>
                <w:rFonts w:ascii="Arial" w:cs="Arial" w:eastAsia="Arial" w:hAnsi="Arial"/>
                <w:i w:val="1"/>
                <w:sz w:val="18"/>
                <w:szCs w:val="18"/>
                <w:rtl w:val="0"/>
              </w:rPr>
              <w:t xml:space="preserve">Times Food, </w:t>
            </w:r>
            <w:r w:rsidDel="00000000" w:rsidR="00000000" w:rsidRPr="00000000">
              <w:rPr>
                <w:rFonts w:ascii="Arial" w:cs="Arial" w:eastAsia="Arial" w:hAnsi="Arial"/>
                <w:color w:val="0000ff"/>
                <w:sz w:val="18"/>
                <w:szCs w:val="18"/>
                <w:u w:val="single"/>
                <w:rtl w:val="0"/>
              </w:rPr>
              <w:t xml:space="preserve">https://recipes.timesofindia.com/us/recipes/french-fries/rs54659021.cms </w:t>
            </w:r>
          </w:p>
          <w:p w:rsidR="00000000" w:rsidDel="00000000" w:rsidP="00000000" w:rsidRDefault="00000000" w:rsidRPr="00000000" w14:paraId="00000264">
            <w:pPr>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Accessed 30 June 2021.</w:t>
            </w:r>
            <w:r w:rsidDel="00000000" w:rsidR="00000000" w:rsidRPr="00000000">
              <w:rPr>
                <w:rtl w:val="0"/>
              </w:rPr>
            </w:r>
          </w:p>
        </w:tc>
      </w:tr>
    </w:tbl>
    <w:p w:rsidR="00000000" w:rsidDel="00000000" w:rsidP="00000000" w:rsidRDefault="00000000" w:rsidRPr="00000000" w14:paraId="00000267">
      <w:pPr>
        <w:jc w:val="center"/>
        <w:rPr>
          <w:rFonts w:ascii="Arial" w:cs="Arial" w:eastAsia="Arial" w:hAnsi="Arial"/>
          <w:b w:val="1"/>
          <w:i w:val="1"/>
          <w:sz w:val="16"/>
          <w:szCs w:val="16"/>
        </w:rPr>
      </w:pPr>
      <w:r w:rsidDel="00000000" w:rsidR="00000000" w:rsidRPr="00000000">
        <w:rPr>
          <w:rtl w:val="0"/>
        </w:rPr>
      </w:r>
    </w:p>
    <w:p w:rsidR="00000000" w:rsidDel="00000000" w:rsidP="00000000" w:rsidRDefault="00000000" w:rsidRPr="00000000" w14:paraId="00000268">
      <w:pPr>
        <w:jc w:val="center"/>
        <w:rPr>
          <w:rFonts w:ascii="Arial" w:cs="Arial" w:eastAsia="Arial" w:hAnsi="Arial"/>
          <w:b w:val="1"/>
          <w:i w:val="1"/>
          <w:sz w:val="16"/>
          <w:szCs w:val="16"/>
        </w:rPr>
      </w:pPr>
      <w:r w:rsidDel="00000000" w:rsidR="00000000" w:rsidRPr="00000000">
        <w:rPr>
          <w:rtl w:val="0"/>
        </w:rPr>
      </w:r>
    </w:p>
    <w:tbl>
      <w:tblPr>
        <w:tblStyle w:val="Table7"/>
        <w:tblW w:w="9360.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52"/>
        <w:gridCol w:w="4108"/>
        <w:tblGridChange w:id="0">
          <w:tblGrid>
            <w:gridCol w:w="5252"/>
            <w:gridCol w:w="4108"/>
          </w:tblGrid>
        </w:tblGridChange>
      </w:tblGrid>
      <w:tr>
        <w:trPr>
          <w:cantSplit w:val="0"/>
          <w:trHeight w:val="332" w:hRule="atLeast"/>
          <w:tblHeader w:val="0"/>
        </w:trPr>
        <w:tc>
          <w:tcPr>
            <w:gridSpan w:val="2"/>
            <w:shd w:fill="e6e6e6" w:val="clear"/>
            <w:vAlign w:val="center"/>
          </w:tcPr>
          <w:p w:rsidR="00000000" w:rsidDel="00000000" w:rsidP="00000000" w:rsidRDefault="00000000" w:rsidRPr="00000000" w14:paraId="00000269">
            <w:pPr>
              <w:jc w:val="center"/>
              <w:rPr>
                <w:rFonts w:ascii="Arial" w:cs="Arial" w:eastAsia="Arial" w:hAnsi="Arial"/>
                <w:sz w:val="18"/>
                <w:szCs w:val="18"/>
              </w:rPr>
            </w:pPr>
            <w:r w:rsidDel="00000000" w:rsidR="00000000" w:rsidRPr="00000000">
              <w:rPr>
                <w:rFonts w:ascii="Arial" w:cs="Arial" w:eastAsia="Arial" w:hAnsi="Arial"/>
                <w:b w:val="1"/>
                <w:sz w:val="18"/>
                <w:szCs w:val="18"/>
                <w:rtl w:val="0"/>
              </w:rPr>
              <w:t xml:space="preserve">Ingredients</w:t>
            </w:r>
            <w:r w:rsidDel="00000000" w:rsidR="00000000" w:rsidRPr="00000000">
              <w:rPr>
                <w:rtl w:val="0"/>
              </w:rPr>
            </w:r>
          </w:p>
        </w:tc>
      </w:tr>
      <w:tr>
        <w:trPr>
          <w:cantSplit w:val="0"/>
          <w:trHeight w:val="350" w:hRule="atLeast"/>
          <w:tblHeader w:val="0"/>
        </w:trPr>
        <w:tc>
          <w:tcPr>
            <w:shd w:fill="e6e6e6" w:val="clear"/>
            <w:vAlign w:val="center"/>
          </w:tcPr>
          <w:p w:rsidR="00000000" w:rsidDel="00000000" w:rsidP="00000000" w:rsidRDefault="00000000" w:rsidRPr="00000000" w14:paraId="0000026B">
            <w:pPr>
              <w:keepNext w:val="1"/>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Item</w:t>
            </w:r>
          </w:p>
        </w:tc>
        <w:tc>
          <w:tcPr>
            <w:shd w:fill="e6e6e6" w:val="clear"/>
            <w:vAlign w:val="center"/>
          </w:tcPr>
          <w:p w:rsidR="00000000" w:rsidDel="00000000" w:rsidP="00000000" w:rsidRDefault="00000000" w:rsidRPr="00000000" w14:paraId="0000026C">
            <w:pPr>
              <w:keepNext w:val="1"/>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Amount</w:t>
            </w:r>
          </w:p>
        </w:tc>
      </w:tr>
      <w:tr>
        <w:trPr>
          <w:cantSplit w:val="0"/>
          <w:trHeight w:val="332" w:hRule="atLeast"/>
          <w:tblHeader w:val="0"/>
        </w:trPr>
        <w:tc>
          <w:tcPr>
            <w:vAlign w:val="center"/>
          </w:tcPr>
          <w:p w:rsidR="00000000" w:rsidDel="00000000" w:rsidP="00000000" w:rsidRDefault="00000000" w:rsidRPr="00000000" w14:paraId="0000026D">
            <w:pPr>
              <w:rPr>
                <w:rFonts w:ascii="Arial" w:cs="Arial" w:eastAsia="Arial" w:hAnsi="Arial"/>
                <w:sz w:val="18"/>
                <w:szCs w:val="18"/>
              </w:rPr>
            </w:pPr>
            <w:r w:rsidDel="00000000" w:rsidR="00000000" w:rsidRPr="00000000">
              <w:rPr>
                <w:rFonts w:ascii="Arial" w:cs="Arial" w:eastAsia="Arial" w:hAnsi="Arial"/>
                <w:sz w:val="18"/>
                <w:szCs w:val="18"/>
                <w:rtl w:val="0"/>
              </w:rPr>
              <w:t xml:space="preserve">Potato</w:t>
            </w:r>
          </w:p>
        </w:tc>
        <w:tc>
          <w:tcPr>
            <w:vAlign w:val="center"/>
          </w:tcPr>
          <w:p w:rsidR="00000000" w:rsidDel="00000000" w:rsidP="00000000" w:rsidRDefault="00000000" w:rsidRPr="00000000" w14:paraId="0000026E">
            <w:pPr>
              <w:rPr>
                <w:rFonts w:ascii="Arial" w:cs="Arial" w:eastAsia="Arial" w:hAnsi="Arial"/>
                <w:sz w:val="18"/>
                <w:szCs w:val="18"/>
              </w:rPr>
            </w:pPr>
            <w:r w:rsidDel="00000000" w:rsidR="00000000" w:rsidRPr="00000000">
              <w:rPr>
                <w:rFonts w:ascii="Arial" w:cs="Arial" w:eastAsia="Arial" w:hAnsi="Arial"/>
                <w:sz w:val="18"/>
                <w:szCs w:val="18"/>
                <w:rtl w:val="0"/>
              </w:rPr>
              <w:t xml:space="preserve">500 gm</w:t>
            </w:r>
          </w:p>
        </w:tc>
      </w:tr>
      <w:tr>
        <w:trPr>
          <w:cantSplit w:val="0"/>
          <w:trHeight w:val="332" w:hRule="atLeast"/>
          <w:tblHeader w:val="0"/>
        </w:trPr>
        <w:tc>
          <w:tcPr>
            <w:vAlign w:val="center"/>
          </w:tcPr>
          <w:p w:rsidR="00000000" w:rsidDel="00000000" w:rsidP="00000000" w:rsidRDefault="00000000" w:rsidRPr="00000000" w14:paraId="0000026F">
            <w:pPr>
              <w:rPr>
                <w:rFonts w:ascii="Arial" w:cs="Arial" w:eastAsia="Arial" w:hAnsi="Arial"/>
                <w:sz w:val="18"/>
                <w:szCs w:val="18"/>
              </w:rPr>
            </w:pPr>
            <w:r w:rsidDel="00000000" w:rsidR="00000000" w:rsidRPr="00000000">
              <w:rPr>
                <w:rFonts w:ascii="Arial" w:cs="Arial" w:eastAsia="Arial" w:hAnsi="Arial"/>
                <w:sz w:val="18"/>
                <w:szCs w:val="18"/>
                <w:rtl w:val="0"/>
              </w:rPr>
              <w:t xml:space="preserve">Kosher Salt </w:t>
            </w:r>
          </w:p>
        </w:tc>
        <w:tc>
          <w:tcPr>
            <w:vAlign w:val="center"/>
          </w:tcPr>
          <w:p w:rsidR="00000000" w:rsidDel="00000000" w:rsidP="00000000" w:rsidRDefault="00000000" w:rsidRPr="00000000" w14:paraId="00000270">
            <w:pPr>
              <w:rPr>
                <w:rFonts w:ascii="Arial" w:cs="Arial" w:eastAsia="Arial" w:hAnsi="Arial"/>
                <w:sz w:val="18"/>
                <w:szCs w:val="18"/>
              </w:rPr>
            </w:pPr>
            <w:r w:rsidDel="00000000" w:rsidR="00000000" w:rsidRPr="00000000">
              <w:rPr>
                <w:rFonts w:ascii="Arial" w:cs="Arial" w:eastAsia="Arial" w:hAnsi="Arial"/>
                <w:sz w:val="18"/>
                <w:szCs w:val="18"/>
                <w:rtl w:val="0"/>
              </w:rPr>
              <w:t xml:space="preserve">TT</w:t>
            </w:r>
          </w:p>
        </w:tc>
      </w:tr>
      <w:tr>
        <w:trPr>
          <w:cantSplit w:val="0"/>
          <w:trHeight w:val="332" w:hRule="atLeast"/>
          <w:tblHeader w:val="0"/>
        </w:trPr>
        <w:tc>
          <w:tcPr>
            <w:vAlign w:val="center"/>
          </w:tcPr>
          <w:p w:rsidR="00000000" w:rsidDel="00000000" w:rsidP="00000000" w:rsidRDefault="00000000" w:rsidRPr="00000000" w14:paraId="00000271">
            <w:pPr>
              <w:rPr>
                <w:rFonts w:ascii="Arial" w:cs="Arial" w:eastAsia="Arial" w:hAnsi="Arial"/>
                <w:sz w:val="18"/>
                <w:szCs w:val="18"/>
              </w:rPr>
            </w:pPr>
            <w:r w:rsidDel="00000000" w:rsidR="00000000" w:rsidRPr="00000000">
              <w:rPr>
                <w:rFonts w:ascii="Arial" w:cs="Arial" w:eastAsia="Arial" w:hAnsi="Arial"/>
                <w:sz w:val="18"/>
                <w:szCs w:val="18"/>
                <w:rtl w:val="0"/>
              </w:rPr>
              <w:t xml:space="preserve">Black Pepper</w:t>
            </w:r>
          </w:p>
        </w:tc>
        <w:tc>
          <w:tcPr>
            <w:vAlign w:val="center"/>
          </w:tcPr>
          <w:p w:rsidR="00000000" w:rsidDel="00000000" w:rsidP="00000000" w:rsidRDefault="00000000" w:rsidRPr="00000000" w14:paraId="00000272">
            <w:pPr>
              <w:rPr>
                <w:rFonts w:ascii="Arial" w:cs="Arial" w:eastAsia="Arial" w:hAnsi="Arial"/>
                <w:sz w:val="18"/>
                <w:szCs w:val="18"/>
              </w:rPr>
            </w:pPr>
            <w:r w:rsidDel="00000000" w:rsidR="00000000" w:rsidRPr="00000000">
              <w:rPr>
                <w:rFonts w:ascii="Arial" w:cs="Arial" w:eastAsia="Arial" w:hAnsi="Arial"/>
                <w:sz w:val="18"/>
                <w:szCs w:val="18"/>
                <w:rtl w:val="0"/>
              </w:rPr>
              <w:t xml:space="preserve">TT</w:t>
            </w:r>
          </w:p>
        </w:tc>
      </w:tr>
      <w:tr>
        <w:trPr>
          <w:cantSplit w:val="0"/>
          <w:trHeight w:val="332" w:hRule="atLeast"/>
          <w:tblHeader w:val="0"/>
        </w:trPr>
        <w:tc>
          <w:tcPr>
            <w:vAlign w:val="center"/>
          </w:tcPr>
          <w:p w:rsidR="00000000" w:rsidDel="00000000" w:rsidP="00000000" w:rsidRDefault="00000000" w:rsidRPr="00000000" w14:paraId="00000273">
            <w:pPr>
              <w:rPr>
                <w:rFonts w:ascii="Arial" w:cs="Arial" w:eastAsia="Arial" w:hAnsi="Arial"/>
                <w:sz w:val="18"/>
                <w:szCs w:val="18"/>
              </w:rPr>
            </w:pPr>
            <w:r w:rsidDel="00000000" w:rsidR="00000000" w:rsidRPr="00000000">
              <w:rPr>
                <w:rFonts w:ascii="Arial" w:cs="Arial" w:eastAsia="Arial" w:hAnsi="Arial"/>
                <w:sz w:val="18"/>
                <w:szCs w:val="18"/>
                <w:rtl w:val="0"/>
              </w:rPr>
              <w:t xml:space="preserve">Frying Oil</w:t>
            </w:r>
          </w:p>
        </w:tc>
        <w:tc>
          <w:tcPr>
            <w:vAlign w:val="center"/>
          </w:tcPr>
          <w:p w:rsidR="00000000" w:rsidDel="00000000" w:rsidP="00000000" w:rsidRDefault="00000000" w:rsidRPr="00000000" w14:paraId="00000274">
            <w:pPr>
              <w:rPr>
                <w:rFonts w:ascii="Arial" w:cs="Arial" w:eastAsia="Arial" w:hAnsi="Arial"/>
                <w:sz w:val="18"/>
                <w:szCs w:val="18"/>
              </w:rPr>
            </w:pPr>
            <w:r w:rsidDel="00000000" w:rsidR="00000000" w:rsidRPr="00000000">
              <w:rPr>
                <w:rFonts w:ascii="Arial" w:cs="Arial" w:eastAsia="Arial" w:hAnsi="Arial"/>
                <w:sz w:val="18"/>
                <w:szCs w:val="18"/>
                <w:rtl w:val="0"/>
              </w:rPr>
              <w:t xml:space="preserve">AN</w:t>
            </w:r>
          </w:p>
        </w:tc>
      </w:tr>
      <w:tr>
        <w:trPr>
          <w:cantSplit w:val="0"/>
          <w:trHeight w:val="332" w:hRule="atLeast"/>
          <w:tblHeader w:val="0"/>
        </w:trPr>
        <w:tc>
          <w:tcPr>
            <w:vAlign w:val="center"/>
          </w:tcPr>
          <w:p w:rsidR="00000000" w:rsidDel="00000000" w:rsidP="00000000" w:rsidRDefault="00000000" w:rsidRPr="00000000" w14:paraId="00000275">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276">
            <w:pPr>
              <w:rPr>
                <w:rFonts w:ascii="Arial" w:cs="Arial" w:eastAsia="Arial" w:hAnsi="Arial"/>
                <w:sz w:val="18"/>
                <w:szCs w:val="18"/>
              </w:rPr>
            </w:pPr>
            <w:r w:rsidDel="00000000" w:rsidR="00000000" w:rsidRPr="00000000">
              <w:rPr>
                <w:rtl w:val="0"/>
              </w:rPr>
            </w:r>
          </w:p>
        </w:tc>
      </w:tr>
      <w:tr>
        <w:trPr>
          <w:cantSplit w:val="0"/>
          <w:trHeight w:val="332" w:hRule="atLeast"/>
          <w:tblHeader w:val="0"/>
        </w:trPr>
        <w:tc>
          <w:tcPr>
            <w:vAlign w:val="center"/>
          </w:tcPr>
          <w:p w:rsidR="00000000" w:rsidDel="00000000" w:rsidP="00000000" w:rsidRDefault="00000000" w:rsidRPr="00000000" w14:paraId="00000277">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278">
            <w:pPr>
              <w:rPr>
                <w:rFonts w:ascii="Arial" w:cs="Arial" w:eastAsia="Arial" w:hAnsi="Arial"/>
                <w:sz w:val="18"/>
                <w:szCs w:val="18"/>
              </w:rPr>
            </w:pPr>
            <w:r w:rsidDel="00000000" w:rsidR="00000000" w:rsidRPr="00000000">
              <w:rPr>
                <w:rtl w:val="0"/>
              </w:rPr>
            </w:r>
          </w:p>
        </w:tc>
      </w:tr>
      <w:tr>
        <w:trPr>
          <w:cantSplit w:val="0"/>
          <w:trHeight w:val="332" w:hRule="atLeast"/>
          <w:tblHeader w:val="0"/>
        </w:trPr>
        <w:tc>
          <w:tcPr>
            <w:vAlign w:val="center"/>
          </w:tcPr>
          <w:p w:rsidR="00000000" w:rsidDel="00000000" w:rsidP="00000000" w:rsidRDefault="00000000" w:rsidRPr="00000000" w14:paraId="00000279">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27A">
            <w:pPr>
              <w:rPr>
                <w:rFonts w:ascii="Arial" w:cs="Arial" w:eastAsia="Arial" w:hAnsi="Arial"/>
                <w:sz w:val="18"/>
                <w:szCs w:val="18"/>
              </w:rPr>
            </w:pPr>
            <w:r w:rsidDel="00000000" w:rsidR="00000000" w:rsidRPr="00000000">
              <w:rPr>
                <w:rtl w:val="0"/>
              </w:rPr>
            </w:r>
          </w:p>
        </w:tc>
      </w:tr>
      <w:tr>
        <w:trPr>
          <w:cantSplit w:val="0"/>
          <w:trHeight w:val="332" w:hRule="atLeast"/>
          <w:tblHeader w:val="0"/>
        </w:trPr>
        <w:tc>
          <w:tcPr>
            <w:vAlign w:val="center"/>
          </w:tcPr>
          <w:p w:rsidR="00000000" w:rsidDel="00000000" w:rsidP="00000000" w:rsidRDefault="00000000" w:rsidRPr="00000000" w14:paraId="0000027B">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27C">
            <w:pPr>
              <w:rPr>
                <w:rFonts w:ascii="Arial" w:cs="Arial" w:eastAsia="Arial" w:hAnsi="Arial"/>
                <w:sz w:val="18"/>
                <w:szCs w:val="18"/>
              </w:rPr>
            </w:pPr>
            <w:r w:rsidDel="00000000" w:rsidR="00000000" w:rsidRPr="00000000">
              <w:rPr>
                <w:rtl w:val="0"/>
              </w:rPr>
            </w:r>
          </w:p>
        </w:tc>
      </w:tr>
      <w:tr>
        <w:trPr>
          <w:cantSplit w:val="0"/>
          <w:trHeight w:val="332" w:hRule="atLeast"/>
          <w:tblHeader w:val="0"/>
        </w:trPr>
        <w:tc>
          <w:tcPr>
            <w:vAlign w:val="center"/>
          </w:tcPr>
          <w:p w:rsidR="00000000" w:rsidDel="00000000" w:rsidP="00000000" w:rsidRDefault="00000000" w:rsidRPr="00000000" w14:paraId="0000027D">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27E">
            <w:pPr>
              <w:rPr>
                <w:rFonts w:ascii="Arial" w:cs="Arial" w:eastAsia="Arial" w:hAnsi="Arial"/>
                <w:sz w:val="18"/>
                <w:szCs w:val="18"/>
              </w:rPr>
            </w:pPr>
            <w:r w:rsidDel="00000000" w:rsidR="00000000" w:rsidRPr="00000000">
              <w:rPr>
                <w:rtl w:val="0"/>
              </w:rPr>
            </w:r>
          </w:p>
        </w:tc>
      </w:tr>
      <w:tr>
        <w:trPr>
          <w:cantSplit w:val="0"/>
          <w:trHeight w:val="332" w:hRule="atLeast"/>
          <w:tblHeader w:val="0"/>
        </w:trPr>
        <w:tc>
          <w:tcPr>
            <w:vAlign w:val="center"/>
          </w:tcPr>
          <w:p w:rsidR="00000000" w:rsidDel="00000000" w:rsidP="00000000" w:rsidRDefault="00000000" w:rsidRPr="00000000" w14:paraId="0000027F">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280">
            <w:pPr>
              <w:rPr>
                <w:rFonts w:ascii="Arial" w:cs="Arial" w:eastAsia="Arial" w:hAnsi="Arial"/>
                <w:sz w:val="18"/>
                <w:szCs w:val="18"/>
              </w:rPr>
            </w:pPr>
            <w:r w:rsidDel="00000000" w:rsidR="00000000" w:rsidRPr="00000000">
              <w:rPr>
                <w:rtl w:val="0"/>
              </w:rPr>
            </w:r>
          </w:p>
        </w:tc>
      </w:tr>
      <w:tr>
        <w:trPr>
          <w:cantSplit w:val="0"/>
          <w:trHeight w:val="332" w:hRule="atLeast"/>
          <w:tblHeader w:val="0"/>
        </w:trPr>
        <w:tc>
          <w:tcPr>
            <w:vAlign w:val="center"/>
          </w:tcPr>
          <w:p w:rsidR="00000000" w:rsidDel="00000000" w:rsidP="00000000" w:rsidRDefault="00000000" w:rsidRPr="00000000" w14:paraId="00000281">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282">
            <w:pPr>
              <w:rPr>
                <w:rFonts w:ascii="Arial" w:cs="Arial" w:eastAsia="Arial" w:hAnsi="Arial"/>
                <w:sz w:val="18"/>
                <w:szCs w:val="18"/>
              </w:rPr>
            </w:pPr>
            <w:r w:rsidDel="00000000" w:rsidR="00000000" w:rsidRPr="00000000">
              <w:rPr>
                <w:rtl w:val="0"/>
              </w:rPr>
            </w:r>
          </w:p>
        </w:tc>
      </w:tr>
      <w:tr>
        <w:trPr>
          <w:cantSplit w:val="0"/>
          <w:trHeight w:val="332" w:hRule="atLeast"/>
          <w:tblHeader w:val="0"/>
        </w:trPr>
        <w:tc>
          <w:tcPr>
            <w:vAlign w:val="center"/>
          </w:tcPr>
          <w:p w:rsidR="00000000" w:rsidDel="00000000" w:rsidP="00000000" w:rsidRDefault="00000000" w:rsidRPr="00000000" w14:paraId="00000283">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284">
            <w:pPr>
              <w:rPr>
                <w:rFonts w:ascii="Arial" w:cs="Arial" w:eastAsia="Arial" w:hAnsi="Arial"/>
                <w:sz w:val="18"/>
                <w:szCs w:val="18"/>
              </w:rPr>
            </w:pPr>
            <w:r w:rsidDel="00000000" w:rsidR="00000000" w:rsidRPr="00000000">
              <w:rPr>
                <w:rtl w:val="0"/>
              </w:rPr>
            </w:r>
          </w:p>
        </w:tc>
      </w:tr>
      <w:tr>
        <w:trPr>
          <w:cantSplit w:val="0"/>
          <w:trHeight w:val="332" w:hRule="atLeast"/>
          <w:tblHeader w:val="0"/>
        </w:trPr>
        <w:tc>
          <w:tcPr>
            <w:vAlign w:val="center"/>
          </w:tcPr>
          <w:p w:rsidR="00000000" w:rsidDel="00000000" w:rsidP="00000000" w:rsidRDefault="00000000" w:rsidRPr="00000000" w14:paraId="00000285">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286">
            <w:pPr>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287">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88">
      <w:pPr>
        <w:rPr>
          <w:rFonts w:ascii="Arial" w:cs="Arial" w:eastAsia="Arial" w:hAnsi="Arial"/>
          <w:sz w:val="22"/>
          <w:szCs w:val="22"/>
        </w:rPr>
      </w:pPr>
      <w:r w:rsidDel="00000000" w:rsidR="00000000" w:rsidRPr="00000000">
        <w:rPr>
          <w:rtl w:val="0"/>
        </w:rPr>
      </w:r>
    </w:p>
    <w:tbl>
      <w:tblPr>
        <w:tblStyle w:val="Table8"/>
        <w:tblW w:w="9405.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05"/>
        <w:tblGridChange w:id="0">
          <w:tblGrid>
            <w:gridCol w:w="9405"/>
          </w:tblGrid>
        </w:tblGridChange>
      </w:tblGrid>
      <w:tr>
        <w:trPr>
          <w:cantSplit w:val="0"/>
          <w:trHeight w:val="257" w:hRule="atLeast"/>
          <w:tblHeader w:val="0"/>
        </w:trPr>
        <w:tc>
          <w:tcPr>
            <w:shd w:fill="e6e6e6" w:val="clear"/>
          </w:tcPr>
          <w:p w:rsidR="00000000" w:rsidDel="00000000" w:rsidP="00000000" w:rsidRDefault="00000000" w:rsidRPr="00000000" w14:paraId="00000289">
            <w:pPr>
              <w:tabs>
                <w:tab w:val="left" w:pos="2048"/>
              </w:tabs>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Procedure</w:t>
            </w:r>
          </w:p>
        </w:tc>
      </w:tr>
      <w:tr>
        <w:trPr>
          <w:cantSplit w:val="0"/>
          <w:trHeight w:val="1754" w:hRule="atLeast"/>
          <w:tblHeader w:val="0"/>
        </w:trPr>
        <w:tc>
          <w:tcPr/>
          <w:p w:rsidR="00000000" w:rsidDel="00000000" w:rsidP="00000000" w:rsidRDefault="00000000" w:rsidRPr="00000000" w14:paraId="0000028A">
            <w:pPr>
              <w:ind w:left="720" w:firstLine="0"/>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28B">
            <w:pPr>
              <w:ind w:left="720"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Chop potatoes and soak in ice-cold water for 10-15 minutes.</w:t>
            </w:r>
          </w:p>
          <w:p w:rsidR="00000000" w:rsidDel="00000000" w:rsidP="00000000" w:rsidRDefault="00000000" w:rsidRPr="00000000" w14:paraId="0000028C">
            <w:pPr>
              <w:ind w:left="720" w:firstLine="0"/>
              <w:rPr>
                <w:rFonts w:ascii="Arial" w:cs="Arial" w:eastAsia="Arial" w:hAnsi="Arial"/>
                <w:sz w:val="22"/>
                <w:szCs w:val="22"/>
              </w:rPr>
            </w:pPr>
            <w:r w:rsidDel="00000000" w:rsidR="00000000" w:rsidRPr="00000000">
              <w:rPr>
                <w:rFonts w:ascii="Arial" w:cs="Arial" w:eastAsia="Arial" w:hAnsi="Arial"/>
                <w:color w:val="000000"/>
                <w:sz w:val="18"/>
                <w:szCs w:val="18"/>
                <w:rtl w:val="0"/>
              </w:rPr>
              <w:t xml:space="preserve">Heat the oil in deep bottomed pan.</w:t>
            </w:r>
            <w:r w:rsidDel="00000000" w:rsidR="00000000" w:rsidRPr="00000000">
              <w:rPr>
                <w:rtl w:val="0"/>
              </w:rPr>
            </w:r>
          </w:p>
          <w:p w:rsidR="00000000" w:rsidDel="00000000" w:rsidP="00000000" w:rsidRDefault="00000000" w:rsidRPr="00000000" w14:paraId="0000028D">
            <w:pPr>
              <w:ind w:left="720" w:firstLine="0"/>
              <w:rPr>
                <w:rFonts w:ascii="Arial" w:cs="Arial" w:eastAsia="Arial" w:hAnsi="Arial"/>
                <w:sz w:val="22"/>
                <w:szCs w:val="22"/>
              </w:rPr>
            </w:pPr>
            <w:r w:rsidDel="00000000" w:rsidR="00000000" w:rsidRPr="00000000">
              <w:rPr>
                <w:rFonts w:ascii="Arial" w:cs="Arial" w:eastAsia="Arial" w:hAnsi="Arial"/>
                <w:color w:val="000000"/>
                <w:sz w:val="18"/>
                <w:szCs w:val="18"/>
                <w:rtl w:val="0"/>
              </w:rPr>
              <w:t xml:space="preserve">Once hot, add the potatoes to the pan.</w:t>
            </w:r>
            <w:r w:rsidDel="00000000" w:rsidR="00000000" w:rsidRPr="00000000">
              <w:rPr>
                <w:rtl w:val="0"/>
              </w:rPr>
            </w:r>
          </w:p>
          <w:p w:rsidR="00000000" w:rsidDel="00000000" w:rsidP="00000000" w:rsidRDefault="00000000" w:rsidRPr="00000000" w14:paraId="0000028E">
            <w:pPr>
              <w:ind w:left="720" w:firstLine="0"/>
              <w:rPr>
                <w:rFonts w:ascii="Arial" w:cs="Arial" w:eastAsia="Arial" w:hAnsi="Arial"/>
                <w:sz w:val="22"/>
                <w:szCs w:val="22"/>
              </w:rPr>
            </w:pPr>
            <w:r w:rsidDel="00000000" w:rsidR="00000000" w:rsidRPr="00000000">
              <w:rPr>
                <w:rFonts w:ascii="Arial" w:cs="Arial" w:eastAsia="Arial" w:hAnsi="Arial"/>
                <w:color w:val="000000"/>
                <w:sz w:val="18"/>
                <w:szCs w:val="18"/>
                <w:rtl w:val="0"/>
              </w:rPr>
              <w:t xml:space="preserve">Cook about 5 to 7 minutes.</w:t>
            </w:r>
            <w:r w:rsidDel="00000000" w:rsidR="00000000" w:rsidRPr="00000000">
              <w:rPr>
                <w:rtl w:val="0"/>
              </w:rPr>
            </w:r>
          </w:p>
          <w:p w:rsidR="00000000" w:rsidDel="00000000" w:rsidP="00000000" w:rsidRDefault="00000000" w:rsidRPr="00000000" w14:paraId="0000028F">
            <w:pPr>
              <w:ind w:left="720" w:firstLine="0"/>
              <w:rPr>
                <w:rFonts w:ascii="Arial" w:cs="Arial" w:eastAsia="Arial" w:hAnsi="Arial"/>
                <w:sz w:val="18"/>
                <w:szCs w:val="18"/>
              </w:rPr>
            </w:pPr>
            <w:r w:rsidDel="00000000" w:rsidR="00000000" w:rsidRPr="00000000">
              <w:rPr>
                <w:rFonts w:ascii="Arial" w:cs="Arial" w:eastAsia="Arial" w:hAnsi="Arial"/>
                <w:sz w:val="22"/>
                <w:szCs w:val="22"/>
                <w:rtl w:val="0"/>
              </w:rPr>
              <w:br w:type="textWrapping"/>
            </w:r>
            <w:r w:rsidDel="00000000" w:rsidR="00000000" w:rsidRPr="00000000">
              <w:rPr>
                <w:rFonts w:ascii="Arial" w:cs="Arial" w:eastAsia="Arial" w:hAnsi="Arial"/>
                <w:color w:val="000000"/>
                <w:sz w:val="18"/>
                <w:szCs w:val="18"/>
                <w:rtl w:val="0"/>
              </w:rPr>
              <w:t xml:space="preserve">Remainder of procedures…</w:t>
            </w:r>
            <w:r w:rsidDel="00000000" w:rsidR="00000000" w:rsidRPr="00000000">
              <w:rPr>
                <w:rtl w:val="0"/>
              </w:rPr>
            </w:r>
          </w:p>
        </w:tc>
      </w:tr>
    </w:tbl>
    <w:p w:rsidR="00000000" w:rsidDel="00000000" w:rsidP="00000000" w:rsidRDefault="00000000" w:rsidRPr="00000000" w14:paraId="00000290">
      <w:pPr>
        <w:keepNext w:val="1"/>
        <w:spacing w:after="6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91">
      <w:pPr>
        <w:rPr>
          <w:rFonts w:ascii="Arial" w:cs="Arial" w:eastAsia="Arial" w:hAnsi="Arial"/>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92">
      <w:pPr>
        <w:keepNext w:val="1"/>
        <w:spacing w:after="60" w:befor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Exhibit C – Culinary </w:t>
      </w:r>
    </w:p>
    <w:p w:rsidR="00000000" w:rsidDel="00000000" w:rsidP="00000000" w:rsidRDefault="00000000" w:rsidRPr="00000000" w14:paraId="00000293">
      <w:pPr>
        <w:tabs>
          <w:tab w:val="center" w:pos="4320"/>
          <w:tab w:val="right" w:pos="8640"/>
        </w:tabs>
        <w:jc w:val="center"/>
        <w:rPr>
          <w:rFonts w:ascii="Arial" w:cs="Arial" w:eastAsia="Arial" w:hAnsi="Arial"/>
          <w:b w:val="1"/>
          <w:sz w:val="16"/>
          <w:szCs w:val="16"/>
        </w:rPr>
      </w:pPr>
      <w:r w:rsidDel="00000000" w:rsidR="00000000" w:rsidRPr="00000000">
        <w:rPr>
          <w:rFonts w:ascii="Arial" w:cs="Arial" w:eastAsia="Arial" w:hAnsi="Arial"/>
          <w:b w:val="1"/>
          <w:sz w:val="22"/>
          <w:szCs w:val="22"/>
          <w:rtl w:val="0"/>
        </w:rPr>
        <w:t xml:space="preserve">Recipe Example</w:t>
      </w:r>
      <w:r w:rsidDel="00000000" w:rsidR="00000000" w:rsidRPr="00000000">
        <w:rPr>
          <w:rtl w:val="0"/>
        </w:rPr>
      </w:r>
    </w:p>
    <w:p w:rsidR="00000000" w:rsidDel="00000000" w:rsidP="00000000" w:rsidRDefault="00000000" w:rsidRPr="00000000" w14:paraId="00000294">
      <w:pPr>
        <w:rPr>
          <w:rFonts w:ascii="Arial" w:cs="Arial" w:eastAsia="Arial" w:hAnsi="Arial"/>
          <w:i w:val="1"/>
          <w:sz w:val="16"/>
          <w:szCs w:val="16"/>
        </w:rPr>
      </w:pPr>
      <w:r w:rsidDel="00000000" w:rsidR="00000000" w:rsidRPr="00000000">
        <w:rPr>
          <w:rtl w:val="0"/>
        </w:rPr>
      </w:r>
    </w:p>
    <w:p w:rsidR="00000000" w:rsidDel="00000000" w:rsidP="00000000" w:rsidRDefault="00000000" w:rsidRPr="00000000" w14:paraId="00000295">
      <w:pPr>
        <w:rPr>
          <w:rFonts w:ascii="Arial" w:cs="Arial" w:eastAsia="Arial" w:hAnsi="Arial"/>
          <w:b w:val="1"/>
          <w:i w:val="1"/>
          <w:sz w:val="18"/>
          <w:szCs w:val="18"/>
        </w:rPr>
      </w:pPr>
      <w:r w:rsidDel="00000000" w:rsidR="00000000" w:rsidRPr="00000000">
        <w:rPr>
          <w:rFonts w:ascii="Arial" w:cs="Arial" w:eastAsia="Arial" w:hAnsi="Arial"/>
          <w:b w:val="1"/>
          <w:i w:val="1"/>
          <w:sz w:val="18"/>
          <w:szCs w:val="18"/>
          <w:rtl w:val="0"/>
        </w:rPr>
        <w:t xml:space="preserve">Culinary teams must complete this form prior to the competition. Make eight (8) copies to include in the folders turned in at Product Check-In.</w:t>
      </w:r>
    </w:p>
    <w:p w:rsidR="00000000" w:rsidDel="00000000" w:rsidP="00000000" w:rsidRDefault="00000000" w:rsidRPr="00000000" w14:paraId="00000296">
      <w:pPr>
        <w:rPr>
          <w:rFonts w:ascii="Arial" w:cs="Arial" w:eastAsia="Arial" w:hAnsi="Arial"/>
          <w:b w:val="1"/>
          <w:i w:val="1"/>
          <w:sz w:val="18"/>
          <w:szCs w:val="18"/>
        </w:rPr>
      </w:pPr>
      <w:r w:rsidDel="00000000" w:rsidR="00000000" w:rsidRPr="00000000">
        <w:rPr>
          <w:rFonts w:ascii="Arial" w:cs="Arial" w:eastAsia="Arial" w:hAnsi="Arial"/>
          <w:i w:val="1"/>
          <w:sz w:val="18"/>
          <w:szCs w:val="18"/>
          <w:rtl w:val="0"/>
        </w:rPr>
        <w:t xml:space="preserve"> </w:t>
      </w:r>
      <w:r w:rsidDel="00000000" w:rsidR="00000000" w:rsidRPr="00000000">
        <w:rPr>
          <w:rtl w:val="0"/>
        </w:rPr>
      </w:r>
    </w:p>
    <w:tbl>
      <w:tblPr>
        <w:tblStyle w:val="Table9"/>
        <w:tblW w:w="9242.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93"/>
        <w:gridCol w:w="6949"/>
        <w:tblGridChange w:id="0">
          <w:tblGrid>
            <w:gridCol w:w="2293"/>
            <w:gridCol w:w="6949"/>
          </w:tblGrid>
        </w:tblGridChange>
      </w:tblGrid>
      <w:tr>
        <w:trPr>
          <w:cantSplit w:val="0"/>
          <w:trHeight w:val="357" w:hRule="atLeast"/>
          <w:tblHeader w:val="0"/>
        </w:trPr>
        <w:tc>
          <w:tcPr>
            <w:shd w:fill="e6e6e6" w:val="clear"/>
            <w:vAlign w:val="center"/>
          </w:tcPr>
          <w:p w:rsidR="00000000" w:rsidDel="00000000" w:rsidP="00000000" w:rsidRDefault="00000000" w:rsidRPr="00000000" w14:paraId="00000297">
            <w:pPr>
              <w:keepNext w:val="1"/>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School Name</w:t>
            </w:r>
          </w:p>
        </w:tc>
        <w:tc>
          <w:tcPr>
            <w:vAlign w:val="center"/>
          </w:tcPr>
          <w:p w:rsidR="00000000" w:rsidDel="00000000" w:rsidP="00000000" w:rsidRDefault="00000000" w:rsidRPr="00000000" w14:paraId="00000298">
            <w:pPr>
              <w:rPr>
                <w:rFonts w:ascii="Arial" w:cs="Arial" w:eastAsia="Arial" w:hAnsi="Arial"/>
                <w:sz w:val="18"/>
                <w:szCs w:val="18"/>
              </w:rPr>
            </w:pPr>
            <w:r w:rsidDel="00000000" w:rsidR="00000000" w:rsidRPr="00000000">
              <w:rPr>
                <w:rFonts w:ascii="Arial" w:cs="Arial" w:eastAsia="Arial" w:hAnsi="Arial"/>
                <w:sz w:val="18"/>
                <w:szCs w:val="18"/>
                <w:rtl w:val="0"/>
              </w:rPr>
              <w:t xml:space="preserve">Awesome School</w:t>
            </w:r>
          </w:p>
        </w:tc>
      </w:tr>
      <w:tr>
        <w:trPr>
          <w:cantSplit w:val="0"/>
          <w:trHeight w:val="357" w:hRule="atLeast"/>
          <w:tblHeader w:val="0"/>
        </w:trPr>
        <w:tc>
          <w:tcPr>
            <w:shd w:fill="e6e6e6" w:val="clear"/>
            <w:vAlign w:val="center"/>
          </w:tcPr>
          <w:p w:rsidR="00000000" w:rsidDel="00000000" w:rsidP="00000000" w:rsidRDefault="00000000" w:rsidRPr="00000000" w14:paraId="00000299">
            <w:pPr>
              <w:keepNext w:val="1"/>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Educator Name</w:t>
            </w:r>
          </w:p>
        </w:tc>
        <w:tc>
          <w:tcPr>
            <w:vAlign w:val="center"/>
          </w:tcPr>
          <w:p w:rsidR="00000000" w:rsidDel="00000000" w:rsidP="00000000" w:rsidRDefault="00000000" w:rsidRPr="00000000" w14:paraId="0000029A">
            <w:pPr>
              <w:rPr>
                <w:rFonts w:ascii="Arial" w:cs="Arial" w:eastAsia="Arial" w:hAnsi="Arial"/>
                <w:sz w:val="18"/>
                <w:szCs w:val="18"/>
              </w:rPr>
            </w:pPr>
            <w:r w:rsidDel="00000000" w:rsidR="00000000" w:rsidRPr="00000000">
              <w:rPr>
                <w:rFonts w:ascii="Arial" w:cs="Arial" w:eastAsia="Arial" w:hAnsi="Arial"/>
                <w:sz w:val="18"/>
                <w:szCs w:val="18"/>
                <w:rtl w:val="0"/>
              </w:rPr>
              <w:t xml:space="preserve">Chef Jane Doe</w:t>
            </w:r>
          </w:p>
        </w:tc>
      </w:tr>
    </w:tbl>
    <w:p w:rsidR="00000000" w:rsidDel="00000000" w:rsidP="00000000" w:rsidRDefault="00000000" w:rsidRPr="00000000" w14:paraId="0000029B">
      <w:pPr>
        <w:jc w:val="center"/>
        <w:rPr>
          <w:rFonts w:ascii="Arial" w:cs="Arial" w:eastAsia="Arial" w:hAnsi="Arial"/>
          <w:b w:val="1"/>
          <w:i w:val="1"/>
          <w:sz w:val="18"/>
          <w:szCs w:val="18"/>
        </w:rPr>
      </w:pPr>
      <w:r w:rsidDel="00000000" w:rsidR="00000000" w:rsidRPr="00000000">
        <w:rPr>
          <w:rFonts w:ascii="Arial" w:cs="Arial" w:eastAsia="Arial" w:hAnsi="Arial"/>
          <w:b w:val="1"/>
          <w:i w:val="1"/>
          <w:sz w:val="18"/>
          <w:szCs w:val="18"/>
          <w:rtl w:val="0"/>
        </w:rPr>
        <w:br w:type="textWrapping"/>
      </w:r>
    </w:p>
    <w:tbl>
      <w:tblPr>
        <w:tblStyle w:val="Table10"/>
        <w:tblW w:w="9242.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74"/>
        <w:gridCol w:w="2733"/>
        <w:gridCol w:w="1404"/>
        <w:gridCol w:w="2831"/>
        <w:tblGridChange w:id="0">
          <w:tblGrid>
            <w:gridCol w:w="2274"/>
            <w:gridCol w:w="2733"/>
            <w:gridCol w:w="1404"/>
            <w:gridCol w:w="2831"/>
          </w:tblGrid>
        </w:tblGridChange>
      </w:tblGrid>
      <w:tr>
        <w:trPr>
          <w:cantSplit w:val="0"/>
          <w:trHeight w:val="357" w:hRule="atLeast"/>
          <w:tblHeader w:val="0"/>
        </w:trPr>
        <w:tc>
          <w:tcPr>
            <w:shd w:fill="e6e6e6" w:val="clear"/>
            <w:vAlign w:val="center"/>
          </w:tcPr>
          <w:p w:rsidR="00000000" w:rsidDel="00000000" w:rsidP="00000000" w:rsidRDefault="00000000" w:rsidRPr="00000000" w14:paraId="0000029C">
            <w:pPr>
              <w:keepNext w:val="1"/>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Menu Item</w:t>
            </w:r>
          </w:p>
        </w:tc>
        <w:tc>
          <w:tcPr>
            <w:gridSpan w:val="3"/>
            <w:vAlign w:val="center"/>
          </w:tcPr>
          <w:p w:rsidR="00000000" w:rsidDel="00000000" w:rsidP="00000000" w:rsidRDefault="00000000" w:rsidRPr="00000000" w14:paraId="0000029D">
            <w:pPr>
              <w:rPr>
                <w:rFonts w:ascii="Arial" w:cs="Arial" w:eastAsia="Arial" w:hAnsi="Arial"/>
                <w:sz w:val="18"/>
                <w:szCs w:val="18"/>
              </w:rPr>
            </w:pPr>
            <w:r w:rsidDel="00000000" w:rsidR="00000000" w:rsidRPr="00000000">
              <w:rPr>
                <w:rFonts w:ascii="Arial" w:cs="Arial" w:eastAsia="Arial" w:hAnsi="Arial"/>
                <w:sz w:val="18"/>
                <w:szCs w:val="18"/>
                <w:rtl w:val="0"/>
              </w:rPr>
              <w:t xml:space="preserve">Ratatouille</w:t>
            </w:r>
          </w:p>
        </w:tc>
      </w:tr>
      <w:tr>
        <w:trPr>
          <w:cantSplit w:val="0"/>
          <w:trHeight w:val="330" w:hRule="atLeast"/>
          <w:tblHeader w:val="0"/>
        </w:trPr>
        <w:tc>
          <w:tcPr>
            <w:shd w:fill="e6e6e6" w:val="clear"/>
            <w:vAlign w:val="center"/>
          </w:tcPr>
          <w:p w:rsidR="00000000" w:rsidDel="00000000" w:rsidP="00000000" w:rsidRDefault="00000000" w:rsidRPr="00000000" w14:paraId="000002A0">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Number of Portions</w:t>
            </w:r>
          </w:p>
        </w:tc>
        <w:tc>
          <w:tcPr>
            <w:vAlign w:val="center"/>
          </w:tcPr>
          <w:p w:rsidR="00000000" w:rsidDel="00000000" w:rsidP="00000000" w:rsidRDefault="00000000" w:rsidRPr="00000000" w14:paraId="000002A1">
            <w:pPr>
              <w:rPr>
                <w:rFonts w:ascii="Arial" w:cs="Arial" w:eastAsia="Arial" w:hAnsi="Arial"/>
                <w:sz w:val="18"/>
                <w:szCs w:val="18"/>
              </w:rPr>
            </w:pPr>
            <w:r w:rsidDel="00000000" w:rsidR="00000000" w:rsidRPr="00000000">
              <w:rPr>
                <w:rFonts w:ascii="Arial" w:cs="Arial" w:eastAsia="Arial" w:hAnsi="Arial"/>
                <w:sz w:val="18"/>
                <w:szCs w:val="18"/>
                <w:rtl w:val="0"/>
              </w:rPr>
              <w:t xml:space="preserve">6</w:t>
            </w:r>
          </w:p>
        </w:tc>
        <w:tc>
          <w:tcPr>
            <w:shd w:fill="e6e6e6" w:val="clear"/>
            <w:vAlign w:val="center"/>
          </w:tcPr>
          <w:p w:rsidR="00000000" w:rsidDel="00000000" w:rsidP="00000000" w:rsidRDefault="00000000" w:rsidRPr="00000000" w14:paraId="000002A2">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Portion Size</w:t>
            </w:r>
          </w:p>
        </w:tc>
        <w:tc>
          <w:tcPr>
            <w:vAlign w:val="center"/>
          </w:tcPr>
          <w:p w:rsidR="00000000" w:rsidDel="00000000" w:rsidP="00000000" w:rsidRDefault="00000000" w:rsidRPr="00000000" w14:paraId="000002A3">
            <w:pPr>
              <w:rPr>
                <w:rFonts w:ascii="Arial" w:cs="Arial" w:eastAsia="Arial" w:hAnsi="Arial"/>
                <w:sz w:val="18"/>
                <w:szCs w:val="18"/>
              </w:rPr>
            </w:pPr>
            <w:r w:rsidDel="00000000" w:rsidR="00000000" w:rsidRPr="00000000">
              <w:rPr>
                <w:rFonts w:ascii="Arial" w:cs="Arial" w:eastAsia="Arial" w:hAnsi="Arial"/>
                <w:sz w:val="18"/>
                <w:szCs w:val="18"/>
                <w:rtl w:val="0"/>
              </w:rPr>
              <w:t xml:space="preserve">5 ounces</w:t>
            </w:r>
          </w:p>
        </w:tc>
      </w:tr>
      <w:tr>
        <w:trPr>
          <w:cantSplit w:val="0"/>
          <w:trHeight w:val="330" w:hRule="atLeast"/>
          <w:tblHeader w:val="0"/>
        </w:trPr>
        <w:tc>
          <w:tcPr>
            <w:shd w:fill="e6e6e6" w:val="clear"/>
            <w:vAlign w:val="center"/>
          </w:tcPr>
          <w:p w:rsidR="00000000" w:rsidDel="00000000" w:rsidP="00000000" w:rsidRDefault="00000000" w:rsidRPr="00000000" w14:paraId="000002A4">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Cooking Method(s)</w:t>
            </w:r>
          </w:p>
        </w:tc>
        <w:tc>
          <w:tcPr>
            <w:gridSpan w:val="3"/>
            <w:vAlign w:val="center"/>
          </w:tcPr>
          <w:p w:rsidR="00000000" w:rsidDel="00000000" w:rsidP="00000000" w:rsidRDefault="00000000" w:rsidRPr="00000000" w14:paraId="000002A5">
            <w:pPr>
              <w:rPr>
                <w:rFonts w:ascii="Arial" w:cs="Arial" w:eastAsia="Arial" w:hAnsi="Arial"/>
                <w:sz w:val="18"/>
                <w:szCs w:val="18"/>
              </w:rPr>
            </w:pPr>
            <w:r w:rsidDel="00000000" w:rsidR="00000000" w:rsidRPr="00000000">
              <w:rPr>
                <w:rFonts w:ascii="Arial" w:cs="Arial" w:eastAsia="Arial" w:hAnsi="Arial"/>
                <w:sz w:val="18"/>
                <w:szCs w:val="18"/>
                <w:rtl w:val="0"/>
              </w:rPr>
              <w:t xml:space="preserve">Sauté</w:t>
            </w:r>
          </w:p>
        </w:tc>
      </w:tr>
      <w:tr>
        <w:trPr>
          <w:cantSplit w:val="0"/>
          <w:trHeight w:val="330" w:hRule="atLeast"/>
          <w:tblHeader w:val="0"/>
        </w:trPr>
        <w:tc>
          <w:tcPr>
            <w:shd w:fill="e6e6e6" w:val="clear"/>
            <w:vAlign w:val="center"/>
          </w:tcPr>
          <w:p w:rsidR="00000000" w:rsidDel="00000000" w:rsidP="00000000" w:rsidRDefault="00000000" w:rsidRPr="00000000" w14:paraId="000002A8">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Recipe Source (MLA)</w:t>
            </w:r>
          </w:p>
        </w:tc>
        <w:tc>
          <w:tcPr>
            <w:gridSpan w:val="3"/>
            <w:vAlign w:val="center"/>
          </w:tcPr>
          <w:p w:rsidR="00000000" w:rsidDel="00000000" w:rsidP="00000000" w:rsidRDefault="00000000" w:rsidRPr="00000000" w14:paraId="000002A9">
            <w:pPr>
              <w:rPr>
                <w:rFonts w:ascii="Arial" w:cs="Arial" w:eastAsia="Arial" w:hAnsi="Arial"/>
                <w:sz w:val="18"/>
                <w:szCs w:val="18"/>
              </w:rPr>
            </w:pPr>
            <w:r w:rsidDel="00000000" w:rsidR="00000000" w:rsidRPr="00000000">
              <w:rPr>
                <w:rFonts w:ascii="Arial" w:cs="Arial" w:eastAsia="Arial" w:hAnsi="Arial"/>
                <w:sz w:val="18"/>
                <w:szCs w:val="18"/>
                <w:rtl w:val="0"/>
              </w:rPr>
              <w:t xml:space="preserve">Lagasse, Emeril. “Ratatouille.” </w:t>
            </w:r>
            <w:r w:rsidDel="00000000" w:rsidR="00000000" w:rsidRPr="00000000">
              <w:rPr>
                <w:rFonts w:ascii="Arial" w:cs="Arial" w:eastAsia="Arial" w:hAnsi="Arial"/>
                <w:i w:val="1"/>
                <w:sz w:val="18"/>
                <w:szCs w:val="18"/>
                <w:rtl w:val="0"/>
              </w:rPr>
              <w:t xml:space="preserve">Food Network, </w:t>
            </w:r>
            <w:hyperlink r:id="rId30">
              <w:r w:rsidDel="00000000" w:rsidR="00000000" w:rsidRPr="00000000">
                <w:rPr>
                  <w:rFonts w:ascii="Arial" w:cs="Arial" w:eastAsia="Arial" w:hAnsi="Arial"/>
                  <w:color w:val="0000ff"/>
                  <w:sz w:val="18"/>
                  <w:szCs w:val="18"/>
                  <w:u w:val="single"/>
                  <w:rtl w:val="0"/>
                </w:rPr>
                <w:t xml:space="preserve">http://www.foodnetwork.com/recipes/emeril-lagasse/ratatouille-recipe0.html</w:t>
              </w:r>
            </w:hyperlink>
            <w:r w:rsidDel="00000000" w:rsidR="00000000" w:rsidRPr="00000000">
              <w:rPr>
                <w:rFonts w:ascii="Arial" w:cs="Arial" w:eastAsia="Arial" w:hAnsi="Arial"/>
                <w:color w:val="0000ff"/>
                <w:sz w:val="18"/>
                <w:szCs w:val="18"/>
                <w:u w:val="single"/>
                <w:rtl w:val="0"/>
              </w:rPr>
              <w:t xml:space="preserve">. </w:t>
            </w:r>
            <w:r w:rsidDel="00000000" w:rsidR="00000000" w:rsidRPr="00000000">
              <w:rPr>
                <w:rFonts w:ascii="Arial" w:cs="Arial" w:eastAsia="Arial" w:hAnsi="Arial"/>
                <w:color w:val="000000"/>
                <w:sz w:val="18"/>
                <w:szCs w:val="18"/>
                <w:rtl w:val="0"/>
              </w:rPr>
              <w:t xml:space="preserve">Accessed 30 September 2016.</w:t>
            </w:r>
            <w:r w:rsidDel="00000000" w:rsidR="00000000" w:rsidRPr="00000000">
              <w:rPr>
                <w:rtl w:val="0"/>
              </w:rPr>
            </w:r>
          </w:p>
        </w:tc>
      </w:tr>
    </w:tbl>
    <w:p w:rsidR="00000000" w:rsidDel="00000000" w:rsidP="00000000" w:rsidRDefault="00000000" w:rsidRPr="00000000" w14:paraId="000002AC">
      <w:pPr>
        <w:jc w:val="center"/>
        <w:rPr>
          <w:rFonts w:ascii="Arial" w:cs="Arial" w:eastAsia="Arial" w:hAnsi="Arial"/>
          <w:b w:val="1"/>
          <w:i w:val="1"/>
          <w:sz w:val="16"/>
          <w:szCs w:val="16"/>
        </w:rPr>
      </w:pPr>
      <w:r w:rsidDel="00000000" w:rsidR="00000000" w:rsidRPr="00000000">
        <w:rPr>
          <w:rtl w:val="0"/>
        </w:rPr>
      </w:r>
    </w:p>
    <w:p w:rsidR="00000000" w:rsidDel="00000000" w:rsidP="00000000" w:rsidRDefault="00000000" w:rsidRPr="00000000" w14:paraId="000002AD">
      <w:pPr>
        <w:jc w:val="center"/>
        <w:rPr>
          <w:rFonts w:ascii="Arial" w:cs="Arial" w:eastAsia="Arial" w:hAnsi="Arial"/>
          <w:b w:val="1"/>
          <w:i w:val="1"/>
          <w:sz w:val="16"/>
          <w:szCs w:val="16"/>
        </w:rPr>
      </w:pPr>
      <w:r w:rsidDel="00000000" w:rsidR="00000000" w:rsidRPr="00000000">
        <w:rPr>
          <w:rtl w:val="0"/>
        </w:rPr>
      </w:r>
    </w:p>
    <w:tbl>
      <w:tblPr>
        <w:tblStyle w:val="Table11"/>
        <w:tblW w:w="9360.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52"/>
        <w:gridCol w:w="4108"/>
        <w:tblGridChange w:id="0">
          <w:tblGrid>
            <w:gridCol w:w="5252"/>
            <w:gridCol w:w="4108"/>
          </w:tblGrid>
        </w:tblGridChange>
      </w:tblGrid>
      <w:tr>
        <w:trPr>
          <w:cantSplit w:val="0"/>
          <w:trHeight w:val="332" w:hRule="atLeast"/>
          <w:tblHeader w:val="0"/>
        </w:trPr>
        <w:tc>
          <w:tcPr>
            <w:gridSpan w:val="2"/>
            <w:shd w:fill="e6e6e6" w:val="clear"/>
            <w:vAlign w:val="center"/>
          </w:tcPr>
          <w:p w:rsidR="00000000" w:rsidDel="00000000" w:rsidP="00000000" w:rsidRDefault="00000000" w:rsidRPr="00000000" w14:paraId="000002AE">
            <w:pPr>
              <w:jc w:val="center"/>
              <w:rPr>
                <w:rFonts w:ascii="Arial" w:cs="Arial" w:eastAsia="Arial" w:hAnsi="Arial"/>
                <w:sz w:val="18"/>
                <w:szCs w:val="18"/>
              </w:rPr>
            </w:pPr>
            <w:r w:rsidDel="00000000" w:rsidR="00000000" w:rsidRPr="00000000">
              <w:rPr>
                <w:rFonts w:ascii="Arial" w:cs="Arial" w:eastAsia="Arial" w:hAnsi="Arial"/>
                <w:b w:val="1"/>
                <w:sz w:val="18"/>
                <w:szCs w:val="18"/>
                <w:rtl w:val="0"/>
              </w:rPr>
              <w:t xml:space="preserve">Ingredients</w:t>
            </w:r>
            <w:r w:rsidDel="00000000" w:rsidR="00000000" w:rsidRPr="00000000">
              <w:rPr>
                <w:rtl w:val="0"/>
              </w:rPr>
            </w:r>
          </w:p>
        </w:tc>
      </w:tr>
      <w:tr>
        <w:trPr>
          <w:cantSplit w:val="0"/>
          <w:trHeight w:val="350" w:hRule="atLeast"/>
          <w:tblHeader w:val="0"/>
        </w:trPr>
        <w:tc>
          <w:tcPr>
            <w:shd w:fill="e6e6e6" w:val="clear"/>
            <w:vAlign w:val="center"/>
          </w:tcPr>
          <w:p w:rsidR="00000000" w:rsidDel="00000000" w:rsidP="00000000" w:rsidRDefault="00000000" w:rsidRPr="00000000" w14:paraId="000002B0">
            <w:pPr>
              <w:keepNext w:val="1"/>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Item</w:t>
            </w:r>
          </w:p>
        </w:tc>
        <w:tc>
          <w:tcPr>
            <w:shd w:fill="e6e6e6" w:val="clear"/>
            <w:vAlign w:val="center"/>
          </w:tcPr>
          <w:p w:rsidR="00000000" w:rsidDel="00000000" w:rsidP="00000000" w:rsidRDefault="00000000" w:rsidRPr="00000000" w14:paraId="000002B1">
            <w:pPr>
              <w:keepNext w:val="1"/>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Amount</w:t>
            </w:r>
          </w:p>
        </w:tc>
      </w:tr>
      <w:tr>
        <w:trPr>
          <w:cantSplit w:val="0"/>
          <w:trHeight w:val="332" w:hRule="atLeast"/>
          <w:tblHeader w:val="0"/>
        </w:trPr>
        <w:tc>
          <w:tcPr>
            <w:vAlign w:val="center"/>
          </w:tcPr>
          <w:p w:rsidR="00000000" w:rsidDel="00000000" w:rsidP="00000000" w:rsidRDefault="00000000" w:rsidRPr="00000000" w14:paraId="000002B2">
            <w:pPr>
              <w:rPr>
                <w:rFonts w:ascii="Arial" w:cs="Arial" w:eastAsia="Arial" w:hAnsi="Arial"/>
                <w:sz w:val="18"/>
                <w:szCs w:val="18"/>
              </w:rPr>
            </w:pPr>
            <w:r w:rsidDel="00000000" w:rsidR="00000000" w:rsidRPr="00000000">
              <w:rPr>
                <w:rFonts w:ascii="Arial" w:cs="Arial" w:eastAsia="Arial" w:hAnsi="Arial"/>
                <w:sz w:val="18"/>
                <w:szCs w:val="18"/>
                <w:rtl w:val="0"/>
              </w:rPr>
              <w:t xml:space="preserve">Olive oil</w:t>
            </w:r>
          </w:p>
        </w:tc>
        <w:tc>
          <w:tcPr>
            <w:vAlign w:val="center"/>
          </w:tcPr>
          <w:p w:rsidR="00000000" w:rsidDel="00000000" w:rsidP="00000000" w:rsidRDefault="00000000" w:rsidRPr="00000000" w14:paraId="000002B3">
            <w:pPr>
              <w:rPr>
                <w:rFonts w:ascii="Arial" w:cs="Arial" w:eastAsia="Arial" w:hAnsi="Arial"/>
                <w:sz w:val="18"/>
                <w:szCs w:val="18"/>
              </w:rPr>
            </w:pPr>
            <w:r w:rsidDel="00000000" w:rsidR="00000000" w:rsidRPr="00000000">
              <w:rPr>
                <w:rFonts w:ascii="Arial" w:cs="Arial" w:eastAsia="Arial" w:hAnsi="Arial"/>
                <w:sz w:val="18"/>
                <w:szCs w:val="18"/>
                <w:rtl w:val="0"/>
              </w:rPr>
              <w:t xml:space="preserve">¼ cup</w:t>
            </w:r>
          </w:p>
        </w:tc>
      </w:tr>
      <w:tr>
        <w:trPr>
          <w:cantSplit w:val="0"/>
          <w:trHeight w:val="332" w:hRule="atLeast"/>
          <w:tblHeader w:val="0"/>
        </w:trPr>
        <w:tc>
          <w:tcPr>
            <w:vAlign w:val="center"/>
          </w:tcPr>
          <w:p w:rsidR="00000000" w:rsidDel="00000000" w:rsidP="00000000" w:rsidRDefault="00000000" w:rsidRPr="00000000" w14:paraId="000002B4">
            <w:pPr>
              <w:rPr>
                <w:rFonts w:ascii="Arial" w:cs="Arial" w:eastAsia="Arial" w:hAnsi="Arial"/>
                <w:sz w:val="18"/>
                <w:szCs w:val="18"/>
              </w:rPr>
            </w:pPr>
            <w:r w:rsidDel="00000000" w:rsidR="00000000" w:rsidRPr="00000000">
              <w:rPr>
                <w:rFonts w:ascii="Arial" w:cs="Arial" w:eastAsia="Arial" w:hAnsi="Arial"/>
                <w:sz w:val="18"/>
                <w:szCs w:val="18"/>
                <w:rtl w:val="0"/>
              </w:rPr>
              <w:t xml:space="preserve">Yellow onion, small dice</w:t>
            </w:r>
          </w:p>
        </w:tc>
        <w:tc>
          <w:tcPr>
            <w:vAlign w:val="center"/>
          </w:tcPr>
          <w:p w:rsidR="00000000" w:rsidDel="00000000" w:rsidP="00000000" w:rsidRDefault="00000000" w:rsidRPr="00000000" w14:paraId="000002B5">
            <w:pPr>
              <w:rPr>
                <w:rFonts w:ascii="Arial" w:cs="Arial" w:eastAsia="Arial" w:hAnsi="Arial"/>
                <w:sz w:val="18"/>
                <w:szCs w:val="18"/>
              </w:rPr>
            </w:pPr>
            <w:r w:rsidDel="00000000" w:rsidR="00000000" w:rsidRPr="00000000">
              <w:rPr>
                <w:rFonts w:ascii="Arial" w:cs="Arial" w:eastAsia="Arial" w:hAnsi="Arial"/>
                <w:sz w:val="18"/>
                <w:szCs w:val="18"/>
                <w:rtl w:val="0"/>
              </w:rPr>
              <w:t xml:space="preserve">1 ½ cup</w:t>
            </w:r>
          </w:p>
        </w:tc>
      </w:tr>
      <w:tr>
        <w:trPr>
          <w:cantSplit w:val="0"/>
          <w:trHeight w:val="332" w:hRule="atLeast"/>
          <w:tblHeader w:val="0"/>
        </w:trPr>
        <w:tc>
          <w:tcPr>
            <w:vAlign w:val="center"/>
          </w:tcPr>
          <w:p w:rsidR="00000000" w:rsidDel="00000000" w:rsidP="00000000" w:rsidRDefault="00000000" w:rsidRPr="00000000" w14:paraId="000002B6">
            <w:pPr>
              <w:rPr>
                <w:rFonts w:ascii="Arial" w:cs="Arial" w:eastAsia="Arial" w:hAnsi="Arial"/>
                <w:sz w:val="18"/>
                <w:szCs w:val="18"/>
              </w:rPr>
            </w:pPr>
            <w:r w:rsidDel="00000000" w:rsidR="00000000" w:rsidRPr="00000000">
              <w:rPr>
                <w:rFonts w:ascii="Arial" w:cs="Arial" w:eastAsia="Arial" w:hAnsi="Arial"/>
                <w:sz w:val="18"/>
                <w:szCs w:val="18"/>
                <w:rtl w:val="0"/>
              </w:rPr>
              <w:t xml:space="preserve">Garlic, minced</w:t>
            </w:r>
          </w:p>
        </w:tc>
        <w:tc>
          <w:tcPr>
            <w:vAlign w:val="center"/>
          </w:tcPr>
          <w:p w:rsidR="00000000" w:rsidDel="00000000" w:rsidP="00000000" w:rsidRDefault="00000000" w:rsidRPr="00000000" w14:paraId="000002B7">
            <w:pPr>
              <w:rPr>
                <w:rFonts w:ascii="Arial" w:cs="Arial" w:eastAsia="Arial" w:hAnsi="Arial"/>
                <w:sz w:val="18"/>
                <w:szCs w:val="18"/>
              </w:rPr>
            </w:pPr>
            <w:r w:rsidDel="00000000" w:rsidR="00000000" w:rsidRPr="00000000">
              <w:rPr>
                <w:rFonts w:ascii="Arial" w:cs="Arial" w:eastAsia="Arial" w:hAnsi="Arial"/>
                <w:sz w:val="18"/>
                <w:szCs w:val="18"/>
                <w:rtl w:val="0"/>
              </w:rPr>
              <w:t xml:space="preserve">1 tsp</w:t>
            </w:r>
          </w:p>
        </w:tc>
      </w:tr>
      <w:tr>
        <w:trPr>
          <w:cantSplit w:val="0"/>
          <w:trHeight w:val="332" w:hRule="atLeast"/>
          <w:tblHeader w:val="0"/>
        </w:trPr>
        <w:tc>
          <w:tcPr>
            <w:vAlign w:val="center"/>
          </w:tcPr>
          <w:p w:rsidR="00000000" w:rsidDel="00000000" w:rsidP="00000000" w:rsidRDefault="00000000" w:rsidRPr="00000000" w14:paraId="000002B8">
            <w:pPr>
              <w:rPr>
                <w:rFonts w:ascii="Arial" w:cs="Arial" w:eastAsia="Arial" w:hAnsi="Arial"/>
                <w:sz w:val="18"/>
                <w:szCs w:val="18"/>
              </w:rPr>
            </w:pPr>
            <w:r w:rsidDel="00000000" w:rsidR="00000000" w:rsidRPr="00000000">
              <w:rPr>
                <w:rFonts w:ascii="Arial" w:cs="Arial" w:eastAsia="Arial" w:hAnsi="Arial"/>
                <w:sz w:val="18"/>
                <w:szCs w:val="18"/>
                <w:rtl w:val="0"/>
              </w:rPr>
              <w:t xml:space="preserve">Eggplant, medium dice</w:t>
            </w:r>
          </w:p>
        </w:tc>
        <w:tc>
          <w:tcPr>
            <w:vAlign w:val="center"/>
          </w:tcPr>
          <w:p w:rsidR="00000000" w:rsidDel="00000000" w:rsidP="00000000" w:rsidRDefault="00000000" w:rsidRPr="00000000" w14:paraId="000002B9">
            <w:pPr>
              <w:rPr>
                <w:rFonts w:ascii="Arial" w:cs="Arial" w:eastAsia="Arial" w:hAnsi="Arial"/>
                <w:sz w:val="18"/>
                <w:szCs w:val="18"/>
              </w:rPr>
            </w:pPr>
            <w:r w:rsidDel="00000000" w:rsidR="00000000" w:rsidRPr="00000000">
              <w:rPr>
                <w:rFonts w:ascii="Arial" w:cs="Arial" w:eastAsia="Arial" w:hAnsi="Arial"/>
                <w:sz w:val="18"/>
                <w:szCs w:val="18"/>
                <w:rtl w:val="0"/>
              </w:rPr>
              <w:t xml:space="preserve">2 cup</w:t>
            </w:r>
          </w:p>
        </w:tc>
      </w:tr>
      <w:tr>
        <w:trPr>
          <w:cantSplit w:val="0"/>
          <w:trHeight w:val="332" w:hRule="atLeast"/>
          <w:tblHeader w:val="0"/>
        </w:trPr>
        <w:tc>
          <w:tcPr>
            <w:vAlign w:val="center"/>
          </w:tcPr>
          <w:p w:rsidR="00000000" w:rsidDel="00000000" w:rsidP="00000000" w:rsidRDefault="00000000" w:rsidRPr="00000000" w14:paraId="000002BA">
            <w:pPr>
              <w:rPr>
                <w:rFonts w:ascii="Arial" w:cs="Arial" w:eastAsia="Arial" w:hAnsi="Arial"/>
                <w:sz w:val="18"/>
                <w:szCs w:val="18"/>
              </w:rPr>
            </w:pPr>
            <w:r w:rsidDel="00000000" w:rsidR="00000000" w:rsidRPr="00000000">
              <w:rPr>
                <w:rFonts w:ascii="Arial" w:cs="Arial" w:eastAsia="Arial" w:hAnsi="Arial"/>
                <w:sz w:val="18"/>
                <w:szCs w:val="18"/>
                <w:rtl w:val="0"/>
              </w:rPr>
              <w:t xml:space="preserve">Thyme </w:t>
            </w:r>
          </w:p>
        </w:tc>
        <w:tc>
          <w:tcPr>
            <w:vAlign w:val="center"/>
          </w:tcPr>
          <w:p w:rsidR="00000000" w:rsidDel="00000000" w:rsidP="00000000" w:rsidRDefault="00000000" w:rsidRPr="00000000" w14:paraId="000002BB">
            <w:pPr>
              <w:rPr>
                <w:rFonts w:ascii="Arial" w:cs="Arial" w:eastAsia="Arial" w:hAnsi="Arial"/>
                <w:sz w:val="18"/>
                <w:szCs w:val="18"/>
              </w:rPr>
            </w:pPr>
            <w:r w:rsidDel="00000000" w:rsidR="00000000" w:rsidRPr="00000000">
              <w:rPr>
                <w:rFonts w:ascii="Arial" w:cs="Arial" w:eastAsia="Arial" w:hAnsi="Arial"/>
                <w:sz w:val="18"/>
                <w:szCs w:val="18"/>
                <w:rtl w:val="0"/>
              </w:rPr>
              <w:t xml:space="preserve">½ tsp</w:t>
            </w:r>
          </w:p>
        </w:tc>
      </w:tr>
      <w:tr>
        <w:trPr>
          <w:cantSplit w:val="0"/>
          <w:trHeight w:val="332" w:hRule="atLeast"/>
          <w:tblHeader w:val="0"/>
        </w:trPr>
        <w:tc>
          <w:tcPr>
            <w:vAlign w:val="center"/>
          </w:tcPr>
          <w:p w:rsidR="00000000" w:rsidDel="00000000" w:rsidP="00000000" w:rsidRDefault="00000000" w:rsidRPr="00000000" w14:paraId="000002BC">
            <w:pPr>
              <w:rPr>
                <w:rFonts w:ascii="Arial" w:cs="Arial" w:eastAsia="Arial" w:hAnsi="Arial"/>
                <w:sz w:val="18"/>
                <w:szCs w:val="18"/>
              </w:rPr>
            </w:pPr>
            <w:r w:rsidDel="00000000" w:rsidR="00000000" w:rsidRPr="00000000">
              <w:rPr>
                <w:rFonts w:ascii="Arial" w:cs="Arial" w:eastAsia="Arial" w:hAnsi="Arial"/>
                <w:sz w:val="18"/>
                <w:szCs w:val="18"/>
                <w:rtl w:val="0"/>
              </w:rPr>
              <w:t xml:space="preserve">Green bell pepper, diced</w:t>
            </w:r>
          </w:p>
        </w:tc>
        <w:tc>
          <w:tcPr>
            <w:vAlign w:val="center"/>
          </w:tcPr>
          <w:p w:rsidR="00000000" w:rsidDel="00000000" w:rsidP="00000000" w:rsidRDefault="00000000" w:rsidRPr="00000000" w14:paraId="000002BD">
            <w:pPr>
              <w:rPr>
                <w:rFonts w:ascii="Arial" w:cs="Arial" w:eastAsia="Arial" w:hAnsi="Arial"/>
                <w:sz w:val="18"/>
                <w:szCs w:val="18"/>
              </w:rPr>
            </w:pPr>
            <w:r w:rsidDel="00000000" w:rsidR="00000000" w:rsidRPr="00000000">
              <w:rPr>
                <w:rFonts w:ascii="Arial" w:cs="Arial" w:eastAsia="Arial" w:hAnsi="Arial"/>
                <w:sz w:val="18"/>
                <w:szCs w:val="18"/>
                <w:rtl w:val="0"/>
              </w:rPr>
              <w:t xml:space="preserve">1 cup</w:t>
            </w:r>
          </w:p>
        </w:tc>
      </w:tr>
      <w:tr>
        <w:trPr>
          <w:cantSplit w:val="0"/>
          <w:trHeight w:val="332" w:hRule="atLeast"/>
          <w:tblHeader w:val="0"/>
        </w:trPr>
        <w:tc>
          <w:tcPr>
            <w:vAlign w:val="center"/>
          </w:tcPr>
          <w:p w:rsidR="00000000" w:rsidDel="00000000" w:rsidP="00000000" w:rsidRDefault="00000000" w:rsidRPr="00000000" w14:paraId="000002BE">
            <w:pPr>
              <w:rPr>
                <w:rFonts w:ascii="Arial" w:cs="Arial" w:eastAsia="Arial" w:hAnsi="Arial"/>
                <w:sz w:val="18"/>
                <w:szCs w:val="18"/>
              </w:rPr>
            </w:pPr>
            <w:r w:rsidDel="00000000" w:rsidR="00000000" w:rsidRPr="00000000">
              <w:rPr>
                <w:rFonts w:ascii="Arial" w:cs="Arial" w:eastAsia="Arial" w:hAnsi="Arial"/>
                <w:sz w:val="18"/>
                <w:szCs w:val="18"/>
                <w:rtl w:val="0"/>
              </w:rPr>
              <w:t xml:space="preserve">Red bell pepper, diced</w:t>
            </w:r>
          </w:p>
        </w:tc>
        <w:tc>
          <w:tcPr>
            <w:vAlign w:val="center"/>
          </w:tcPr>
          <w:p w:rsidR="00000000" w:rsidDel="00000000" w:rsidP="00000000" w:rsidRDefault="00000000" w:rsidRPr="00000000" w14:paraId="000002BF">
            <w:pPr>
              <w:rPr>
                <w:rFonts w:ascii="Arial" w:cs="Arial" w:eastAsia="Arial" w:hAnsi="Arial"/>
                <w:sz w:val="18"/>
                <w:szCs w:val="18"/>
              </w:rPr>
            </w:pPr>
            <w:r w:rsidDel="00000000" w:rsidR="00000000" w:rsidRPr="00000000">
              <w:rPr>
                <w:rFonts w:ascii="Arial" w:cs="Arial" w:eastAsia="Arial" w:hAnsi="Arial"/>
                <w:sz w:val="18"/>
                <w:szCs w:val="18"/>
                <w:rtl w:val="0"/>
              </w:rPr>
              <w:t xml:space="preserve">1 cup</w:t>
            </w:r>
          </w:p>
        </w:tc>
      </w:tr>
      <w:tr>
        <w:trPr>
          <w:cantSplit w:val="0"/>
          <w:trHeight w:val="332" w:hRule="atLeast"/>
          <w:tblHeader w:val="0"/>
        </w:trPr>
        <w:tc>
          <w:tcPr>
            <w:vAlign w:val="center"/>
          </w:tcPr>
          <w:p w:rsidR="00000000" w:rsidDel="00000000" w:rsidP="00000000" w:rsidRDefault="00000000" w:rsidRPr="00000000" w14:paraId="000002C0">
            <w:pPr>
              <w:rPr>
                <w:rFonts w:ascii="Arial" w:cs="Arial" w:eastAsia="Arial" w:hAnsi="Arial"/>
                <w:sz w:val="18"/>
                <w:szCs w:val="18"/>
              </w:rPr>
            </w:pPr>
            <w:r w:rsidDel="00000000" w:rsidR="00000000" w:rsidRPr="00000000">
              <w:rPr>
                <w:rFonts w:ascii="Arial" w:cs="Arial" w:eastAsia="Arial" w:hAnsi="Arial"/>
                <w:sz w:val="18"/>
                <w:szCs w:val="18"/>
                <w:rtl w:val="0"/>
              </w:rPr>
              <w:t xml:space="preserve">Zucchini squash, diced</w:t>
            </w:r>
          </w:p>
        </w:tc>
        <w:tc>
          <w:tcPr>
            <w:vAlign w:val="center"/>
          </w:tcPr>
          <w:p w:rsidR="00000000" w:rsidDel="00000000" w:rsidP="00000000" w:rsidRDefault="00000000" w:rsidRPr="00000000" w14:paraId="000002C1">
            <w:pPr>
              <w:rPr>
                <w:rFonts w:ascii="Arial" w:cs="Arial" w:eastAsia="Arial" w:hAnsi="Arial"/>
                <w:sz w:val="18"/>
                <w:szCs w:val="18"/>
              </w:rPr>
            </w:pPr>
            <w:r w:rsidDel="00000000" w:rsidR="00000000" w:rsidRPr="00000000">
              <w:rPr>
                <w:rFonts w:ascii="Arial" w:cs="Arial" w:eastAsia="Arial" w:hAnsi="Arial"/>
                <w:sz w:val="18"/>
                <w:szCs w:val="18"/>
                <w:rtl w:val="0"/>
              </w:rPr>
              <w:t xml:space="preserve">1 cup</w:t>
            </w:r>
          </w:p>
        </w:tc>
      </w:tr>
      <w:tr>
        <w:trPr>
          <w:cantSplit w:val="0"/>
          <w:trHeight w:val="332" w:hRule="atLeast"/>
          <w:tblHeader w:val="0"/>
        </w:trPr>
        <w:tc>
          <w:tcPr>
            <w:vAlign w:val="center"/>
          </w:tcPr>
          <w:p w:rsidR="00000000" w:rsidDel="00000000" w:rsidP="00000000" w:rsidRDefault="00000000" w:rsidRPr="00000000" w14:paraId="000002C2">
            <w:pPr>
              <w:rPr>
                <w:rFonts w:ascii="Arial" w:cs="Arial" w:eastAsia="Arial" w:hAnsi="Arial"/>
                <w:sz w:val="18"/>
                <w:szCs w:val="18"/>
              </w:rPr>
            </w:pPr>
            <w:r w:rsidDel="00000000" w:rsidR="00000000" w:rsidRPr="00000000">
              <w:rPr>
                <w:rFonts w:ascii="Arial" w:cs="Arial" w:eastAsia="Arial" w:hAnsi="Arial"/>
                <w:sz w:val="18"/>
                <w:szCs w:val="18"/>
                <w:rtl w:val="0"/>
              </w:rPr>
              <w:t xml:space="preserve">Yellow squash, diced</w:t>
            </w:r>
          </w:p>
        </w:tc>
        <w:tc>
          <w:tcPr>
            <w:vAlign w:val="center"/>
          </w:tcPr>
          <w:p w:rsidR="00000000" w:rsidDel="00000000" w:rsidP="00000000" w:rsidRDefault="00000000" w:rsidRPr="00000000" w14:paraId="000002C3">
            <w:pPr>
              <w:rPr>
                <w:rFonts w:ascii="Arial" w:cs="Arial" w:eastAsia="Arial" w:hAnsi="Arial"/>
                <w:sz w:val="18"/>
                <w:szCs w:val="18"/>
              </w:rPr>
            </w:pPr>
            <w:r w:rsidDel="00000000" w:rsidR="00000000" w:rsidRPr="00000000">
              <w:rPr>
                <w:rFonts w:ascii="Arial" w:cs="Arial" w:eastAsia="Arial" w:hAnsi="Arial"/>
                <w:sz w:val="18"/>
                <w:szCs w:val="18"/>
                <w:rtl w:val="0"/>
              </w:rPr>
              <w:t xml:space="preserve">1 cup</w:t>
            </w:r>
          </w:p>
        </w:tc>
      </w:tr>
      <w:tr>
        <w:trPr>
          <w:cantSplit w:val="0"/>
          <w:trHeight w:val="332" w:hRule="atLeast"/>
          <w:tblHeader w:val="0"/>
        </w:trPr>
        <w:tc>
          <w:tcPr>
            <w:vAlign w:val="center"/>
          </w:tcPr>
          <w:p w:rsidR="00000000" w:rsidDel="00000000" w:rsidP="00000000" w:rsidRDefault="00000000" w:rsidRPr="00000000" w14:paraId="000002C4">
            <w:pPr>
              <w:rPr>
                <w:rFonts w:ascii="Arial" w:cs="Arial" w:eastAsia="Arial" w:hAnsi="Arial"/>
                <w:sz w:val="18"/>
                <w:szCs w:val="18"/>
              </w:rPr>
            </w:pPr>
            <w:r w:rsidDel="00000000" w:rsidR="00000000" w:rsidRPr="00000000">
              <w:rPr>
                <w:rFonts w:ascii="Arial" w:cs="Arial" w:eastAsia="Arial" w:hAnsi="Arial"/>
                <w:sz w:val="18"/>
                <w:szCs w:val="18"/>
                <w:rtl w:val="0"/>
              </w:rPr>
              <w:t xml:space="preserve">Tomatoes, peeled, seeded, and chopped</w:t>
            </w:r>
          </w:p>
        </w:tc>
        <w:tc>
          <w:tcPr>
            <w:vAlign w:val="center"/>
          </w:tcPr>
          <w:p w:rsidR="00000000" w:rsidDel="00000000" w:rsidP="00000000" w:rsidRDefault="00000000" w:rsidRPr="00000000" w14:paraId="000002C5">
            <w:pPr>
              <w:rPr>
                <w:rFonts w:ascii="Arial" w:cs="Arial" w:eastAsia="Arial" w:hAnsi="Arial"/>
                <w:sz w:val="18"/>
                <w:szCs w:val="18"/>
              </w:rPr>
            </w:pPr>
            <w:r w:rsidDel="00000000" w:rsidR="00000000" w:rsidRPr="00000000">
              <w:rPr>
                <w:rFonts w:ascii="Arial" w:cs="Arial" w:eastAsia="Arial" w:hAnsi="Arial"/>
                <w:sz w:val="18"/>
                <w:szCs w:val="18"/>
                <w:rtl w:val="0"/>
              </w:rPr>
              <w:t xml:space="preserve">1 ½ cup</w:t>
            </w:r>
          </w:p>
        </w:tc>
      </w:tr>
      <w:tr>
        <w:trPr>
          <w:cantSplit w:val="0"/>
          <w:trHeight w:val="332" w:hRule="atLeast"/>
          <w:tblHeader w:val="0"/>
        </w:trPr>
        <w:tc>
          <w:tcPr>
            <w:vAlign w:val="center"/>
          </w:tcPr>
          <w:p w:rsidR="00000000" w:rsidDel="00000000" w:rsidP="00000000" w:rsidRDefault="00000000" w:rsidRPr="00000000" w14:paraId="000002C6">
            <w:pPr>
              <w:rPr>
                <w:rFonts w:ascii="Arial" w:cs="Arial" w:eastAsia="Arial" w:hAnsi="Arial"/>
                <w:sz w:val="18"/>
                <w:szCs w:val="18"/>
              </w:rPr>
            </w:pPr>
            <w:r w:rsidDel="00000000" w:rsidR="00000000" w:rsidRPr="00000000">
              <w:rPr>
                <w:rFonts w:ascii="Arial" w:cs="Arial" w:eastAsia="Arial" w:hAnsi="Arial"/>
                <w:sz w:val="18"/>
                <w:szCs w:val="18"/>
                <w:rtl w:val="0"/>
              </w:rPr>
              <w:t xml:space="preserve">Basil, chiffonade</w:t>
            </w:r>
          </w:p>
        </w:tc>
        <w:tc>
          <w:tcPr>
            <w:vAlign w:val="center"/>
          </w:tcPr>
          <w:p w:rsidR="00000000" w:rsidDel="00000000" w:rsidP="00000000" w:rsidRDefault="00000000" w:rsidRPr="00000000" w14:paraId="000002C7">
            <w:pPr>
              <w:rPr>
                <w:rFonts w:ascii="Arial" w:cs="Arial" w:eastAsia="Arial" w:hAnsi="Arial"/>
                <w:sz w:val="18"/>
                <w:szCs w:val="18"/>
              </w:rPr>
            </w:pPr>
            <w:r w:rsidDel="00000000" w:rsidR="00000000" w:rsidRPr="00000000">
              <w:rPr>
                <w:rFonts w:ascii="Arial" w:cs="Arial" w:eastAsia="Arial" w:hAnsi="Arial"/>
                <w:sz w:val="18"/>
                <w:szCs w:val="18"/>
                <w:rtl w:val="0"/>
              </w:rPr>
              <w:t xml:space="preserve">1 tbsp</w:t>
            </w:r>
          </w:p>
        </w:tc>
      </w:tr>
      <w:tr>
        <w:trPr>
          <w:cantSplit w:val="0"/>
          <w:trHeight w:val="332" w:hRule="atLeast"/>
          <w:tblHeader w:val="0"/>
        </w:trPr>
        <w:tc>
          <w:tcPr>
            <w:vAlign w:val="center"/>
          </w:tcPr>
          <w:p w:rsidR="00000000" w:rsidDel="00000000" w:rsidP="00000000" w:rsidRDefault="00000000" w:rsidRPr="00000000" w14:paraId="000002C8">
            <w:pPr>
              <w:rPr>
                <w:rFonts w:ascii="Arial" w:cs="Arial" w:eastAsia="Arial" w:hAnsi="Arial"/>
                <w:sz w:val="18"/>
                <w:szCs w:val="18"/>
              </w:rPr>
            </w:pPr>
            <w:r w:rsidDel="00000000" w:rsidR="00000000" w:rsidRPr="00000000">
              <w:rPr>
                <w:rFonts w:ascii="Arial" w:cs="Arial" w:eastAsia="Arial" w:hAnsi="Arial"/>
                <w:sz w:val="18"/>
                <w:szCs w:val="18"/>
                <w:rtl w:val="0"/>
              </w:rPr>
              <w:t xml:space="preserve">Parsley, chopped</w:t>
            </w:r>
          </w:p>
        </w:tc>
        <w:tc>
          <w:tcPr>
            <w:vAlign w:val="center"/>
          </w:tcPr>
          <w:p w:rsidR="00000000" w:rsidDel="00000000" w:rsidP="00000000" w:rsidRDefault="00000000" w:rsidRPr="00000000" w14:paraId="000002C9">
            <w:pPr>
              <w:rPr>
                <w:rFonts w:ascii="Arial" w:cs="Arial" w:eastAsia="Arial" w:hAnsi="Arial"/>
                <w:sz w:val="18"/>
                <w:szCs w:val="18"/>
              </w:rPr>
            </w:pPr>
            <w:r w:rsidDel="00000000" w:rsidR="00000000" w:rsidRPr="00000000">
              <w:rPr>
                <w:rFonts w:ascii="Arial" w:cs="Arial" w:eastAsia="Arial" w:hAnsi="Arial"/>
                <w:sz w:val="18"/>
                <w:szCs w:val="18"/>
                <w:rtl w:val="0"/>
              </w:rPr>
              <w:t xml:space="preserve">1 tbsp</w:t>
            </w:r>
          </w:p>
        </w:tc>
      </w:tr>
      <w:tr>
        <w:trPr>
          <w:cantSplit w:val="0"/>
          <w:trHeight w:val="332" w:hRule="atLeast"/>
          <w:tblHeader w:val="0"/>
        </w:trPr>
        <w:tc>
          <w:tcPr>
            <w:vAlign w:val="center"/>
          </w:tcPr>
          <w:p w:rsidR="00000000" w:rsidDel="00000000" w:rsidP="00000000" w:rsidRDefault="00000000" w:rsidRPr="00000000" w14:paraId="000002CA">
            <w:pPr>
              <w:rPr>
                <w:rFonts w:ascii="Arial" w:cs="Arial" w:eastAsia="Arial" w:hAnsi="Arial"/>
                <w:sz w:val="18"/>
                <w:szCs w:val="18"/>
              </w:rPr>
            </w:pPr>
            <w:r w:rsidDel="00000000" w:rsidR="00000000" w:rsidRPr="00000000">
              <w:rPr>
                <w:rFonts w:ascii="Arial" w:cs="Arial" w:eastAsia="Arial" w:hAnsi="Arial"/>
                <w:sz w:val="18"/>
                <w:szCs w:val="18"/>
                <w:rtl w:val="0"/>
              </w:rPr>
              <w:t xml:space="preserve">Salt and black pepper</w:t>
            </w:r>
          </w:p>
        </w:tc>
        <w:tc>
          <w:tcPr>
            <w:vAlign w:val="center"/>
          </w:tcPr>
          <w:p w:rsidR="00000000" w:rsidDel="00000000" w:rsidP="00000000" w:rsidRDefault="00000000" w:rsidRPr="00000000" w14:paraId="000002CB">
            <w:pPr>
              <w:rPr>
                <w:rFonts w:ascii="Arial" w:cs="Arial" w:eastAsia="Arial" w:hAnsi="Arial"/>
                <w:sz w:val="18"/>
                <w:szCs w:val="18"/>
              </w:rPr>
            </w:pPr>
            <w:r w:rsidDel="00000000" w:rsidR="00000000" w:rsidRPr="00000000">
              <w:rPr>
                <w:rFonts w:ascii="Arial" w:cs="Arial" w:eastAsia="Arial" w:hAnsi="Arial"/>
                <w:sz w:val="18"/>
                <w:szCs w:val="18"/>
                <w:rtl w:val="0"/>
              </w:rPr>
              <w:t xml:space="preserve">TT</w:t>
            </w:r>
          </w:p>
        </w:tc>
      </w:tr>
    </w:tbl>
    <w:p w:rsidR="00000000" w:rsidDel="00000000" w:rsidP="00000000" w:rsidRDefault="00000000" w:rsidRPr="00000000" w14:paraId="000002CC">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CD">
      <w:pPr>
        <w:rPr>
          <w:rFonts w:ascii="Arial" w:cs="Arial" w:eastAsia="Arial" w:hAnsi="Arial"/>
          <w:sz w:val="22"/>
          <w:szCs w:val="22"/>
        </w:rPr>
      </w:pPr>
      <w:r w:rsidDel="00000000" w:rsidR="00000000" w:rsidRPr="00000000">
        <w:rPr>
          <w:rtl w:val="0"/>
        </w:rPr>
      </w:r>
    </w:p>
    <w:tbl>
      <w:tblPr>
        <w:tblStyle w:val="Table12"/>
        <w:tblW w:w="9405.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05"/>
        <w:tblGridChange w:id="0">
          <w:tblGrid>
            <w:gridCol w:w="9405"/>
          </w:tblGrid>
        </w:tblGridChange>
      </w:tblGrid>
      <w:tr>
        <w:trPr>
          <w:cantSplit w:val="0"/>
          <w:trHeight w:val="257" w:hRule="atLeast"/>
          <w:tblHeader w:val="0"/>
        </w:trPr>
        <w:tc>
          <w:tcPr>
            <w:shd w:fill="e6e6e6" w:val="clear"/>
          </w:tcPr>
          <w:p w:rsidR="00000000" w:rsidDel="00000000" w:rsidP="00000000" w:rsidRDefault="00000000" w:rsidRPr="00000000" w14:paraId="000002CE">
            <w:pPr>
              <w:tabs>
                <w:tab w:val="left" w:pos="2048"/>
              </w:tabs>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Procedure</w:t>
            </w:r>
          </w:p>
        </w:tc>
      </w:tr>
      <w:tr>
        <w:trPr>
          <w:cantSplit w:val="0"/>
          <w:trHeight w:val="1754" w:hRule="atLeast"/>
          <w:tblHeader w:val="0"/>
        </w:trPr>
        <w:tc>
          <w:tcPr/>
          <w:p w:rsidR="00000000" w:rsidDel="00000000" w:rsidP="00000000" w:rsidRDefault="00000000" w:rsidRPr="00000000" w14:paraId="000002CF">
            <w:pPr>
              <w:ind w:left="720" w:firstLine="0"/>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2D0">
            <w:pPr>
              <w:ind w:left="720" w:firstLine="0"/>
              <w:rPr>
                <w:rFonts w:ascii="Arial" w:cs="Arial" w:eastAsia="Arial" w:hAnsi="Arial"/>
                <w:sz w:val="22"/>
                <w:szCs w:val="22"/>
              </w:rPr>
            </w:pPr>
            <w:r w:rsidDel="00000000" w:rsidR="00000000" w:rsidRPr="00000000">
              <w:rPr>
                <w:rFonts w:ascii="Arial" w:cs="Arial" w:eastAsia="Arial" w:hAnsi="Arial"/>
                <w:color w:val="000000"/>
                <w:sz w:val="18"/>
                <w:szCs w:val="18"/>
                <w:rtl w:val="0"/>
              </w:rPr>
              <w:t xml:space="preserve">Set a large 12-inch sauté pan over medium heat and add the olive oil.</w:t>
            </w:r>
            <w:r w:rsidDel="00000000" w:rsidR="00000000" w:rsidRPr="00000000">
              <w:rPr>
                <w:rtl w:val="0"/>
              </w:rPr>
            </w:r>
          </w:p>
          <w:p w:rsidR="00000000" w:rsidDel="00000000" w:rsidP="00000000" w:rsidRDefault="00000000" w:rsidRPr="00000000" w14:paraId="000002D1">
            <w:pPr>
              <w:ind w:left="720" w:firstLine="0"/>
              <w:rPr>
                <w:rFonts w:ascii="Arial" w:cs="Arial" w:eastAsia="Arial" w:hAnsi="Arial"/>
                <w:sz w:val="22"/>
                <w:szCs w:val="22"/>
              </w:rPr>
            </w:pPr>
            <w:r w:rsidDel="00000000" w:rsidR="00000000" w:rsidRPr="00000000">
              <w:rPr>
                <w:rFonts w:ascii="Arial" w:cs="Arial" w:eastAsia="Arial" w:hAnsi="Arial"/>
                <w:color w:val="000000"/>
                <w:sz w:val="18"/>
                <w:szCs w:val="18"/>
                <w:rtl w:val="0"/>
              </w:rPr>
              <w:t xml:space="preserve">Once hot, add the yellow onions and garlic to the pan.</w:t>
            </w:r>
            <w:r w:rsidDel="00000000" w:rsidR="00000000" w:rsidRPr="00000000">
              <w:rPr>
                <w:rtl w:val="0"/>
              </w:rPr>
            </w:r>
          </w:p>
          <w:p w:rsidR="00000000" w:rsidDel="00000000" w:rsidP="00000000" w:rsidRDefault="00000000" w:rsidRPr="00000000" w14:paraId="000002D2">
            <w:pPr>
              <w:ind w:left="720" w:firstLine="0"/>
              <w:rPr>
                <w:rFonts w:ascii="Arial" w:cs="Arial" w:eastAsia="Arial" w:hAnsi="Arial"/>
                <w:sz w:val="22"/>
                <w:szCs w:val="22"/>
              </w:rPr>
            </w:pPr>
            <w:r w:rsidDel="00000000" w:rsidR="00000000" w:rsidRPr="00000000">
              <w:rPr>
                <w:rFonts w:ascii="Arial" w:cs="Arial" w:eastAsia="Arial" w:hAnsi="Arial"/>
                <w:color w:val="000000"/>
                <w:sz w:val="18"/>
                <w:szCs w:val="18"/>
                <w:rtl w:val="0"/>
              </w:rPr>
              <w:t xml:space="preserve">Cook the onions, stirring occasionally, until they are wilted and lightly caramelized, about 5 to 7 minutes.</w:t>
            </w:r>
            <w:r w:rsidDel="00000000" w:rsidR="00000000" w:rsidRPr="00000000">
              <w:rPr>
                <w:rtl w:val="0"/>
              </w:rPr>
            </w:r>
          </w:p>
          <w:p w:rsidR="00000000" w:rsidDel="00000000" w:rsidP="00000000" w:rsidRDefault="00000000" w:rsidRPr="00000000" w14:paraId="000002D3">
            <w:pPr>
              <w:ind w:left="720" w:firstLine="0"/>
              <w:rPr>
                <w:rFonts w:ascii="Arial" w:cs="Arial" w:eastAsia="Arial" w:hAnsi="Arial"/>
                <w:sz w:val="18"/>
                <w:szCs w:val="18"/>
              </w:rPr>
            </w:pPr>
            <w:r w:rsidDel="00000000" w:rsidR="00000000" w:rsidRPr="00000000">
              <w:rPr>
                <w:rFonts w:ascii="Arial" w:cs="Arial" w:eastAsia="Arial" w:hAnsi="Arial"/>
                <w:sz w:val="22"/>
                <w:szCs w:val="22"/>
                <w:rtl w:val="0"/>
              </w:rPr>
              <w:br w:type="textWrapping"/>
            </w:r>
            <w:r w:rsidDel="00000000" w:rsidR="00000000" w:rsidRPr="00000000">
              <w:rPr>
                <w:rFonts w:ascii="Arial" w:cs="Arial" w:eastAsia="Arial" w:hAnsi="Arial"/>
                <w:color w:val="000000"/>
                <w:sz w:val="18"/>
                <w:szCs w:val="18"/>
                <w:rtl w:val="0"/>
              </w:rPr>
              <w:t xml:space="preserve">Remainder of procedures…</w:t>
            </w:r>
            <w:r w:rsidDel="00000000" w:rsidR="00000000" w:rsidRPr="00000000">
              <w:rPr>
                <w:rtl w:val="0"/>
              </w:rPr>
            </w:r>
          </w:p>
        </w:tc>
      </w:tr>
    </w:tbl>
    <w:p w:rsidR="00000000" w:rsidDel="00000000" w:rsidP="00000000" w:rsidRDefault="00000000" w:rsidRPr="00000000" w14:paraId="000002D4">
      <w:pPr>
        <w:keepNext w:val="1"/>
        <w:spacing w:after="6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D5">
      <w:pPr>
        <w:rPr>
          <w:rFonts w:ascii="Arial" w:cs="Arial" w:eastAsia="Arial" w:hAnsi="Arial"/>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D6">
      <w:pPr>
        <w:keepNext w:val="1"/>
        <w:spacing w:after="6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Exhibit D – Culinary </w:t>
      </w:r>
    </w:p>
    <w:p w:rsidR="00000000" w:rsidDel="00000000" w:rsidP="00000000" w:rsidRDefault="00000000" w:rsidRPr="00000000" w14:paraId="000002D7">
      <w:pPr>
        <w:keepNext w:val="1"/>
        <w:spacing w:after="60" w:befor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Recipe Cost Example</w:t>
      </w:r>
    </w:p>
    <w:p w:rsidR="00000000" w:rsidDel="00000000" w:rsidP="00000000" w:rsidRDefault="00000000" w:rsidRPr="00000000" w14:paraId="000002D8">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D9">
      <w:pPr>
        <w:rPr>
          <w:rFonts w:ascii="Arial" w:cs="Arial" w:eastAsia="Arial" w:hAnsi="Arial"/>
          <w:b w:val="1"/>
          <w:i w:val="1"/>
          <w:sz w:val="18"/>
          <w:szCs w:val="18"/>
        </w:rPr>
      </w:pPr>
      <w:r w:rsidDel="00000000" w:rsidR="00000000" w:rsidRPr="00000000">
        <w:rPr>
          <w:rFonts w:ascii="Arial" w:cs="Arial" w:eastAsia="Arial" w:hAnsi="Arial"/>
          <w:b w:val="1"/>
          <w:i w:val="1"/>
          <w:sz w:val="18"/>
          <w:szCs w:val="18"/>
          <w:rtl w:val="0"/>
        </w:rPr>
        <w:t xml:space="preserve">Culinary teams must complete this form prior to the competition. Make eight (8) copies to include in the folders turned in at Product Check-In.</w:t>
      </w:r>
    </w:p>
    <w:p w:rsidR="00000000" w:rsidDel="00000000" w:rsidP="00000000" w:rsidRDefault="00000000" w:rsidRPr="00000000" w14:paraId="000002DA">
      <w:pPr>
        <w:rPr>
          <w:rFonts w:ascii="Arial" w:cs="Arial" w:eastAsia="Arial" w:hAnsi="Arial"/>
          <w:b w:val="1"/>
          <w:i w:val="1"/>
          <w:sz w:val="18"/>
          <w:szCs w:val="18"/>
        </w:rPr>
      </w:pPr>
      <w:r w:rsidDel="00000000" w:rsidR="00000000" w:rsidRPr="00000000">
        <w:rPr>
          <w:rtl w:val="0"/>
        </w:rPr>
      </w:r>
    </w:p>
    <w:tbl>
      <w:tblPr>
        <w:tblStyle w:val="Table13"/>
        <w:tblW w:w="9540.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50"/>
        <w:gridCol w:w="2832"/>
        <w:gridCol w:w="1407"/>
        <w:gridCol w:w="3051"/>
        <w:tblGridChange w:id="0">
          <w:tblGrid>
            <w:gridCol w:w="2250"/>
            <w:gridCol w:w="2832"/>
            <w:gridCol w:w="1407"/>
            <w:gridCol w:w="3051"/>
          </w:tblGrid>
        </w:tblGridChange>
      </w:tblGrid>
      <w:tr>
        <w:trPr>
          <w:cantSplit w:val="0"/>
          <w:trHeight w:val="360" w:hRule="atLeast"/>
          <w:tblHeader w:val="0"/>
        </w:trPr>
        <w:tc>
          <w:tcPr>
            <w:shd w:fill="e6e6e6" w:val="clear"/>
            <w:vAlign w:val="center"/>
          </w:tcPr>
          <w:p w:rsidR="00000000" w:rsidDel="00000000" w:rsidP="00000000" w:rsidRDefault="00000000" w:rsidRPr="00000000" w14:paraId="000002DB">
            <w:pPr>
              <w:keepNext w:val="1"/>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School Name</w:t>
            </w:r>
          </w:p>
        </w:tc>
        <w:tc>
          <w:tcPr>
            <w:gridSpan w:val="3"/>
            <w:vAlign w:val="center"/>
          </w:tcPr>
          <w:p w:rsidR="00000000" w:rsidDel="00000000" w:rsidP="00000000" w:rsidRDefault="00000000" w:rsidRPr="00000000" w14:paraId="000002DC">
            <w:pPr>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Awesome S</w:t>
            </w:r>
            <w:r w:rsidDel="00000000" w:rsidR="00000000" w:rsidRPr="00000000">
              <w:rPr>
                <w:rFonts w:ascii="Arial" w:cs="Arial" w:eastAsia="Arial" w:hAnsi="Arial"/>
                <w:sz w:val="18"/>
                <w:szCs w:val="18"/>
                <w:rtl w:val="0"/>
              </w:rPr>
              <w:t xml:space="preserve">chool</w:t>
            </w:r>
          </w:p>
        </w:tc>
      </w:tr>
      <w:tr>
        <w:trPr>
          <w:cantSplit w:val="0"/>
          <w:trHeight w:val="360" w:hRule="atLeast"/>
          <w:tblHeader w:val="0"/>
        </w:trPr>
        <w:tc>
          <w:tcPr>
            <w:shd w:fill="e6e6e6" w:val="clear"/>
            <w:vAlign w:val="center"/>
          </w:tcPr>
          <w:p w:rsidR="00000000" w:rsidDel="00000000" w:rsidP="00000000" w:rsidRDefault="00000000" w:rsidRPr="00000000" w14:paraId="000002DF">
            <w:pPr>
              <w:keepNext w:val="1"/>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Educator Name</w:t>
            </w:r>
          </w:p>
        </w:tc>
        <w:tc>
          <w:tcPr>
            <w:gridSpan w:val="3"/>
            <w:vAlign w:val="center"/>
          </w:tcPr>
          <w:p w:rsidR="00000000" w:rsidDel="00000000" w:rsidP="00000000" w:rsidRDefault="00000000" w:rsidRPr="00000000" w14:paraId="000002E0">
            <w:pPr>
              <w:rPr>
                <w:rFonts w:ascii="Arial" w:cs="Arial" w:eastAsia="Arial" w:hAnsi="Arial"/>
                <w:sz w:val="18"/>
                <w:szCs w:val="18"/>
              </w:rPr>
            </w:pPr>
            <w:r w:rsidDel="00000000" w:rsidR="00000000" w:rsidRPr="00000000">
              <w:rPr>
                <w:rFonts w:ascii="Arial" w:cs="Arial" w:eastAsia="Arial" w:hAnsi="Arial"/>
                <w:sz w:val="18"/>
                <w:szCs w:val="18"/>
                <w:rtl w:val="0"/>
              </w:rPr>
              <w:t xml:space="preserve">Chef Jane Doe</w:t>
            </w:r>
          </w:p>
        </w:tc>
      </w:tr>
      <w:tr>
        <w:trPr>
          <w:cantSplit w:val="0"/>
          <w:trHeight w:val="360" w:hRule="atLeast"/>
          <w:tblHeader w:val="0"/>
        </w:trPr>
        <w:tc>
          <w:tcPr>
            <w:shd w:fill="e6e6e6" w:val="clear"/>
            <w:vAlign w:val="center"/>
          </w:tcPr>
          <w:p w:rsidR="00000000" w:rsidDel="00000000" w:rsidP="00000000" w:rsidRDefault="00000000" w:rsidRPr="00000000" w14:paraId="000002E3">
            <w:pPr>
              <w:keepNext w:val="1"/>
              <w:rPr>
                <w:rFonts w:ascii="Arial" w:cs="Arial" w:eastAsia="Arial" w:hAnsi="Arial"/>
                <w:i w:val="1"/>
                <w:sz w:val="18"/>
                <w:szCs w:val="18"/>
              </w:rPr>
            </w:pPr>
            <w:r w:rsidDel="00000000" w:rsidR="00000000" w:rsidRPr="00000000">
              <w:rPr>
                <w:rFonts w:ascii="Arial" w:cs="Arial" w:eastAsia="Arial" w:hAnsi="Arial"/>
                <w:b w:val="1"/>
                <w:sz w:val="18"/>
                <w:szCs w:val="18"/>
                <w:rtl w:val="0"/>
              </w:rPr>
              <w:t xml:space="preserve">Menu Item</w:t>
            </w:r>
            <w:r w:rsidDel="00000000" w:rsidR="00000000" w:rsidRPr="00000000">
              <w:rPr>
                <w:rtl w:val="0"/>
              </w:rPr>
            </w:r>
          </w:p>
        </w:tc>
        <w:tc>
          <w:tcPr>
            <w:gridSpan w:val="3"/>
            <w:vAlign w:val="center"/>
          </w:tcPr>
          <w:p w:rsidR="00000000" w:rsidDel="00000000" w:rsidP="00000000" w:rsidRDefault="00000000" w:rsidRPr="00000000" w14:paraId="000002E4">
            <w:pPr>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French Fries</w:t>
            </w:r>
            <w:r w:rsidDel="00000000" w:rsidR="00000000" w:rsidRPr="00000000">
              <w:rPr>
                <w:rtl w:val="0"/>
              </w:rPr>
            </w:r>
          </w:p>
        </w:tc>
      </w:tr>
      <w:tr>
        <w:trPr>
          <w:cantSplit w:val="0"/>
          <w:trHeight w:val="330" w:hRule="atLeast"/>
          <w:tblHeader w:val="0"/>
        </w:trPr>
        <w:tc>
          <w:tcPr>
            <w:shd w:fill="e6e6e6" w:val="clear"/>
            <w:vAlign w:val="center"/>
          </w:tcPr>
          <w:p w:rsidR="00000000" w:rsidDel="00000000" w:rsidP="00000000" w:rsidRDefault="00000000" w:rsidRPr="00000000" w14:paraId="000002E7">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Number of Portions</w:t>
            </w:r>
          </w:p>
        </w:tc>
        <w:tc>
          <w:tcPr>
            <w:vAlign w:val="center"/>
          </w:tcPr>
          <w:p w:rsidR="00000000" w:rsidDel="00000000" w:rsidP="00000000" w:rsidRDefault="00000000" w:rsidRPr="00000000" w14:paraId="000002E8">
            <w:pP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shd w:fill="e6e6e6" w:val="clear"/>
            <w:vAlign w:val="center"/>
          </w:tcPr>
          <w:p w:rsidR="00000000" w:rsidDel="00000000" w:rsidP="00000000" w:rsidRDefault="00000000" w:rsidRPr="00000000" w14:paraId="000002E9">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Portion Size</w:t>
            </w:r>
          </w:p>
        </w:tc>
        <w:tc>
          <w:tcPr>
            <w:vAlign w:val="center"/>
          </w:tcPr>
          <w:p w:rsidR="00000000" w:rsidDel="00000000" w:rsidP="00000000" w:rsidRDefault="00000000" w:rsidRPr="00000000" w14:paraId="000002EA">
            <w:pPr>
              <w:rPr>
                <w:rFonts w:ascii="Arial" w:cs="Arial" w:eastAsia="Arial" w:hAnsi="Arial"/>
                <w:sz w:val="18"/>
                <w:szCs w:val="18"/>
              </w:rPr>
            </w:pPr>
            <w:r w:rsidDel="00000000" w:rsidR="00000000" w:rsidRPr="00000000">
              <w:rPr>
                <w:rFonts w:ascii="Arial" w:cs="Arial" w:eastAsia="Arial" w:hAnsi="Arial"/>
                <w:sz w:val="18"/>
                <w:szCs w:val="18"/>
                <w:rtl w:val="0"/>
              </w:rPr>
              <w:t xml:space="preserve">5 ounces</w:t>
            </w:r>
          </w:p>
        </w:tc>
      </w:tr>
    </w:tbl>
    <w:p w:rsidR="00000000" w:rsidDel="00000000" w:rsidP="00000000" w:rsidRDefault="00000000" w:rsidRPr="00000000" w14:paraId="000002EB">
      <w:pPr>
        <w:rPr>
          <w:rFonts w:ascii="Arial" w:cs="Arial" w:eastAsia="Arial" w:hAnsi="Arial"/>
          <w:b w:val="1"/>
          <w:i w:val="1"/>
          <w:sz w:val="18"/>
          <w:szCs w:val="18"/>
        </w:rPr>
      </w:pPr>
      <w:r w:rsidDel="00000000" w:rsidR="00000000" w:rsidRPr="00000000">
        <w:rPr>
          <w:rtl w:val="0"/>
        </w:rPr>
      </w:r>
    </w:p>
    <w:p w:rsidR="00000000" w:rsidDel="00000000" w:rsidP="00000000" w:rsidRDefault="00000000" w:rsidRPr="00000000" w14:paraId="000002EC">
      <w:pPr>
        <w:rPr>
          <w:rFonts w:ascii="Arial" w:cs="Arial" w:eastAsia="Arial" w:hAnsi="Arial"/>
          <w:b w:val="1"/>
          <w:i w:val="1"/>
          <w:sz w:val="18"/>
          <w:szCs w:val="18"/>
        </w:rPr>
      </w:pPr>
      <w:r w:rsidDel="00000000" w:rsidR="00000000" w:rsidRPr="00000000">
        <w:rPr>
          <w:rtl w:val="0"/>
        </w:rPr>
      </w:r>
    </w:p>
    <w:tbl>
      <w:tblPr>
        <w:tblStyle w:val="Table14"/>
        <w:tblW w:w="11232.0" w:type="dxa"/>
        <w:jc w:val="left"/>
        <w:tblInd w:w="-10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72"/>
        <w:gridCol w:w="1872"/>
        <w:gridCol w:w="1872"/>
        <w:gridCol w:w="1872"/>
        <w:gridCol w:w="1872"/>
        <w:gridCol w:w="1872"/>
        <w:tblGridChange w:id="0">
          <w:tblGrid>
            <w:gridCol w:w="1872"/>
            <w:gridCol w:w="1872"/>
            <w:gridCol w:w="1872"/>
            <w:gridCol w:w="1872"/>
            <w:gridCol w:w="1872"/>
            <w:gridCol w:w="1872"/>
          </w:tblGrid>
        </w:tblGridChange>
      </w:tblGrid>
      <w:tr>
        <w:trPr>
          <w:cantSplit w:val="0"/>
          <w:trHeight w:val="350" w:hRule="atLeast"/>
          <w:tblHeader w:val="0"/>
        </w:trPr>
        <w:tc>
          <w:tcPr>
            <w:shd w:fill="e6e6e6" w:val="clear"/>
            <w:vAlign w:val="center"/>
          </w:tcPr>
          <w:p w:rsidR="00000000" w:rsidDel="00000000" w:rsidP="00000000" w:rsidRDefault="00000000" w:rsidRPr="00000000" w14:paraId="000002ED">
            <w:pPr>
              <w:keepNext w:val="1"/>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Ingredient</w:t>
            </w:r>
          </w:p>
        </w:tc>
        <w:tc>
          <w:tcPr>
            <w:shd w:fill="e6e6e6" w:val="clear"/>
            <w:vAlign w:val="center"/>
          </w:tcPr>
          <w:p w:rsidR="00000000" w:rsidDel="00000000" w:rsidP="00000000" w:rsidRDefault="00000000" w:rsidRPr="00000000" w14:paraId="000002EE">
            <w:pPr>
              <w:keepNext w:val="1"/>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Purchase Unit</w:t>
            </w:r>
          </w:p>
        </w:tc>
        <w:tc>
          <w:tcPr>
            <w:shd w:fill="e6e6e6" w:val="clear"/>
            <w:vAlign w:val="center"/>
          </w:tcPr>
          <w:p w:rsidR="00000000" w:rsidDel="00000000" w:rsidP="00000000" w:rsidRDefault="00000000" w:rsidRPr="00000000" w14:paraId="000002EF">
            <w:pPr>
              <w:keepNext w:val="1"/>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Purchase cost</w:t>
            </w:r>
          </w:p>
        </w:tc>
        <w:tc>
          <w:tcPr>
            <w:shd w:fill="e6e6e6" w:val="clear"/>
            <w:vAlign w:val="center"/>
          </w:tcPr>
          <w:p w:rsidR="00000000" w:rsidDel="00000000" w:rsidP="00000000" w:rsidRDefault="00000000" w:rsidRPr="00000000" w14:paraId="000002F0">
            <w:pPr>
              <w:keepNext w:val="1"/>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Unit cost</w:t>
            </w:r>
          </w:p>
        </w:tc>
        <w:tc>
          <w:tcPr>
            <w:shd w:fill="e6e6e6" w:val="clear"/>
            <w:vAlign w:val="center"/>
          </w:tcPr>
          <w:p w:rsidR="00000000" w:rsidDel="00000000" w:rsidP="00000000" w:rsidRDefault="00000000" w:rsidRPr="00000000" w14:paraId="000002F1">
            <w:pPr>
              <w:keepNext w:val="1"/>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Amount Needed</w:t>
            </w:r>
          </w:p>
        </w:tc>
        <w:tc>
          <w:tcPr>
            <w:shd w:fill="e6e6e6" w:val="clear"/>
            <w:vAlign w:val="center"/>
          </w:tcPr>
          <w:p w:rsidR="00000000" w:rsidDel="00000000" w:rsidP="00000000" w:rsidRDefault="00000000" w:rsidRPr="00000000" w14:paraId="000002F2">
            <w:pPr>
              <w:keepNext w:val="1"/>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Ingredient Cost</w:t>
            </w:r>
          </w:p>
        </w:tc>
      </w:tr>
      <w:tr>
        <w:trPr>
          <w:cantSplit w:val="0"/>
          <w:trHeight w:val="432" w:hRule="atLeast"/>
          <w:tblHeader w:val="0"/>
        </w:trPr>
        <w:tc>
          <w:tcPr>
            <w:vAlign w:val="center"/>
          </w:tcPr>
          <w:p w:rsidR="00000000" w:rsidDel="00000000" w:rsidP="00000000" w:rsidRDefault="00000000" w:rsidRPr="00000000" w14:paraId="000002F3">
            <w:pPr>
              <w:rPr>
                <w:rFonts w:ascii="Arial" w:cs="Arial" w:eastAsia="Arial" w:hAnsi="Arial"/>
                <w:sz w:val="18"/>
                <w:szCs w:val="18"/>
              </w:rPr>
            </w:pPr>
            <w:r w:rsidDel="00000000" w:rsidR="00000000" w:rsidRPr="00000000">
              <w:rPr>
                <w:rFonts w:ascii="Arial" w:cs="Arial" w:eastAsia="Arial" w:hAnsi="Arial"/>
                <w:sz w:val="18"/>
                <w:szCs w:val="18"/>
                <w:rtl w:val="0"/>
              </w:rPr>
              <w:t xml:space="preserve">Potatoes</w:t>
            </w:r>
          </w:p>
        </w:tc>
        <w:tc>
          <w:tcPr>
            <w:vAlign w:val="center"/>
          </w:tcPr>
          <w:p w:rsidR="00000000" w:rsidDel="00000000" w:rsidP="00000000" w:rsidRDefault="00000000" w:rsidRPr="00000000" w14:paraId="000002F4">
            <w:pPr>
              <w:rPr>
                <w:rFonts w:ascii="Arial" w:cs="Arial" w:eastAsia="Arial" w:hAnsi="Arial"/>
                <w:sz w:val="18"/>
                <w:szCs w:val="18"/>
              </w:rPr>
            </w:pPr>
            <w:r w:rsidDel="00000000" w:rsidR="00000000" w:rsidRPr="00000000">
              <w:rPr>
                <w:rFonts w:ascii="Arial" w:cs="Arial" w:eastAsia="Arial" w:hAnsi="Arial"/>
                <w:sz w:val="18"/>
                <w:szCs w:val="18"/>
                <w:rtl w:val="0"/>
              </w:rPr>
              <w:t xml:space="preserve">5 kg</w:t>
            </w:r>
          </w:p>
        </w:tc>
        <w:tc>
          <w:tcPr>
            <w:vAlign w:val="center"/>
          </w:tcPr>
          <w:p w:rsidR="00000000" w:rsidDel="00000000" w:rsidP="00000000" w:rsidRDefault="00000000" w:rsidRPr="00000000" w14:paraId="000002F5">
            <w:pPr>
              <w:rPr>
                <w:rFonts w:ascii="Arial" w:cs="Arial" w:eastAsia="Arial" w:hAnsi="Arial"/>
                <w:sz w:val="18"/>
                <w:szCs w:val="18"/>
              </w:rPr>
            </w:pPr>
            <w:r w:rsidDel="00000000" w:rsidR="00000000" w:rsidRPr="00000000">
              <w:rPr>
                <w:rFonts w:ascii="Arial" w:cs="Arial" w:eastAsia="Arial" w:hAnsi="Arial"/>
                <w:sz w:val="18"/>
                <w:szCs w:val="18"/>
                <w:rtl w:val="0"/>
              </w:rPr>
              <w:t xml:space="preserve">$2.65</w:t>
            </w:r>
          </w:p>
        </w:tc>
        <w:tc>
          <w:tcPr>
            <w:vAlign w:val="center"/>
          </w:tcPr>
          <w:p w:rsidR="00000000" w:rsidDel="00000000" w:rsidP="00000000" w:rsidRDefault="00000000" w:rsidRPr="00000000" w14:paraId="000002F6">
            <w:pPr>
              <w:rPr>
                <w:rFonts w:ascii="Arial" w:cs="Arial" w:eastAsia="Arial" w:hAnsi="Arial"/>
                <w:sz w:val="18"/>
                <w:szCs w:val="18"/>
              </w:rPr>
            </w:pPr>
            <w:r w:rsidDel="00000000" w:rsidR="00000000" w:rsidRPr="00000000">
              <w:rPr>
                <w:rFonts w:ascii="Arial" w:cs="Arial" w:eastAsia="Arial" w:hAnsi="Arial"/>
                <w:sz w:val="18"/>
                <w:szCs w:val="18"/>
                <w:rtl w:val="0"/>
              </w:rPr>
              <w:t xml:space="preserve">$0.0005/g</w:t>
            </w:r>
          </w:p>
        </w:tc>
        <w:tc>
          <w:tcPr>
            <w:vAlign w:val="center"/>
          </w:tcPr>
          <w:p w:rsidR="00000000" w:rsidDel="00000000" w:rsidP="00000000" w:rsidRDefault="00000000" w:rsidRPr="00000000" w14:paraId="000002F7">
            <w:pPr>
              <w:rPr>
                <w:rFonts w:ascii="Arial" w:cs="Arial" w:eastAsia="Arial" w:hAnsi="Arial"/>
                <w:sz w:val="18"/>
                <w:szCs w:val="18"/>
              </w:rPr>
            </w:pPr>
            <w:r w:rsidDel="00000000" w:rsidR="00000000" w:rsidRPr="00000000">
              <w:rPr>
                <w:rFonts w:ascii="Arial" w:cs="Arial" w:eastAsia="Arial" w:hAnsi="Arial"/>
                <w:sz w:val="18"/>
                <w:szCs w:val="18"/>
                <w:rtl w:val="0"/>
              </w:rPr>
              <w:t xml:space="preserve">500 g</w:t>
            </w:r>
          </w:p>
        </w:tc>
        <w:tc>
          <w:tcPr>
            <w:vAlign w:val="center"/>
          </w:tcPr>
          <w:p w:rsidR="00000000" w:rsidDel="00000000" w:rsidP="00000000" w:rsidRDefault="00000000" w:rsidRPr="00000000" w14:paraId="000002F8">
            <w:pPr>
              <w:rPr>
                <w:rFonts w:ascii="Arial" w:cs="Arial" w:eastAsia="Arial" w:hAnsi="Arial"/>
                <w:sz w:val="18"/>
                <w:szCs w:val="18"/>
              </w:rPr>
            </w:pPr>
            <w:r w:rsidDel="00000000" w:rsidR="00000000" w:rsidRPr="00000000">
              <w:rPr>
                <w:rFonts w:ascii="Arial" w:cs="Arial" w:eastAsia="Arial" w:hAnsi="Arial"/>
                <w:sz w:val="18"/>
                <w:szCs w:val="18"/>
                <w:rtl w:val="0"/>
              </w:rPr>
              <w:t xml:space="preserve">$0.25</w:t>
            </w:r>
          </w:p>
        </w:tc>
      </w:tr>
      <w:tr>
        <w:trPr>
          <w:cantSplit w:val="0"/>
          <w:trHeight w:val="432" w:hRule="atLeast"/>
          <w:tblHeader w:val="0"/>
        </w:trPr>
        <w:tc>
          <w:tcPr>
            <w:vAlign w:val="center"/>
          </w:tcPr>
          <w:p w:rsidR="00000000" w:rsidDel="00000000" w:rsidP="00000000" w:rsidRDefault="00000000" w:rsidRPr="00000000" w14:paraId="000002F9">
            <w:pPr>
              <w:rPr>
                <w:rFonts w:ascii="Arial" w:cs="Arial" w:eastAsia="Arial" w:hAnsi="Arial"/>
                <w:sz w:val="18"/>
                <w:szCs w:val="18"/>
              </w:rPr>
            </w:pPr>
            <w:r w:rsidDel="00000000" w:rsidR="00000000" w:rsidRPr="00000000">
              <w:rPr>
                <w:rFonts w:ascii="Arial" w:cs="Arial" w:eastAsia="Arial" w:hAnsi="Arial"/>
                <w:sz w:val="18"/>
                <w:szCs w:val="18"/>
                <w:rtl w:val="0"/>
              </w:rPr>
              <w:t xml:space="preserve">Kosher Salt</w:t>
            </w:r>
          </w:p>
        </w:tc>
        <w:tc>
          <w:tcPr>
            <w:vAlign w:val="center"/>
          </w:tcPr>
          <w:p w:rsidR="00000000" w:rsidDel="00000000" w:rsidP="00000000" w:rsidRDefault="00000000" w:rsidRPr="00000000" w14:paraId="000002FA">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2FB">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2FC">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2FD">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2FE">
            <w:pPr>
              <w:rPr>
                <w:rFonts w:ascii="Arial" w:cs="Arial" w:eastAsia="Arial" w:hAnsi="Arial"/>
                <w:sz w:val="18"/>
                <w:szCs w:val="18"/>
              </w:rPr>
            </w:pPr>
            <w:r w:rsidDel="00000000" w:rsidR="00000000" w:rsidRPr="00000000">
              <w:rPr>
                <w:rtl w:val="0"/>
              </w:rPr>
            </w:r>
          </w:p>
        </w:tc>
      </w:tr>
      <w:tr>
        <w:trPr>
          <w:cantSplit w:val="0"/>
          <w:trHeight w:val="432" w:hRule="atLeast"/>
          <w:tblHeader w:val="0"/>
        </w:trPr>
        <w:tc>
          <w:tcPr>
            <w:vAlign w:val="center"/>
          </w:tcPr>
          <w:p w:rsidR="00000000" w:rsidDel="00000000" w:rsidP="00000000" w:rsidRDefault="00000000" w:rsidRPr="00000000" w14:paraId="000002FF">
            <w:pPr>
              <w:rPr>
                <w:rFonts w:ascii="Arial" w:cs="Arial" w:eastAsia="Arial" w:hAnsi="Arial"/>
                <w:sz w:val="18"/>
                <w:szCs w:val="18"/>
              </w:rPr>
            </w:pPr>
            <w:r w:rsidDel="00000000" w:rsidR="00000000" w:rsidRPr="00000000">
              <w:rPr>
                <w:rFonts w:ascii="Arial" w:cs="Arial" w:eastAsia="Arial" w:hAnsi="Arial"/>
                <w:sz w:val="18"/>
                <w:szCs w:val="18"/>
                <w:rtl w:val="0"/>
              </w:rPr>
              <w:t xml:space="preserve">Black Pepper</w:t>
            </w:r>
          </w:p>
        </w:tc>
        <w:tc>
          <w:tcPr>
            <w:vAlign w:val="center"/>
          </w:tcPr>
          <w:p w:rsidR="00000000" w:rsidDel="00000000" w:rsidP="00000000" w:rsidRDefault="00000000" w:rsidRPr="00000000" w14:paraId="00000300">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01">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02">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03">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04">
            <w:pPr>
              <w:rPr>
                <w:rFonts w:ascii="Arial" w:cs="Arial" w:eastAsia="Arial" w:hAnsi="Arial"/>
                <w:sz w:val="18"/>
                <w:szCs w:val="18"/>
              </w:rPr>
            </w:pPr>
            <w:r w:rsidDel="00000000" w:rsidR="00000000" w:rsidRPr="00000000">
              <w:rPr>
                <w:rtl w:val="0"/>
              </w:rPr>
            </w:r>
          </w:p>
        </w:tc>
      </w:tr>
      <w:tr>
        <w:trPr>
          <w:cantSplit w:val="0"/>
          <w:trHeight w:val="432" w:hRule="atLeast"/>
          <w:tblHeader w:val="0"/>
        </w:trPr>
        <w:tc>
          <w:tcPr>
            <w:vAlign w:val="center"/>
          </w:tcPr>
          <w:p w:rsidR="00000000" w:rsidDel="00000000" w:rsidP="00000000" w:rsidRDefault="00000000" w:rsidRPr="00000000" w14:paraId="00000305">
            <w:pPr>
              <w:rPr>
                <w:rFonts w:ascii="Arial" w:cs="Arial" w:eastAsia="Arial" w:hAnsi="Arial"/>
                <w:sz w:val="18"/>
                <w:szCs w:val="18"/>
              </w:rPr>
            </w:pPr>
            <w:r w:rsidDel="00000000" w:rsidR="00000000" w:rsidRPr="00000000">
              <w:rPr>
                <w:rFonts w:ascii="Arial" w:cs="Arial" w:eastAsia="Arial" w:hAnsi="Arial"/>
                <w:sz w:val="18"/>
                <w:szCs w:val="18"/>
                <w:rtl w:val="0"/>
              </w:rPr>
              <w:t xml:space="preserve">Frying Oil</w:t>
            </w:r>
          </w:p>
        </w:tc>
        <w:tc>
          <w:tcPr>
            <w:vAlign w:val="center"/>
          </w:tcPr>
          <w:p w:rsidR="00000000" w:rsidDel="00000000" w:rsidP="00000000" w:rsidRDefault="00000000" w:rsidRPr="00000000" w14:paraId="00000306">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07">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08">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09">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0A">
            <w:pPr>
              <w:rPr>
                <w:rFonts w:ascii="Arial" w:cs="Arial" w:eastAsia="Arial" w:hAnsi="Arial"/>
                <w:sz w:val="18"/>
                <w:szCs w:val="18"/>
              </w:rPr>
            </w:pPr>
            <w:r w:rsidDel="00000000" w:rsidR="00000000" w:rsidRPr="00000000">
              <w:rPr>
                <w:rtl w:val="0"/>
              </w:rPr>
            </w:r>
          </w:p>
        </w:tc>
      </w:tr>
      <w:tr>
        <w:trPr>
          <w:cantSplit w:val="0"/>
          <w:trHeight w:val="432" w:hRule="atLeast"/>
          <w:tblHeader w:val="0"/>
        </w:trPr>
        <w:tc>
          <w:tcPr>
            <w:vAlign w:val="center"/>
          </w:tcPr>
          <w:p w:rsidR="00000000" w:rsidDel="00000000" w:rsidP="00000000" w:rsidRDefault="00000000" w:rsidRPr="00000000" w14:paraId="0000030B">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0C">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0D">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0E">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0F">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10">
            <w:pPr>
              <w:rPr>
                <w:rFonts w:ascii="Arial" w:cs="Arial" w:eastAsia="Arial" w:hAnsi="Arial"/>
                <w:sz w:val="18"/>
                <w:szCs w:val="18"/>
              </w:rPr>
            </w:pPr>
            <w:r w:rsidDel="00000000" w:rsidR="00000000" w:rsidRPr="00000000">
              <w:rPr>
                <w:rtl w:val="0"/>
              </w:rPr>
            </w:r>
          </w:p>
        </w:tc>
      </w:tr>
      <w:tr>
        <w:trPr>
          <w:cantSplit w:val="0"/>
          <w:trHeight w:val="432" w:hRule="atLeast"/>
          <w:tblHeader w:val="0"/>
        </w:trPr>
        <w:tc>
          <w:tcPr>
            <w:vAlign w:val="center"/>
          </w:tcPr>
          <w:p w:rsidR="00000000" w:rsidDel="00000000" w:rsidP="00000000" w:rsidRDefault="00000000" w:rsidRPr="00000000" w14:paraId="00000311">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12">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13">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14">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15">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16">
            <w:pPr>
              <w:rPr>
                <w:rFonts w:ascii="Arial" w:cs="Arial" w:eastAsia="Arial" w:hAnsi="Arial"/>
                <w:sz w:val="18"/>
                <w:szCs w:val="18"/>
              </w:rPr>
            </w:pPr>
            <w:r w:rsidDel="00000000" w:rsidR="00000000" w:rsidRPr="00000000">
              <w:rPr>
                <w:rtl w:val="0"/>
              </w:rPr>
            </w:r>
          </w:p>
        </w:tc>
      </w:tr>
      <w:tr>
        <w:trPr>
          <w:cantSplit w:val="0"/>
          <w:trHeight w:val="432" w:hRule="atLeast"/>
          <w:tblHeader w:val="0"/>
        </w:trPr>
        <w:tc>
          <w:tcPr>
            <w:vAlign w:val="center"/>
          </w:tcPr>
          <w:p w:rsidR="00000000" w:rsidDel="00000000" w:rsidP="00000000" w:rsidRDefault="00000000" w:rsidRPr="00000000" w14:paraId="00000317">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18">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19">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1A">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1B">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1C">
            <w:pPr>
              <w:rPr>
                <w:rFonts w:ascii="Arial" w:cs="Arial" w:eastAsia="Arial" w:hAnsi="Arial"/>
                <w:sz w:val="18"/>
                <w:szCs w:val="18"/>
              </w:rPr>
            </w:pPr>
            <w:r w:rsidDel="00000000" w:rsidR="00000000" w:rsidRPr="00000000">
              <w:rPr>
                <w:rtl w:val="0"/>
              </w:rPr>
            </w:r>
          </w:p>
        </w:tc>
      </w:tr>
      <w:tr>
        <w:trPr>
          <w:cantSplit w:val="0"/>
          <w:trHeight w:val="432" w:hRule="atLeast"/>
          <w:tblHeader w:val="0"/>
        </w:trPr>
        <w:tc>
          <w:tcPr>
            <w:vAlign w:val="center"/>
          </w:tcPr>
          <w:p w:rsidR="00000000" w:rsidDel="00000000" w:rsidP="00000000" w:rsidRDefault="00000000" w:rsidRPr="00000000" w14:paraId="0000031D">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1E">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1F">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20">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21">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22">
            <w:pPr>
              <w:rPr>
                <w:rFonts w:ascii="Arial" w:cs="Arial" w:eastAsia="Arial" w:hAnsi="Arial"/>
                <w:sz w:val="18"/>
                <w:szCs w:val="18"/>
              </w:rPr>
            </w:pPr>
            <w:r w:rsidDel="00000000" w:rsidR="00000000" w:rsidRPr="00000000">
              <w:rPr>
                <w:rtl w:val="0"/>
              </w:rPr>
            </w:r>
          </w:p>
        </w:tc>
      </w:tr>
      <w:tr>
        <w:trPr>
          <w:cantSplit w:val="0"/>
          <w:trHeight w:val="432" w:hRule="atLeast"/>
          <w:tblHeader w:val="0"/>
        </w:trPr>
        <w:tc>
          <w:tcPr>
            <w:vAlign w:val="center"/>
          </w:tcPr>
          <w:p w:rsidR="00000000" w:rsidDel="00000000" w:rsidP="00000000" w:rsidRDefault="00000000" w:rsidRPr="00000000" w14:paraId="00000323">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24">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25">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26">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27">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28">
            <w:pPr>
              <w:rPr>
                <w:rFonts w:ascii="Arial" w:cs="Arial" w:eastAsia="Arial" w:hAnsi="Arial"/>
                <w:sz w:val="18"/>
                <w:szCs w:val="18"/>
              </w:rPr>
            </w:pPr>
            <w:r w:rsidDel="00000000" w:rsidR="00000000" w:rsidRPr="00000000">
              <w:rPr>
                <w:rtl w:val="0"/>
              </w:rPr>
            </w:r>
          </w:p>
        </w:tc>
      </w:tr>
      <w:tr>
        <w:trPr>
          <w:cantSplit w:val="0"/>
          <w:trHeight w:val="432" w:hRule="atLeast"/>
          <w:tblHeader w:val="0"/>
        </w:trPr>
        <w:tc>
          <w:tcPr>
            <w:vAlign w:val="center"/>
          </w:tcPr>
          <w:p w:rsidR="00000000" w:rsidDel="00000000" w:rsidP="00000000" w:rsidRDefault="00000000" w:rsidRPr="00000000" w14:paraId="00000329">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2A">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2B">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2C">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2D">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2E">
            <w:pPr>
              <w:rPr>
                <w:rFonts w:ascii="Arial" w:cs="Arial" w:eastAsia="Arial" w:hAnsi="Arial"/>
                <w:sz w:val="18"/>
                <w:szCs w:val="18"/>
              </w:rPr>
            </w:pPr>
            <w:r w:rsidDel="00000000" w:rsidR="00000000" w:rsidRPr="00000000">
              <w:rPr>
                <w:rtl w:val="0"/>
              </w:rPr>
            </w:r>
          </w:p>
        </w:tc>
      </w:tr>
      <w:tr>
        <w:trPr>
          <w:cantSplit w:val="0"/>
          <w:trHeight w:val="432" w:hRule="atLeast"/>
          <w:tblHeader w:val="0"/>
        </w:trPr>
        <w:tc>
          <w:tcPr>
            <w:vAlign w:val="center"/>
          </w:tcPr>
          <w:p w:rsidR="00000000" w:rsidDel="00000000" w:rsidP="00000000" w:rsidRDefault="00000000" w:rsidRPr="00000000" w14:paraId="0000032F">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30">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31">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32">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33">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34">
            <w:pPr>
              <w:rPr>
                <w:rFonts w:ascii="Arial" w:cs="Arial" w:eastAsia="Arial" w:hAnsi="Arial"/>
                <w:sz w:val="18"/>
                <w:szCs w:val="18"/>
              </w:rPr>
            </w:pPr>
            <w:r w:rsidDel="00000000" w:rsidR="00000000" w:rsidRPr="00000000">
              <w:rPr>
                <w:rtl w:val="0"/>
              </w:rPr>
            </w:r>
          </w:p>
        </w:tc>
      </w:tr>
      <w:tr>
        <w:trPr>
          <w:cantSplit w:val="0"/>
          <w:trHeight w:val="432" w:hRule="atLeast"/>
          <w:tblHeader w:val="0"/>
        </w:trPr>
        <w:tc>
          <w:tcPr>
            <w:vAlign w:val="center"/>
          </w:tcPr>
          <w:p w:rsidR="00000000" w:rsidDel="00000000" w:rsidP="00000000" w:rsidRDefault="00000000" w:rsidRPr="00000000" w14:paraId="00000335">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36">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37">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38">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39">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3A">
            <w:pPr>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33B">
      <w:pPr>
        <w:rPr>
          <w:rFonts w:ascii="Arial" w:cs="Arial" w:eastAsia="Arial" w:hAnsi="Arial"/>
          <w:b w:val="1"/>
          <w:i w:val="1"/>
          <w:sz w:val="18"/>
          <w:szCs w:val="18"/>
          <w:u w:val="single"/>
        </w:rPr>
      </w:pPr>
      <w:r w:rsidDel="00000000" w:rsidR="00000000" w:rsidRPr="00000000">
        <w:rPr>
          <w:rtl w:val="0"/>
        </w:rPr>
      </w:r>
    </w:p>
    <w:p w:rsidR="00000000" w:rsidDel="00000000" w:rsidP="00000000" w:rsidRDefault="00000000" w:rsidRPr="00000000" w14:paraId="0000033C">
      <w:pPr>
        <w:rPr>
          <w:rFonts w:ascii="Arial" w:cs="Arial" w:eastAsia="Arial" w:hAnsi="Arial"/>
          <w:b w:val="1"/>
          <w:i w:val="1"/>
          <w:sz w:val="18"/>
          <w:szCs w:val="18"/>
          <w:u w:val="single"/>
        </w:rPr>
      </w:pPr>
      <w:r w:rsidDel="00000000" w:rsidR="00000000" w:rsidRPr="00000000">
        <w:rPr>
          <w:rtl w:val="0"/>
        </w:rPr>
      </w:r>
    </w:p>
    <w:p w:rsidR="00000000" w:rsidDel="00000000" w:rsidP="00000000" w:rsidRDefault="00000000" w:rsidRPr="00000000" w14:paraId="0000033D">
      <w:pPr>
        <w:rPr>
          <w:rFonts w:ascii="Arial" w:cs="Arial" w:eastAsia="Arial" w:hAnsi="Arial"/>
          <w:b w:val="1"/>
          <w:i w:val="1"/>
          <w:sz w:val="18"/>
          <w:szCs w:val="18"/>
          <w:u w:val="single"/>
        </w:rPr>
      </w:pPr>
      <w:r w:rsidDel="00000000" w:rsidR="00000000" w:rsidRPr="00000000">
        <w:rPr>
          <w:rtl w:val="0"/>
        </w:rPr>
      </w:r>
    </w:p>
    <w:tbl>
      <w:tblPr>
        <w:tblStyle w:val="Table15"/>
        <w:tblW w:w="486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80"/>
        <w:gridCol w:w="1980"/>
        <w:tblGridChange w:id="0">
          <w:tblGrid>
            <w:gridCol w:w="2880"/>
            <w:gridCol w:w="1980"/>
          </w:tblGrid>
        </w:tblGridChange>
      </w:tblGrid>
      <w:tr>
        <w:trPr>
          <w:cantSplit w:val="0"/>
          <w:trHeight w:val="360" w:hRule="atLeast"/>
          <w:tblHeader w:val="0"/>
        </w:trPr>
        <w:tc>
          <w:tcPr>
            <w:shd w:fill="e6e6e6" w:val="clear"/>
            <w:vAlign w:val="center"/>
          </w:tcPr>
          <w:p w:rsidR="00000000" w:rsidDel="00000000" w:rsidP="00000000" w:rsidRDefault="00000000" w:rsidRPr="00000000" w14:paraId="0000033E">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Subtotal</w:t>
            </w:r>
          </w:p>
        </w:tc>
        <w:tc>
          <w:tcPr>
            <w:vAlign w:val="center"/>
          </w:tcPr>
          <w:p w:rsidR="00000000" w:rsidDel="00000000" w:rsidP="00000000" w:rsidRDefault="00000000" w:rsidRPr="00000000" w14:paraId="0000033F">
            <w:pPr>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$0.25</w:t>
            </w:r>
            <w:r w:rsidDel="00000000" w:rsidR="00000000" w:rsidRPr="00000000">
              <w:rPr>
                <w:rtl w:val="0"/>
              </w:rPr>
            </w:r>
          </w:p>
        </w:tc>
      </w:tr>
      <w:tr>
        <w:trPr>
          <w:cantSplit w:val="0"/>
          <w:trHeight w:val="360" w:hRule="atLeast"/>
          <w:tblHeader w:val="0"/>
        </w:trPr>
        <w:tc>
          <w:tcPr>
            <w:shd w:fill="e6e6e6" w:val="clear"/>
            <w:vAlign w:val="center"/>
          </w:tcPr>
          <w:p w:rsidR="00000000" w:rsidDel="00000000" w:rsidP="00000000" w:rsidRDefault="00000000" w:rsidRPr="00000000" w14:paraId="00000340">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1 % for small amounts of spices (Q Factor)</w:t>
            </w:r>
          </w:p>
        </w:tc>
        <w:tc>
          <w:tcPr>
            <w:vAlign w:val="center"/>
          </w:tcPr>
          <w:p w:rsidR="00000000" w:rsidDel="00000000" w:rsidP="00000000" w:rsidRDefault="00000000" w:rsidRPr="00000000" w14:paraId="00000341">
            <w:pPr>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$0.003</w:t>
            </w:r>
            <w:r w:rsidDel="00000000" w:rsidR="00000000" w:rsidRPr="00000000">
              <w:rPr>
                <w:rtl w:val="0"/>
              </w:rPr>
            </w:r>
          </w:p>
        </w:tc>
      </w:tr>
      <w:tr>
        <w:trPr>
          <w:cantSplit w:val="0"/>
          <w:trHeight w:val="360" w:hRule="atLeast"/>
          <w:tblHeader w:val="0"/>
        </w:trPr>
        <w:tc>
          <w:tcPr>
            <w:shd w:fill="e6e6e6" w:val="clear"/>
            <w:vAlign w:val="center"/>
          </w:tcPr>
          <w:p w:rsidR="00000000" w:rsidDel="00000000" w:rsidP="00000000" w:rsidRDefault="00000000" w:rsidRPr="00000000" w14:paraId="00000342">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2 % for frying oil</w:t>
            </w:r>
          </w:p>
        </w:tc>
        <w:tc>
          <w:tcPr>
            <w:vAlign w:val="center"/>
          </w:tcPr>
          <w:p w:rsidR="00000000" w:rsidDel="00000000" w:rsidP="00000000" w:rsidRDefault="00000000" w:rsidRPr="00000000" w14:paraId="00000343">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$0.005</w:t>
            </w:r>
          </w:p>
        </w:tc>
      </w:tr>
      <w:tr>
        <w:trPr>
          <w:cantSplit w:val="0"/>
          <w:trHeight w:val="360" w:hRule="atLeast"/>
          <w:tblHeader w:val="0"/>
        </w:trPr>
        <w:tc>
          <w:tcPr>
            <w:shd w:fill="e6e6e6" w:val="clear"/>
            <w:vAlign w:val="center"/>
          </w:tcPr>
          <w:p w:rsidR="00000000" w:rsidDel="00000000" w:rsidP="00000000" w:rsidRDefault="00000000" w:rsidRPr="00000000" w14:paraId="00000344">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Total Recipe Cost</w:t>
            </w:r>
          </w:p>
        </w:tc>
        <w:tc>
          <w:tcPr>
            <w:vAlign w:val="center"/>
          </w:tcPr>
          <w:p w:rsidR="00000000" w:rsidDel="00000000" w:rsidP="00000000" w:rsidRDefault="00000000" w:rsidRPr="00000000" w14:paraId="00000345">
            <w:pPr>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$0.257</w:t>
            </w:r>
            <w:r w:rsidDel="00000000" w:rsidR="00000000" w:rsidRPr="00000000">
              <w:rPr>
                <w:rtl w:val="0"/>
              </w:rPr>
            </w:r>
          </w:p>
        </w:tc>
      </w:tr>
      <w:tr>
        <w:trPr>
          <w:cantSplit w:val="0"/>
          <w:trHeight w:val="360" w:hRule="atLeast"/>
          <w:tblHeader w:val="0"/>
        </w:trPr>
        <w:tc>
          <w:tcPr>
            <w:shd w:fill="e6e6e6" w:val="clear"/>
            <w:vAlign w:val="center"/>
          </w:tcPr>
          <w:p w:rsidR="00000000" w:rsidDel="00000000" w:rsidP="00000000" w:rsidRDefault="00000000" w:rsidRPr="00000000" w14:paraId="00000346">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Portion Cost </w:t>
            </w:r>
          </w:p>
        </w:tc>
        <w:tc>
          <w:tcPr>
            <w:vAlign w:val="center"/>
          </w:tcPr>
          <w:p w:rsidR="00000000" w:rsidDel="00000000" w:rsidP="00000000" w:rsidRDefault="00000000" w:rsidRPr="00000000" w14:paraId="00000347">
            <w:pPr>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$0.064</w:t>
            </w:r>
            <w:r w:rsidDel="00000000" w:rsidR="00000000" w:rsidRPr="00000000">
              <w:rPr>
                <w:rtl w:val="0"/>
              </w:rPr>
            </w:r>
          </w:p>
        </w:tc>
      </w:tr>
    </w:tbl>
    <w:p w:rsidR="00000000" w:rsidDel="00000000" w:rsidP="00000000" w:rsidRDefault="00000000" w:rsidRPr="00000000" w14:paraId="0000034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49">
      <w:pPr>
        <w:tabs>
          <w:tab w:val="center" w:pos="4320"/>
          <w:tab w:val="right" w:pos="8640"/>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34A">
      <w:pPr>
        <w:tabs>
          <w:tab w:val="center" w:pos="4320"/>
          <w:tab w:val="right" w:pos="8640"/>
        </w:tabs>
        <w:jc w:val="center"/>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34B">
      <w:pPr>
        <w:tabs>
          <w:tab w:val="center" w:pos="4320"/>
          <w:tab w:val="right" w:pos="8640"/>
        </w:tabs>
        <w:jc w:val="center"/>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34C">
      <w:pPr>
        <w:tabs>
          <w:tab w:val="center" w:pos="4320"/>
          <w:tab w:val="right" w:pos="8640"/>
        </w:tabs>
        <w:jc w:val="center"/>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34D">
      <w:pPr>
        <w:tabs>
          <w:tab w:val="center" w:pos="4320"/>
          <w:tab w:val="right" w:pos="8640"/>
        </w:tabs>
        <w:jc w:val="center"/>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34E">
      <w:pPr>
        <w:tabs>
          <w:tab w:val="center" w:pos="4320"/>
          <w:tab w:val="right" w:pos="8640"/>
        </w:tabs>
        <w:jc w:val="center"/>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34F">
      <w:pPr>
        <w:tabs>
          <w:tab w:val="center" w:pos="4320"/>
          <w:tab w:val="right" w:pos="8640"/>
        </w:tabs>
        <w:jc w:val="center"/>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350">
      <w:pPr>
        <w:tabs>
          <w:tab w:val="center" w:pos="4320"/>
          <w:tab w:val="right" w:pos="8640"/>
        </w:tabs>
        <w:jc w:val="center"/>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351">
      <w:pPr>
        <w:tabs>
          <w:tab w:val="center" w:pos="4320"/>
          <w:tab w:val="right" w:pos="8640"/>
        </w:tabs>
        <w:jc w:val="center"/>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352">
      <w:pPr>
        <w:rPr>
          <w:rFonts w:ascii="Arial" w:cs="Arial" w:eastAsia="Arial" w:hAnsi="Arial"/>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353">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54">
      <w:pPr>
        <w:keepNext w:val="1"/>
        <w:spacing w:after="6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Exhibit D – Culinary </w:t>
      </w:r>
    </w:p>
    <w:p w:rsidR="00000000" w:rsidDel="00000000" w:rsidP="00000000" w:rsidRDefault="00000000" w:rsidRPr="00000000" w14:paraId="00000355">
      <w:pPr>
        <w:keepNext w:val="1"/>
        <w:spacing w:after="60" w:befor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Recipe Cost Example</w:t>
      </w:r>
    </w:p>
    <w:p w:rsidR="00000000" w:rsidDel="00000000" w:rsidP="00000000" w:rsidRDefault="00000000" w:rsidRPr="00000000" w14:paraId="00000356">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357">
      <w:pPr>
        <w:rPr>
          <w:rFonts w:ascii="Arial" w:cs="Arial" w:eastAsia="Arial" w:hAnsi="Arial"/>
          <w:b w:val="1"/>
          <w:i w:val="1"/>
          <w:sz w:val="18"/>
          <w:szCs w:val="18"/>
        </w:rPr>
      </w:pPr>
      <w:r w:rsidDel="00000000" w:rsidR="00000000" w:rsidRPr="00000000">
        <w:rPr>
          <w:rFonts w:ascii="Arial" w:cs="Arial" w:eastAsia="Arial" w:hAnsi="Arial"/>
          <w:b w:val="1"/>
          <w:i w:val="1"/>
          <w:sz w:val="18"/>
          <w:szCs w:val="18"/>
          <w:rtl w:val="0"/>
        </w:rPr>
        <w:t xml:space="preserve">Culinary teams must complete this form prior to the competition. Make eight (8) copies to include in the folders turned in at Product Check-In.</w:t>
      </w:r>
    </w:p>
    <w:p w:rsidR="00000000" w:rsidDel="00000000" w:rsidP="00000000" w:rsidRDefault="00000000" w:rsidRPr="00000000" w14:paraId="00000358">
      <w:pPr>
        <w:rPr>
          <w:rFonts w:ascii="Arial" w:cs="Arial" w:eastAsia="Arial" w:hAnsi="Arial"/>
          <w:b w:val="1"/>
          <w:i w:val="1"/>
          <w:sz w:val="18"/>
          <w:szCs w:val="18"/>
        </w:rPr>
      </w:pPr>
      <w:r w:rsidDel="00000000" w:rsidR="00000000" w:rsidRPr="00000000">
        <w:rPr>
          <w:rtl w:val="0"/>
        </w:rPr>
      </w:r>
    </w:p>
    <w:tbl>
      <w:tblPr>
        <w:tblStyle w:val="Table16"/>
        <w:tblW w:w="9540.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50"/>
        <w:gridCol w:w="2832"/>
        <w:gridCol w:w="1407"/>
        <w:gridCol w:w="3051"/>
        <w:tblGridChange w:id="0">
          <w:tblGrid>
            <w:gridCol w:w="2250"/>
            <w:gridCol w:w="2832"/>
            <w:gridCol w:w="1407"/>
            <w:gridCol w:w="3051"/>
          </w:tblGrid>
        </w:tblGridChange>
      </w:tblGrid>
      <w:tr>
        <w:trPr>
          <w:cantSplit w:val="0"/>
          <w:trHeight w:val="360" w:hRule="atLeast"/>
          <w:tblHeader w:val="0"/>
        </w:trPr>
        <w:tc>
          <w:tcPr>
            <w:shd w:fill="e6e6e6" w:val="clear"/>
            <w:vAlign w:val="center"/>
          </w:tcPr>
          <w:p w:rsidR="00000000" w:rsidDel="00000000" w:rsidP="00000000" w:rsidRDefault="00000000" w:rsidRPr="00000000" w14:paraId="00000359">
            <w:pPr>
              <w:keepNext w:val="1"/>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State School</w:t>
            </w:r>
          </w:p>
        </w:tc>
        <w:tc>
          <w:tcPr>
            <w:gridSpan w:val="3"/>
            <w:vAlign w:val="center"/>
          </w:tcPr>
          <w:p w:rsidR="00000000" w:rsidDel="00000000" w:rsidP="00000000" w:rsidRDefault="00000000" w:rsidRPr="00000000" w14:paraId="0000035A">
            <w:pPr>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Awesome S</w:t>
            </w:r>
            <w:r w:rsidDel="00000000" w:rsidR="00000000" w:rsidRPr="00000000">
              <w:rPr>
                <w:rFonts w:ascii="Arial" w:cs="Arial" w:eastAsia="Arial" w:hAnsi="Arial"/>
                <w:sz w:val="18"/>
                <w:szCs w:val="18"/>
                <w:rtl w:val="0"/>
              </w:rPr>
              <w:t xml:space="preserve">chool</w:t>
            </w:r>
          </w:p>
        </w:tc>
      </w:tr>
      <w:tr>
        <w:trPr>
          <w:cantSplit w:val="0"/>
          <w:trHeight w:val="360" w:hRule="atLeast"/>
          <w:tblHeader w:val="0"/>
        </w:trPr>
        <w:tc>
          <w:tcPr>
            <w:shd w:fill="e6e6e6" w:val="clear"/>
            <w:vAlign w:val="center"/>
          </w:tcPr>
          <w:p w:rsidR="00000000" w:rsidDel="00000000" w:rsidP="00000000" w:rsidRDefault="00000000" w:rsidRPr="00000000" w14:paraId="0000035D">
            <w:pPr>
              <w:keepNext w:val="1"/>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Educator Name</w:t>
            </w:r>
          </w:p>
        </w:tc>
        <w:tc>
          <w:tcPr>
            <w:gridSpan w:val="3"/>
            <w:vAlign w:val="center"/>
          </w:tcPr>
          <w:p w:rsidR="00000000" w:rsidDel="00000000" w:rsidP="00000000" w:rsidRDefault="00000000" w:rsidRPr="00000000" w14:paraId="0000035E">
            <w:pPr>
              <w:rPr>
                <w:rFonts w:ascii="Arial" w:cs="Arial" w:eastAsia="Arial" w:hAnsi="Arial"/>
                <w:sz w:val="18"/>
                <w:szCs w:val="18"/>
              </w:rPr>
            </w:pPr>
            <w:r w:rsidDel="00000000" w:rsidR="00000000" w:rsidRPr="00000000">
              <w:rPr>
                <w:rFonts w:ascii="Arial" w:cs="Arial" w:eastAsia="Arial" w:hAnsi="Arial"/>
                <w:sz w:val="18"/>
                <w:szCs w:val="18"/>
                <w:rtl w:val="0"/>
              </w:rPr>
              <w:t xml:space="preserve">Chef Jane Doe</w:t>
            </w:r>
          </w:p>
        </w:tc>
      </w:tr>
      <w:tr>
        <w:trPr>
          <w:cantSplit w:val="0"/>
          <w:trHeight w:val="360" w:hRule="atLeast"/>
          <w:tblHeader w:val="0"/>
        </w:trPr>
        <w:tc>
          <w:tcPr>
            <w:shd w:fill="e6e6e6" w:val="clear"/>
            <w:vAlign w:val="center"/>
          </w:tcPr>
          <w:p w:rsidR="00000000" w:rsidDel="00000000" w:rsidP="00000000" w:rsidRDefault="00000000" w:rsidRPr="00000000" w14:paraId="00000361">
            <w:pPr>
              <w:keepNext w:val="1"/>
              <w:rPr>
                <w:rFonts w:ascii="Arial" w:cs="Arial" w:eastAsia="Arial" w:hAnsi="Arial"/>
                <w:i w:val="1"/>
                <w:sz w:val="18"/>
                <w:szCs w:val="18"/>
              </w:rPr>
            </w:pPr>
            <w:r w:rsidDel="00000000" w:rsidR="00000000" w:rsidRPr="00000000">
              <w:rPr>
                <w:rFonts w:ascii="Arial" w:cs="Arial" w:eastAsia="Arial" w:hAnsi="Arial"/>
                <w:b w:val="1"/>
                <w:sz w:val="18"/>
                <w:szCs w:val="18"/>
                <w:rtl w:val="0"/>
              </w:rPr>
              <w:t xml:space="preserve">Menu Item</w:t>
            </w:r>
            <w:r w:rsidDel="00000000" w:rsidR="00000000" w:rsidRPr="00000000">
              <w:rPr>
                <w:rtl w:val="0"/>
              </w:rPr>
            </w:r>
          </w:p>
        </w:tc>
        <w:tc>
          <w:tcPr>
            <w:gridSpan w:val="3"/>
            <w:vAlign w:val="center"/>
          </w:tcPr>
          <w:p w:rsidR="00000000" w:rsidDel="00000000" w:rsidP="00000000" w:rsidRDefault="00000000" w:rsidRPr="00000000" w14:paraId="00000362">
            <w:pPr>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Ratatouille</w:t>
            </w:r>
            <w:r w:rsidDel="00000000" w:rsidR="00000000" w:rsidRPr="00000000">
              <w:rPr>
                <w:rtl w:val="0"/>
              </w:rPr>
            </w:r>
          </w:p>
        </w:tc>
      </w:tr>
      <w:tr>
        <w:trPr>
          <w:cantSplit w:val="0"/>
          <w:trHeight w:val="330" w:hRule="atLeast"/>
          <w:tblHeader w:val="0"/>
        </w:trPr>
        <w:tc>
          <w:tcPr>
            <w:shd w:fill="e6e6e6" w:val="clear"/>
            <w:vAlign w:val="center"/>
          </w:tcPr>
          <w:p w:rsidR="00000000" w:rsidDel="00000000" w:rsidP="00000000" w:rsidRDefault="00000000" w:rsidRPr="00000000" w14:paraId="00000365">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Number of Portions</w:t>
            </w:r>
          </w:p>
        </w:tc>
        <w:tc>
          <w:tcPr>
            <w:vAlign w:val="center"/>
          </w:tcPr>
          <w:p w:rsidR="00000000" w:rsidDel="00000000" w:rsidP="00000000" w:rsidRDefault="00000000" w:rsidRPr="00000000" w14:paraId="00000366">
            <w:pPr>
              <w:rPr>
                <w:rFonts w:ascii="Arial" w:cs="Arial" w:eastAsia="Arial" w:hAnsi="Arial"/>
                <w:sz w:val="18"/>
                <w:szCs w:val="18"/>
              </w:rPr>
            </w:pPr>
            <w:r w:rsidDel="00000000" w:rsidR="00000000" w:rsidRPr="00000000">
              <w:rPr>
                <w:rFonts w:ascii="Arial" w:cs="Arial" w:eastAsia="Arial" w:hAnsi="Arial"/>
                <w:sz w:val="18"/>
                <w:szCs w:val="18"/>
                <w:rtl w:val="0"/>
              </w:rPr>
              <w:t xml:space="preserve">6</w:t>
            </w:r>
          </w:p>
        </w:tc>
        <w:tc>
          <w:tcPr>
            <w:shd w:fill="e6e6e6" w:val="clear"/>
            <w:vAlign w:val="center"/>
          </w:tcPr>
          <w:p w:rsidR="00000000" w:rsidDel="00000000" w:rsidP="00000000" w:rsidRDefault="00000000" w:rsidRPr="00000000" w14:paraId="00000367">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Portion Size</w:t>
            </w:r>
          </w:p>
        </w:tc>
        <w:tc>
          <w:tcPr>
            <w:vAlign w:val="center"/>
          </w:tcPr>
          <w:p w:rsidR="00000000" w:rsidDel="00000000" w:rsidP="00000000" w:rsidRDefault="00000000" w:rsidRPr="00000000" w14:paraId="00000368">
            <w:pPr>
              <w:rPr>
                <w:rFonts w:ascii="Arial" w:cs="Arial" w:eastAsia="Arial" w:hAnsi="Arial"/>
                <w:sz w:val="18"/>
                <w:szCs w:val="18"/>
              </w:rPr>
            </w:pPr>
            <w:r w:rsidDel="00000000" w:rsidR="00000000" w:rsidRPr="00000000">
              <w:rPr>
                <w:rFonts w:ascii="Arial" w:cs="Arial" w:eastAsia="Arial" w:hAnsi="Arial"/>
                <w:sz w:val="18"/>
                <w:szCs w:val="18"/>
                <w:rtl w:val="0"/>
              </w:rPr>
              <w:t xml:space="preserve">5 ounces</w:t>
            </w:r>
          </w:p>
        </w:tc>
      </w:tr>
    </w:tbl>
    <w:p w:rsidR="00000000" w:rsidDel="00000000" w:rsidP="00000000" w:rsidRDefault="00000000" w:rsidRPr="00000000" w14:paraId="00000369">
      <w:pPr>
        <w:rPr>
          <w:rFonts w:ascii="Arial" w:cs="Arial" w:eastAsia="Arial" w:hAnsi="Arial"/>
          <w:b w:val="1"/>
          <w:i w:val="1"/>
          <w:sz w:val="18"/>
          <w:szCs w:val="18"/>
        </w:rPr>
      </w:pPr>
      <w:r w:rsidDel="00000000" w:rsidR="00000000" w:rsidRPr="00000000">
        <w:rPr>
          <w:rtl w:val="0"/>
        </w:rPr>
      </w:r>
    </w:p>
    <w:p w:rsidR="00000000" w:rsidDel="00000000" w:rsidP="00000000" w:rsidRDefault="00000000" w:rsidRPr="00000000" w14:paraId="0000036A">
      <w:pPr>
        <w:rPr>
          <w:rFonts w:ascii="Arial" w:cs="Arial" w:eastAsia="Arial" w:hAnsi="Arial"/>
          <w:b w:val="1"/>
          <w:i w:val="1"/>
          <w:sz w:val="18"/>
          <w:szCs w:val="18"/>
        </w:rPr>
      </w:pPr>
      <w:r w:rsidDel="00000000" w:rsidR="00000000" w:rsidRPr="00000000">
        <w:rPr>
          <w:rtl w:val="0"/>
        </w:rPr>
      </w:r>
    </w:p>
    <w:tbl>
      <w:tblPr>
        <w:tblStyle w:val="Table17"/>
        <w:tblW w:w="11232.0" w:type="dxa"/>
        <w:jc w:val="left"/>
        <w:tblInd w:w="-10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72"/>
        <w:gridCol w:w="1872"/>
        <w:gridCol w:w="1872"/>
        <w:gridCol w:w="1872"/>
        <w:gridCol w:w="1872"/>
        <w:gridCol w:w="1872"/>
        <w:tblGridChange w:id="0">
          <w:tblGrid>
            <w:gridCol w:w="1872"/>
            <w:gridCol w:w="1872"/>
            <w:gridCol w:w="1872"/>
            <w:gridCol w:w="1872"/>
            <w:gridCol w:w="1872"/>
            <w:gridCol w:w="1872"/>
          </w:tblGrid>
        </w:tblGridChange>
      </w:tblGrid>
      <w:tr>
        <w:trPr>
          <w:cantSplit w:val="0"/>
          <w:trHeight w:val="350" w:hRule="atLeast"/>
          <w:tblHeader w:val="0"/>
        </w:trPr>
        <w:tc>
          <w:tcPr>
            <w:shd w:fill="e6e6e6" w:val="clear"/>
            <w:vAlign w:val="center"/>
          </w:tcPr>
          <w:p w:rsidR="00000000" w:rsidDel="00000000" w:rsidP="00000000" w:rsidRDefault="00000000" w:rsidRPr="00000000" w14:paraId="0000036B">
            <w:pPr>
              <w:keepNext w:val="1"/>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Ingredient</w:t>
            </w:r>
          </w:p>
        </w:tc>
        <w:tc>
          <w:tcPr>
            <w:shd w:fill="e6e6e6" w:val="clear"/>
            <w:vAlign w:val="center"/>
          </w:tcPr>
          <w:p w:rsidR="00000000" w:rsidDel="00000000" w:rsidP="00000000" w:rsidRDefault="00000000" w:rsidRPr="00000000" w14:paraId="0000036C">
            <w:pPr>
              <w:keepNext w:val="1"/>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Purchase Unit</w:t>
            </w:r>
          </w:p>
        </w:tc>
        <w:tc>
          <w:tcPr>
            <w:shd w:fill="e6e6e6" w:val="clear"/>
            <w:vAlign w:val="center"/>
          </w:tcPr>
          <w:p w:rsidR="00000000" w:rsidDel="00000000" w:rsidP="00000000" w:rsidRDefault="00000000" w:rsidRPr="00000000" w14:paraId="0000036D">
            <w:pPr>
              <w:keepNext w:val="1"/>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Purchase cost</w:t>
            </w:r>
          </w:p>
        </w:tc>
        <w:tc>
          <w:tcPr>
            <w:shd w:fill="e6e6e6" w:val="clear"/>
            <w:vAlign w:val="center"/>
          </w:tcPr>
          <w:p w:rsidR="00000000" w:rsidDel="00000000" w:rsidP="00000000" w:rsidRDefault="00000000" w:rsidRPr="00000000" w14:paraId="0000036E">
            <w:pPr>
              <w:keepNext w:val="1"/>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Unit cost</w:t>
            </w:r>
          </w:p>
        </w:tc>
        <w:tc>
          <w:tcPr>
            <w:shd w:fill="e6e6e6" w:val="clear"/>
            <w:vAlign w:val="center"/>
          </w:tcPr>
          <w:p w:rsidR="00000000" w:rsidDel="00000000" w:rsidP="00000000" w:rsidRDefault="00000000" w:rsidRPr="00000000" w14:paraId="0000036F">
            <w:pPr>
              <w:keepNext w:val="1"/>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Amount Needed</w:t>
            </w:r>
          </w:p>
        </w:tc>
        <w:tc>
          <w:tcPr>
            <w:shd w:fill="e6e6e6" w:val="clear"/>
            <w:vAlign w:val="center"/>
          </w:tcPr>
          <w:p w:rsidR="00000000" w:rsidDel="00000000" w:rsidP="00000000" w:rsidRDefault="00000000" w:rsidRPr="00000000" w14:paraId="00000370">
            <w:pPr>
              <w:keepNext w:val="1"/>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Ingredient Cost</w:t>
            </w:r>
          </w:p>
        </w:tc>
      </w:tr>
      <w:tr>
        <w:trPr>
          <w:cantSplit w:val="0"/>
          <w:trHeight w:val="432" w:hRule="atLeast"/>
          <w:tblHeader w:val="0"/>
        </w:trPr>
        <w:tc>
          <w:tcPr>
            <w:vAlign w:val="center"/>
          </w:tcPr>
          <w:p w:rsidR="00000000" w:rsidDel="00000000" w:rsidP="00000000" w:rsidRDefault="00000000" w:rsidRPr="00000000" w14:paraId="00000371">
            <w:pPr>
              <w:rPr>
                <w:rFonts w:ascii="Arial" w:cs="Arial" w:eastAsia="Arial" w:hAnsi="Arial"/>
                <w:sz w:val="18"/>
                <w:szCs w:val="18"/>
              </w:rPr>
            </w:pPr>
            <w:r w:rsidDel="00000000" w:rsidR="00000000" w:rsidRPr="00000000">
              <w:rPr>
                <w:rFonts w:ascii="Arial" w:cs="Arial" w:eastAsia="Arial" w:hAnsi="Arial"/>
                <w:sz w:val="18"/>
                <w:szCs w:val="18"/>
                <w:rtl w:val="0"/>
              </w:rPr>
              <w:t xml:space="preserve">Olive oil</w:t>
            </w:r>
          </w:p>
        </w:tc>
        <w:tc>
          <w:tcPr>
            <w:vAlign w:val="center"/>
          </w:tcPr>
          <w:p w:rsidR="00000000" w:rsidDel="00000000" w:rsidP="00000000" w:rsidRDefault="00000000" w:rsidRPr="00000000" w14:paraId="00000372">
            <w:pPr>
              <w:rPr>
                <w:rFonts w:ascii="Arial" w:cs="Arial" w:eastAsia="Arial" w:hAnsi="Arial"/>
                <w:sz w:val="18"/>
                <w:szCs w:val="18"/>
              </w:rPr>
            </w:pPr>
            <w:r w:rsidDel="00000000" w:rsidR="00000000" w:rsidRPr="00000000">
              <w:rPr>
                <w:rFonts w:ascii="Arial" w:cs="Arial" w:eastAsia="Arial" w:hAnsi="Arial"/>
                <w:sz w:val="18"/>
                <w:szCs w:val="18"/>
                <w:rtl w:val="0"/>
              </w:rPr>
              <w:t xml:space="preserve">51 oz / 6.375 cup</w:t>
            </w:r>
          </w:p>
        </w:tc>
        <w:tc>
          <w:tcPr>
            <w:vAlign w:val="center"/>
          </w:tcPr>
          <w:p w:rsidR="00000000" w:rsidDel="00000000" w:rsidP="00000000" w:rsidRDefault="00000000" w:rsidRPr="00000000" w14:paraId="00000373">
            <w:pPr>
              <w:rPr>
                <w:rFonts w:ascii="Arial" w:cs="Arial" w:eastAsia="Arial" w:hAnsi="Arial"/>
                <w:sz w:val="18"/>
                <w:szCs w:val="18"/>
              </w:rPr>
            </w:pPr>
            <w:r w:rsidDel="00000000" w:rsidR="00000000" w:rsidRPr="00000000">
              <w:rPr>
                <w:rFonts w:ascii="Arial" w:cs="Arial" w:eastAsia="Arial" w:hAnsi="Arial"/>
                <w:sz w:val="18"/>
                <w:szCs w:val="18"/>
                <w:rtl w:val="0"/>
              </w:rPr>
              <w:t xml:space="preserve">$16.79</w:t>
            </w:r>
          </w:p>
        </w:tc>
        <w:tc>
          <w:tcPr>
            <w:vAlign w:val="center"/>
          </w:tcPr>
          <w:p w:rsidR="00000000" w:rsidDel="00000000" w:rsidP="00000000" w:rsidRDefault="00000000" w:rsidRPr="00000000" w14:paraId="00000374">
            <w:pPr>
              <w:rPr>
                <w:rFonts w:ascii="Arial" w:cs="Arial" w:eastAsia="Arial" w:hAnsi="Arial"/>
                <w:sz w:val="18"/>
                <w:szCs w:val="18"/>
              </w:rPr>
            </w:pPr>
            <w:r w:rsidDel="00000000" w:rsidR="00000000" w:rsidRPr="00000000">
              <w:rPr>
                <w:rFonts w:ascii="Arial" w:cs="Arial" w:eastAsia="Arial" w:hAnsi="Arial"/>
                <w:sz w:val="18"/>
                <w:szCs w:val="18"/>
                <w:rtl w:val="0"/>
              </w:rPr>
              <w:t xml:space="preserve">$2.634 / cup</w:t>
            </w:r>
          </w:p>
        </w:tc>
        <w:tc>
          <w:tcPr>
            <w:vAlign w:val="center"/>
          </w:tcPr>
          <w:p w:rsidR="00000000" w:rsidDel="00000000" w:rsidP="00000000" w:rsidRDefault="00000000" w:rsidRPr="00000000" w14:paraId="00000375">
            <w:pPr>
              <w:rPr>
                <w:rFonts w:ascii="Arial" w:cs="Arial" w:eastAsia="Arial" w:hAnsi="Arial"/>
                <w:sz w:val="18"/>
                <w:szCs w:val="18"/>
              </w:rPr>
            </w:pPr>
            <w:r w:rsidDel="00000000" w:rsidR="00000000" w:rsidRPr="00000000">
              <w:rPr>
                <w:rFonts w:ascii="Arial" w:cs="Arial" w:eastAsia="Arial" w:hAnsi="Arial"/>
                <w:sz w:val="18"/>
                <w:szCs w:val="18"/>
                <w:rtl w:val="0"/>
              </w:rPr>
              <w:t xml:space="preserve">¼ cup</w:t>
            </w:r>
          </w:p>
        </w:tc>
        <w:tc>
          <w:tcPr>
            <w:vAlign w:val="center"/>
          </w:tcPr>
          <w:p w:rsidR="00000000" w:rsidDel="00000000" w:rsidP="00000000" w:rsidRDefault="00000000" w:rsidRPr="00000000" w14:paraId="00000376">
            <w:pPr>
              <w:rPr>
                <w:rFonts w:ascii="Arial" w:cs="Arial" w:eastAsia="Arial" w:hAnsi="Arial"/>
                <w:sz w:val="18"/>
                <w:szCs w:val="18"/>
              </w:rPr>
            </w:pPr>
            <w:r w:rsidDel="00000000" w:rsidR="00000000" w:rsidRPr="00000000">
              <w:rPr>
                <w:rFonts w:ascii="Arial" w:cs="Arial" w:eastAsia="Arial" w:hAnsi="Arial"/>
                <w:sz w:val="18"/>
                <w:szCs w:val="18"/>
                <w:rtl w:val="0"/>
              </w:rPr>
              <w:t xml:space="preserve">$0.658</w:t>
            </w:r>
          </w:p>
        </w:tc>
      </w:tr>
      <w:tr>
        <w:trPr>
          <w:cantSplit w:val="0"/>
          <w:trHeight w:val="432" w:hRule="atLeast"/>
          <w:tblHeader w:val="0"/>
        </w:trPr>
        <w:tc>
          <w:tcPr>
            <w:vAlign w:val="center"/>
          </w:tcPr>
          <w:p w:rsidR="00000000" w:rsidDel="00000000" w:rsidP="00000000" w:rsidRDefault="00000000" w:rsidRPr="00000000" w14:paraId="00000377">
            <w:pPr>
              <w:rPr>
                <w:rFonts w:ascii="Arial" w:cs="Arial" w:eastAsia="Arial" w:hAnsi="Arial"/>
                <w:sz w:val="18"/>
                <w:szCs w:val="18"/>
              </w:rPr>
            </w:pPr>
            <w:r w:rsidDel="00000000" w:rsidR="00000000" w:rsidRPr="00000000">
              <w:rPr>
                <w:rFonts w:ascii="Arial" w:cs="Arial" w:eastAsia="Arial" w:hAnsi="Arial"/>
                <w:sz w:val="18"/>
                <w:szCs w:val="18"/>
                <w:rtl w:val="0"/>
              </w:rPr>
              <w:t xml:space="preserve">Yellow onion, small dice</w:t>
            </w:r>
          </w:p>
        </w:tc>
        <w:tc>
          <w:tcPr>
            <w:vAlign w:val="center"/>
          </w:tcPr>
          <w:p w:rsidR="00000000" w:rsidDel="00000000" w:rsidP="00000000" w:rsidRDefault="00000000" w:rsidRPr="00000000" w14:paraId="00000378">
            <w:pPr>
              <w:rPr>
                <w:rFonts w:ascii="Arial" w:cs="Arial" w:eastAsia="Arial" w:hAnsi="Arial"/>
                <w:sz w:val="18"/>
                <w:szCs w:val="18"/>
              </w:rPr>
            </w:pPr>
            <w:r w:rsidDel="00000000" w:rsidR="00000000" w:rsidRPr="00000000">
              <w:rPr>
                <w:rFonts w:ascii="Arial" w:cs="Arial" w:eastAsia="Arial" w:hAnsi="Arial"/>
                <w:sz w:val="18"/>
                <w:szCs w:val="18"/>
                <w:rtl w:val="0"/>
              </w:rPr>
              <w:t xml:space="preserve">1 lb / 4 cup</w:t>
            </w:r>
          </w:p>
        </w:tc>
        <w:tc>
          <w:tcPr>
            <w:vAlign w:val="center"/>
          </w:tcPr>
          <w:p w:rsidR="00000000" w:rsidDel="00000000" w:rsidP="00000000" w:rsidRDefault="00000000" w:rsidRPr="00000000" w14:paraId="00000379">
            <w:pPr>
              <w:rPr>
                <w:rFonts w:ascii="Arial" w:cs="Arial" w:eastAsia="Arial" w:hAnsi="Arial"/>
                <w:sz w:val="18"/>
                <w:szCs w:val="18"/>
              </w:rPr>
            </w:pPr>
            <w:r w:rsidDel="00000000" w:rsidR="00000000" w:rsidRPr="00000000">
              <w:rPr>
                <w:rFonts w:ascii="Arial" w:cs="Arial" w:eastAsia="Arial" w:hAnsi="Arial"/>
                <w:sz w:val="18"/>
                <w:szCs w:val="18"/>
                <w:rtl w:val="0"/>
              </w:rPr>
              <w:t xml:space="preserve">$1.40</w:t>
            </w:r>
          </w:p>
        </w:tc>
        <w:tc>
          <w:tcPr>
            <w:vAlign w:val="center"/>
          </w:tcPr>
          <w:p w:rsidR="00000000" w:rsidDel="00000000" w:rsidP="00000000" w:rsidRDefault="00000000" w:rsidRPr="00000000" w14:paraId="0000037A">
            <w:pPr>
              <w:rPr>
                <w:rFonts w:ascii="Arial" w:cs="Arial" w:eastAsia="Arial" w:hAnsi="Arial"/>
                <w:sz w:val="18"/>
                <w:szCs w:val="18"/>
              </w:rPr>
            </w:pPr>
            <w:r w:rsidDel="00000000" w:rsidR="00000000" w:rsidRPr="00000000">
              <w:rPr>
                <w:rFonts w:ascii="Arial" w:cs="Arial" w:eastAsia="Arial" w:hAnsi="Arial"/>
                <w:sz w:val="18"/>
                <w:szCs w:val="18"/>
                <w:rtl w:val="0"/>
              </w:rPr>
              <w:t xml:space="preserve">$0.35 / cup</w:t>
            </w:r>
          </w:p>
        </w:tc>
        <w:tc>
          <w:tcPr>
            <w:vAlign w:val="center"/>
          </w:tcPr>
          <w:p w:rsidR="00000000" w:rsidDel="00000000" w:rsidP="00000000" w:rsidRDefault="00000000" w:rsidRPr="00000000" w14:paraId="0000037B">
            <w:pPr>
              <w:rPr>
                <w:rFonts w:ascii="Arial" w:cs="Arial" w:eastAsia="Arial" w:hAnsi="Arial"/>
                <w:sz w:val="18"/>
                <w:szCs w:val="18"/>
              </w:rPr>
            </w:pPr>
            <w:r w:rsidDel="00000000" w:rsidR="00000000" w:rsidRPr="00000000">
              <w:rPr>
                <w:rFonts w:ascii="Arial" w:cs="Arial" w:eastAsia="Arial" w:hAnsi="Arial"/>
                <w:sz w:val="18"/>
                <w:szCs w:val="18"/>
                <w:rtl w:val="0"/>
              </w:rPr>
              <w:t xml:space="preserve">1 ½ cup</w:t>
            </w:r>
          </w:p>
        </w:tc>
        <w:tc>
          <w:tcPr>
            <w:vAlign w:val="center"/>
          </w:tcPr>
          <w:p w:rsidR="00000000" w:rsidDel="00000000" w:rsidP="00000000" w:rsidRDefault="00000000" w:rsidRPr="00000000" w14:paraId="0000037C">
            <w:pPr>
              <w:rPr>
                <w:rFonts w:ascii="Arial" w:cs="Arial" w:eastAsia="Arial" w:hAnsi="Arial"/>
                <w:sz w:val="18"/>
                <w:szCs w:val="18"/>
              </w:rPr>
            </w:pPr>
            <w:r w:rsidDel="00000000" w:rsidR="00000000" w:rsidRPr="00000000">
              <w:rPr>
                <w:rFonts w:ascii="Arial" w:cs="Arial" w:eastAsia="Arial" w:hAnsi="Arial"/>
                <w:sz w:val="18"/>
                <w:szCs w:val="18"/>
                <w:rtl w:val="0"/>
              </w:rPr>
              <w:t xml:space="preserve">$0.525</w:t>
            </w:r>
          </w:p>
        </w:tc>
      </w:tr>
      <w:tr>
        <w:trPr>
          <w:cantSplit w:val="0"/>
          <w:trHeight w:val="432" w:hRule="atLeast"/>
          <w:tblHeader w:val="0"/>
        </w:trPr>
        <w:tc>
          <w:tcPr>
            <w:vAlign w:val="center"/>
          </w:tcPr>
          <w:p w:rsidR="00000000" w:rsidDel="00000000" w:rsidP="00000000" w:rsidRDefault="00000000" w:rsidRPr="00000000" w14:paraId="0000037D">
            <w:pPr>
              <w:rPr>
                <w:rFonts w:ascii="Arial" w:cs="Arial" w:eastAsia="Arial" w:hAnsi="Arial"/>
                <w:sz w:val="18"/>
                <w:szCs w:val="18"/>
              </w:rPr>
            </w:pPr>
            <w:r w:rsidDel="00000000" w:rsidR="00000000" w:rsidRPr="00000000">
              <w:rPr>
                <w:rFonts w:ascii="Arial" w:cs="Arial" w:eastAsia="Arial" w:hAnsi="Arial"/>
                <w:sz w:val="18"/>
                <w:szCs w:val="18"/>
                <w:rtl w:val="0"/>
              </w:rPr>
              <w:t xml:space="preserve">Garlic, minced</w:t>
            </w:r>
          </w:p>
        </w:tc>
        <w:tc>
          <w:tcPr>
            <w:vAlign w:val="center"/>
          </w:tcPr>
          <w:p w:rsidR="00000000" w:rsidDel="00000000" w:rsidP="00000000" w:rsidRDefault="00000000" w:rsidRPr="00000000" w14:paraId="0000037E">
            <w:pPr>
              <w:rPr>
                <w:rFonts w:ascii="Arial" w:cs="Arial" w:eastAsia="Arial" w:hAnsi="Arial"/>
                <w:sz w:val="18"/>
                <w:szCs w:val="18"/>
              </w:rPr>
            </w:pPr>
            <w:r w:rsidDel="00000000" w:rsidR="00000000" w:rsidRPr="00000000">
              <w:rPr>
                <w:rFonts w:ascii="Arial" w:cs="Arial" w:eastAsia="Arial" w:hAnsi="Arial"/>
                <w:sz w:val="18"/>
                <w:szCs w:val="18"/>
                <w:rtl w:val="0"/>
              </w:rPr>
              <w:t xml:space="preserve">1 head</w:t>
            </w:r>
          </w:p>
        </w:tc>
        <w:tc>
          <w:tcPr>
            <w:vAlign w:val="center"/>
          </w:tcPr>
          <w:p w:rsidR="00000000" w:rsidDel="00000000" w:rsidP="00000000" w:rsidRDefault="00000000" w:rsidRPr="00000000" w14:paraId="0000037F">
            <w:pPr>
              <w:rPr>
                <w:rFonts w:ascii="Arial" w:cs="Arial" w:eastAsia="Arial" w:hAnsi="Arial"/>
                <w:sz w:val="18"/>
                <w:szCs w:val="18"/>
              </w:rPr>
            </w:pPr>
            <w:r w:rsidDel="00000000" w:rsidR="00000000" w:rsidRPr="00000000">
              <w:rPr>
                <w:rFonts w:ascii="Arial" w:cs="Arial" w:eastAsia="Arial" w:hAnsi="Arial"/>
                <w:sz w:val="18"/>
                <w:szCs w:val="18"/>
                <w:rtl w:val="0"/>
              </w:rPr>
              <w:t xml:space="preserve">$0.50</w:t>
            </w:r>
          </w:p>
        </w:tc>
        <w:tc>
          <w:tcPr>
            <w:vAlign w:val="center"/>
          </w:tcPr>
          <w:p w:rsidR="00000000" w:rsidDel="00000000" w:rsidP="00000000" w:rsidRDefault="00000000" w:rsidRPr="00000000" w14:paraId="00000380">
            <w:pPr>
              <w:rPr>
                <w:rFonts w:ascii="Arial" w:cs="Arial" w:eastAsia="Arial" w:hAnsi="Arial"/>
                <w:sz w:val="18"/>
                <w:szCs w:val="18"/>
              </w:rPr>
            </w:pPr>
            <w:r w:rsidDel="00000000" w:rsidR="00000000" w:rsidRPr="00000000">
              <w:rPr>
                <w:rFonts w:ascii="Arial" w:cs="Arial" w:eastAsia="Arial" w:hAnsi="Arial"/>
                <w:sz w:val="18"/>
                <w:szCs w:val="18"/>
                <w:rtl w:val="0"/>
              </w:rPr>
              <w:t xml:space="preserve">$0.10 / tsp</w:t>
            </w:r>
          </w:p>
        </w:tc>
        <w:tc>
          <w:tcPr>
            <w:vAlign w:val="center"/>
          </w:tcPr>
          <w:p w:rsidR="00000000" w:rsidDel="00000000" w:rsidP="00000000" w:rsidRDefault="00000000" w:rsidRPr="00000000" w14:paraId="00000381">
            <w:pPr>
              <w:rPr>
                <w:rFonts w:ascii="Arial" w:cs="Arial" w:eastAsia="Arial" w:hAnsi="Arial"/>
                <w:sz w:val="18"/>
                <w:szCs w:val="18"/>
              </w:rPr>
            </w:pPr>
            <w:r w:rsidDel="00000000" w:rsidR="00000000" w:rsidRPr="00000000">
              <w:rPr>
                <w:rFonts w:ascii="Arial" w:cs="Arial" w:eastAsia="Arial" w:hAnsi="Arial"/>
                <w:sz w:val="18"/>
                <w:szCs w:val="18"/>
                <w:rtl w:val="0"/>
              </w:rPr>
              <w:t xml:space="preserve">1 tsp</w:t>
            </w:r>
          </w:p>
        </w:tc>
        <w:tc>
          <w:tcPr>
            <w:vAlign w:val="center"/>
          </w:tcPr>
          <w:p w:rsidR="00000000" w:rsidDel="00000000" w:rsidP="00000000" w:rsidRDefault="00000000" w:rsidRPr="00000000" w14:paraId="00000382">
            <w:pPr>
              <w:rPr>
                <w:rFonts w:ascii="Arial" w:cs="Arial" w:eastAsia="Arial" w:hAnsi="Arial"/>
                <w:sz w:val="18"/>
                <w:szCs w:val="18"/>
              </w:rPr>
            </w:pPr>
            <w:r w:rsidDel="00000000" w:rsidR="00000000" w:rsidRPr="00000000">
              <w:rPr>
                <w:rFonts w:ascii="Arial" w:cs="Arial" w:eastAsia="Arial" w:hAnsi="Arial"/>
                <w:sz w:val="18"/>
                <w:szCs w:val="18"/>
                <w:rtl w:val="0"/>
              </w:rPr>
              <w:t xml:space="preserve">$0.100</w:t>
            </w:r>
          </w:p>
        </w:tc>
      </w:tr>
      <w:tr>
        <w:trPr>
          <w:cantSplit w:val="0"/>
          <w:trHeight w:val="432" w:hRule="atLeast"/>
          <w:tblHeader w:val="0"/>
        </w:trPr>
        <w:tc>
          <w:tcPr>
            <w:vAlign w:val="center"/>
          </w:tcPr>
          <w:p w:rsidR="00000000" w:rsidDel="00000000" w:rsidP="00000000" w:rsidRDefault="00000000" w:rsidRPr="00000000" w14:paraId="00000383">
            <w:pPr>
              <w:rPr>
                <w:rFonts w:ascii="Arial" w:cs="Arial" w:eastAsia="Arial" w:hAnsi="Arial"/>
                <w:sz w:val="18"/>
                <w:szCs w:val="18"/>
              </w:rPr>
            </w:pPr>
            <w:r w:rsidDel="00000000" w:rsidR="00000000" w:rsidRPr="00000000">
              <w:rPr>
                <w:rFonts w:ascii="Arial" w:cs="Arial" w:eastAsia="Arial" w:hAnsi="Arial"/>
                <w:sz w:val="18"/>
                <w:szCs w:val="18"/>
                <w:rtl w:val="0"/>
              </w:rPr>
              <w:t xml:space="preserve">Eggplant, medium dice</w:t>
            </w:r>
          </w:p>
        </w:tc>
        <w:tc>
          <w:tcPr>
            <w:vAlign w:val="center"/>
          </w:tcPr>
          <w:p w:rsidR="00000000" w:rsidDel="00000000" w:rsidP="00000000" w:rsidRDefault="00000000" w:rsidRPr="00000000" w14:paraId="00000384">
            <w:pPr>
              <w:rPr>
                <w:rFonts w:ascii="Arial" w:cs="Arial" w:eastAsia="Arial" w:hAnsi="Arial"/>
                <w:sz w:val="18"/>
                <w:szCs w:val="18"/>
              </w:rPr>
            </w:pPr>
            <w:r w:rsidDel="00000000" w:rsidR="00000000" w:rsidRPr="00000000">
              <w:rPr>
                <w:rFonts w:ascii="Arial" w:cs="Arial" w:eastAsia="Arial" w:hAnsi="Arial"/>
                <w:sz w:val="18"/>
                <w:szCs w:val="18"/>
                <w:rtl w:val="0"/>
              </w:rPr>
              <w:t xml:space="preserve">1 lb / 3 cup</w:t>
            </w:r>
          </w:p>
        </w:tc>
        <w:tc>
          <w:tcPr>
            <w:vAlign w:val="center"/>
          </w:tcPr>
          <w:p w:rsidR="00000000" w:rsidDel="00000000" w:rsidP="00000000" w:rsidRDefault="00000000" w:rsidRPr="00000000" w14:paraId="00000385">
            <w:pPr>
              <w:rPr>
                <w:rFonts w:ascii="Arial" w:cs="Arial" w:eastAsia="Arial" w:hAnsi="Arial"/>
                <w:sz w:val="18"/>
                <w:szCs w:val="18"/>
              </w:rPr>
            </w:pPr>
            <w:r w:rsidDel="00000000" w:rsidR="00000000" w:rsidRPr="00000000">
              <w:rPr>
                <w:rFonts w:ascii="Arial" w:cs="Arial" w:eastAsia="Arial" w:hAnsi="Arial"/>
                <w:sz w:val="18"/>
                <w:szCs w:val="18"/>
                <w:rtl w:val="0"/>
              </w:rPr>
              <w:t xml:space="preserve">$2.05</w:t>
            </w:r>
          </w:p>
        </w:tc>
        <w:tc>
          <w:tcPr>
            <w:vAlign w:val="center"/>
          </w:tcPr>
          <w:p w:rsidR="00000000" w:rsidDel="00000000" w:rsidP="00000000" w:rsidRDefault="00000000" w:rsidRPr="00000000" w14:paraId="00000386">
            <w:pPr>
              <w:rPr>
                <w:rFonts w:ascii="Arial" w:cs="Arial" w:eastAsia="Arial" w:hAnsi="Arial"/>
                <w:sz w:val="18"/>
                <w:szCs w:val="18"/>
              </w:rPr>
            </w:pPr>
            <w:r w:rsidDel="00000000" w:rsidR="00000000" w:rsidRPr="00000000">
              <w:rPr>
                <w:rFonts w:ascii="Arial" w:cs="Arial" w:eastAsia="Arial" w:hAnsi="Arial"/>
                <w:sz w:val="18"/>
                <w:szCs w:val="18"/>
                <w:rtl w:val="0"/>
              </w:rPr>
              <w:t xml:space="preserve">$0.683 / cup</w:t>
            </w:r>
          </w:p>
        </w:tc>
        <w:tc>
          <w:tcPr>
            <w:vAlign w:val="center"/>
          </w:tcPr>
          <w:p w:rsidR="00000000" w:rsidDel="00000000" w:rsidP="00000000" w:rsidRDefault="00000000" w:rsidRPr="00000000" w14:paraId="00000387">
            <w:pPr>
              <w:rPr>
                <w:rFonts w:ascii="Arial" w:cs="Arial" w:eastAsia="Arial" w:hAnsi="Arial"/>
                <w:sz w:val="18"/>
                <w:szCs w:val="18"/>
              </w:rPr>
            </w:pPr>
            <w:r w:rsidDel="00000000" w:rsidR="00000000" w:rsidRPr="00000000">
              <w:rPr>
                <w:rFonts w:ascii="Arial" w:cs="Arial" w:eastAsia="Arial" w:hAnsi="Arial"/>
                <w:sz w:val="18"/>
                <w:szCs w:val="18"/>
                <w:rtl w:val="0"/>
              </w:rPr>
              <w:t xml:space="preserve">2 cup</w:t>
            </w:r>
          </w:p>
        </w:tc>
        <w:tc>
          <w:tcPr>
            <w:vAlign w:val="center"/>
          </w:tcPr>
          <w:p w:rsidR="00000000" w:rsidDel="00000000" w:rsidP="00000000" w:rsidRDefault="00000000" w:rsidRPr="00000000" w14:paraId="00000388">
            <w:pPr>
              <w:rPr>
                <w:rFonts w:ascii="Arial" w:cs="Arial" w:eastAsia="Arial" w:hAnsi="Arial"/>
                <w:sz w:val="18"/>
                <w:szCs w:val="18"/>
              </w:rPr>
            </w:pPr>
            <w:r w:rsidDel="00000000" w:rsidR="00000000" w:rsidRPr="00000000">
              <w:rPr>
                <w:rFonts w:ascii="Arial" w:cs="Arial" w:eastAsia="Arial" w:hAnsi="Arial"/>
                <w:sz w:val="18"/>
                <w:szCs w:val="18"/>
                <w:rtl w:val="0"/>
              </w:rPr>
              <w:t xml:space="preserve">$1.367</w:t>
            </w:r>
          </w:p>
        </w:tc>
      </w:tr>
      <w:tr>
        <w:trPr>
          <w:cantSplit w:val="0"/>
          <w:trHeight w:val="432" w:hRule="atLeast"/>
          <w:tblHeader w:val="0"/>
        </w:trPr>
        <w:tc>
          <w:tcPr>
            <w:vAlign w:val="center"/>
          </w:tcPr>
          <w:p w:rsidR="00000000" w:rsidDel="00000000" w:rsidP="00000000" w:rsidRDefault="00000000" w:rsidRPr="00000000" w14:paraId="00000389">
            <w:pPr>
              <w:rPr>
                <w:rFonts w:ascii="Arial" w:cs="Arial" w:eastAsia="Arial" w:hAnsi="Arial"/>
                <w:sz w:val="18"/>
                <w:szCs w:val="18"/>
              </w:rPr>
            </w:pPr>
            <w:r w:rsidDel="00000000" w:rsidR="00000000" w:rsidRPr="00000000">
              <w:rPr>
                <w:rFonts w:ascii="Arial" w:cs="Arial" w:eastAsia="Arial" w:hAnsi="Arial"/>
                <w:sz w:val="18"/>
                <w:szCs w:val="18"/>
                <w:rtl w:val="0"/>
              </w:rPr>
              <w:t xml:space="preserve">Thyme </w:t>
            </w:r>
          </w:p>
        </w:tc>
        <w:tc>
          <w:tcPr>
            <w:vAlign w:val="center"/>
          </w:tcPr>
          <w:p w:rsidR="00000000" w:rsidDel="00000000" w:rsidP="00000000" w:rsidRDefault="00000000" w:rsidRPr="00000000" w14:paraId="0000038A">
            <w:pPr>
              <w:rPr>
                <w:rFonts w:ascii="Arial" w:cs="Arial" w:eastAsia="Arial" w:hAnsi="Arial"/>
                <w:sz w:val="18"/>
                <w:szCs w:val="18"/>
              </w:rPr>
            </w:pPr>
            <w:r w:rsidDel="00000000" w:rsidR="00000000" w:rsidRPr="00000000">
              <w:rPr>
                <w:rFonts w:ascii="Arial" w:cs="Arial" w:eastAsia="Arial" w:hAnsi="Arial"/>
                <w:sz w:val="18"/>
                <w:szCs w:val="18"/>
                <w:rtl w:val="0"/>
              </w:rPr>
              <w:t xml:space="preserve">1 bunch / 18 tsp</w:t>
            </w:r>
          </w:p>
        </w:tc>
        <w:tc>
          <w:tcPr>
            <w:vAlign w:val="center"/>
          </w:tcPr>
          <w:p w:rsidR="00000000" w:rsidDel="00000000" w:rsidP="00000000" w:rsidRDefault="00000000" w:rsidRPr="00000000" w14:paraId="0000038B">
            <w:pPr>
              <w:rPr>
                <w:rFonts w:ascii="Arial" w:cs="Arial" w:eastAsia="Arial" w:hAnsi="Arial"/>
                <w:sz w:val="18"/>
                <w:szCs w:val="18"/>
              </w:rPr>
            </w:pPr>
            <w:r w:rsidDel="00000000" w:rsidR="00000000" w:rsidRPr="00000000">
              <w:rPr>
                <w:rFonts w:ascii="Arial" w:cs="Arial" w:eastAsia="Arial" w:hAnsi="Arial"/>
                <w:sz w:val="18"/>
                <w:szCs w:val="18"/>
                <w:rtl w:val="0"/>
              </w:rPr>
              <w:t xml:space="preserve">$2.09</w:t>
            </w:r>
          </w:p>
        </w:tc>
        <w:tc>
          <w:tcPr>
            <w:vAlign w:val="center"/>
          </w:tcPr>
          <w:p w:rsidR="00000000" w:rsidDel="00000000" w:rsidP="00000000" w:rsidRDefault="00000000" w:rsidRPr="00000000" w14:paraId="0000038C">
            <w:pPr>
              <w:rPr>
                <w:rFonts w:ascii="Arial" w:cs="Arial" w:eastAsia="Arial" w:hAnsi="Arial"/>
                <w:sz w:val="18"/>
                <w:szCs w:val="18"/>
              </w:rPr>
            </w:pPr>
            <w:r w:rsidDel="00000000" w:rsidR="00000000" w:rsidRPr="00000000">
              <w:rPr>
                <w:rFonts w:ascii="Arial" w:cs="Arial" w:eastAsia="Arial" w:hAnsi="Arial"/>
                <w:sz w:val="18"/>
                <w:szCs w:val="18"/>
                <w:rtl w:val="0"/>
              </w:rPr>
              <w:t xml:space="preserve">$0.116 / tsp</w:t>
            </w:r>
          </w:p>
        </w:tc>
        <w:tc>
          <w:tcPr>
            <w:vAlign w:val="center"/>
          </w:tcPr>
          <w:p w:rsidR="00000000" w:rsidDel="00000000" w:rsidP="00000000" w:rsidRDefault="00000000" w:rsidRPr="00000000" w14:paraId="0000038D">
            <w:pPr>
              <w:rPr>
                <w:rFonts w:ascii="Arial" w:cs="Arial" w:eastAsia="Arial" w:hAnsi="Arial"/>
                <w:sz w:val="18"/>
                <w:szCs w:val="18"/>
              </w:rPr>
            </w:pPr>
            <w:r w:rsidDel="00000000" w:rsidR="00000000" w:rsidRPr="00000000">
              <w:rPr>
                <w:rFonts w:ascii="Arial" w:cs="Arial" w:eastAsia="Arial" w:hAnsi="Arial"/>
                <w:sz w:val="18"/>
                <w:szCs w:val="18"/>
                <w:rtl w:val="0"/>
              </w:rPr>
              <w:t xml:space="preserve">½ tsp</w:t>
            </w:r>
          </w:p>
        </w:tc>
        <w:tc>
          <w:tcPr>
            <w:vAlign w:val="center"/>
          </w:tcPr>
          <w:p w:rsidR="00000000" w:rsidDel="00000000" w:rsidP="00000000" w:rsidRDefault="00000000" w:rsidRPr="00000000" w14:paraId="0000038E">
            <w:pPr>
              <w:rPr>
                <w:rFonts w:ascii="Arial" w:cs="Arial" w:eastAsia="Arial" w:hAnsi="Arial"/>
                <w:sz w:val="18"/>
                <w:szCs w:val="18"/>
              </w:rPr>
            </w:pPr>
            <w:r w:rsidDel="00000000" w:rsidR="00000000" w:rsidRPr="00000000">
              <w:rPr>
                <w:rFonts w:ascii="Arial" w:cs="Arial" w:eastAsia="Arial" w:hAnsi="Arial"/>
                <w:sz w:val="18"/>
                <w:szCs w:val="18"/>
                <w:rtl w:val="0"/>
              </w:rPr>
              <w:t xml:space="preserve">$0.058</w:t>
            </w:r>
          </w:p>
        </w:tc>
      </w:tr>
      <w:tr>
        <w:trPr>
          <w:cantSplit w:val="0"/>
          <w:trHeight w:val="432" w:hRule="atLeast"/>
          <w:tblHeader w:val="0"/>
        </w:trPr>
        <w:tc>
          <w:tcPr>
            <w:vAlign w:val="center"/>
          </w:tcPr>
          <w:p w:rsidR="00000000" w:rsidDel="00000000" w:rsidP="00000000" w:rsidRDefault="00000000" w:rsidRPr="00000000" w14:paraId="0000038F">
            <w:pPr>
              <w:rPr>
                <w:rFonts w:ascii="Arial" w:cs="Arial" w:eastAsia="Arial" w:hAnsi="Arial"/>
                <w:sz w:val="18"/>
                <w:szCs w:val="18"/>
              </w:rPr>
            </w:pPr>
            <w:r w:rsidDel="00000000" w:rsidR="00000000" w:rsidRPr="00000000">
              <w:rPr>
                <w:rFonts w:ascii="Arial" w:cs="Arial" w:eastAsia="Arial" w:hAnsi="Arial"/>
                <w:sz w:val="18"/>
                <w:szCs w:val="18"/>
                <w:rtl w:val="0"/>
              </w:rPr>
              <w:t xml:space="preserve">Green bell pepper, diced</w:t>
            </w:r>
          </w:p>
        </w:tc>
        <w:tc>
          <w:tcPr>
            <w:vAlign w:val="center"/>
          </w:tcPr>
          <w:p w:rsidR="00000000" w:rsidDel="00000000" w:rsidP="00000000" w:rsidRDefault="00000000" w:rsidRPr="00000000" w14:paraId="00000390">
            <w:pPr>
              <w:rPr>
                <w:rFonts w:ascii="Arial" w:cs="Arial" w:eastAsia="Arial" w:hAnsi="Arial"/>
                <w:sz w:val="18"/>
                <w:szCs w:val="18"/>
              </w:rPr>
            </w:pPr>
            <w:r w:rsidDel="00000000" w:rsidR="00000000" w:rsidRPr="00000000">
              <w:rPr>
                <w:rFonts w:ascii="Arial" w:cs="Arial" w:eastAsia="Arial" w:hAnsi="Arial"/>
                <w:sz w:val="18"/>
                <w:szCs w:val="18"/>
                <w:rtl w:val="0"/>
              </w:rPr>
              <w:t xml:space="preserve">1 lb / 4 cup</w:t>
            </w:r>
          </w:p>
        </w:tc>
        <w:tc>
          <w:tcPr>
            <w:vAlign w:val="center"/>
          </w:tcPr>
          <w:p w:rsidR="00000000" w:rsidDel="00000000" w:rsidP="00000000" w:rsidRDefault="00000000" w:rsidRPr="00000000" w14:paraId="00000391">
            <w:pPr>
              <w:rPr>
                <w:rFonts w:ascii="Arial" w:cs="Arial" w:eastAsia="Arial" w:hAnsi="Arial"/>
                <w:sz w:val="18"/>
                <w:szCs w:val="18"/>
              </w:rPr>
            </w:pPr>
            <w:r w:rsidDel="00000000" w:rsidR="00000000" w:rsidRPr="00000000">
              <w:rPr>
                <w:rFonts w:ascii="Arial" w:cs="Arial" w:eastAsia="Arial" w:hAnsi="Arial"/>
                <w:sz w:val="18"/>
                <w:szCs w:val="18"/>
                <w:rtl w:val="0"/>
              </w:rPr>
              <w:t xml:space="preserve">$2.30</w:t>
            </w:r>
          </w:p>
        </w:tc>
        <w:tc>
          <w:tcPr>
            <w:vAlign w:val="center"/>
          </w:tcPr>
          <w:p w:rsidR="00000000" w:rsidDel="00000000" w:rsidP="00000000" w:rsidRDefault="00000000" w:rsidRPr="00000000" w14:paraId="00000392">
            <w:pPr>
              <w:rPr>
                <w:rFonts w:ascii="Arial" w:cs="Arial" w:eastAsia="Arial" w:hAnsi="Arial"/>
                <w:sz w:val="18"/>
                <w:szCs w:val="18"/>
              </w:rPr>
            </w:pPr>
            <w:r w:rsidDel="00000000" w:rsidR="00000000" w:rsidRPr="00000000">
              <w:rPr>
                <w:rFonts w:ascii="Arial" w:cs="Arial" w:eastAsia="Arial" w:hAnsi="Arial"/>
                <w:sz w:val="18"/>
                <w:szCs w:val="18"/>
                <w:rtl w:val="0"/>
              </w:rPr>
              <w:t xml:space="preserve">$0.575 / cup</w:t>
            </w:r>
          </w:p>
        </w:tc>
        <w:tc>
          <w:tcPr>
            <w:vAlign w:val="center"/>
          </w:tcPr>
          <w:p w:rsidR="00000000" w:rsidDel="00000000" w:rsidP="00000000" w:rsidRDefault="00000000" w:rsidRPr="00000000" w14:paraId="00000393">
            <w:pPr>
              <w:rPr>
                <w:rFonts w:ascii="Arial" w:cs="Arial" w:eastAsia="Arial" w:hAnsi="Arial"/>
                <w:sz w:val="18"/>
                <w:szCs w:val="18"/>
              </w:rPr>
            </w:pPr>
            <w:r w:rsidDel="00000000" w:rsidR="00000000" w:rsidRPr="00000000">
              <w:rPr>
                <w:rFonts w:ascii="Arial" w:cs="Arial" w:eastAsia="Arial" w:hAnsi="Arial"/>
                <w:sz w:val="18"/>
                <w:szCs w:val="18"/>
                <w:rtl w:val="0"/>
              </w:rPr>
              <w:t xml:space="preserve">1 cup</w:t>
            </w:r>
          </w:p>
        </w:tc>
        <w:tc>
          <w:tcPr>
            <w:vAlign w:val="center"/>
          </w:tcPr>
          <w:p w:rsidR="00000000" w:rsidDel="00000000" w:rsidP="00000000" w:rsidRDefault="00000000" w:rsidRPr="00000000" w14:paraId="00000394">
            <w:pPr>
              <w:rPr>
                <w:rFonts w:ascii="Arial" w:cs="Arial" w:eastAsia="Arial" w:hAnsi="Arial"/>
                <w:sz w:val="18"/>
                <w:szCs w:val="18"/>
              </w:rPr>
            </w:pPr>
            <w:r w:rsidDel="00000000" w:rsidR="00000000" w:rsidRPr="00000000">
              <w:rPr>
                <w:rFonts w:ascii="Arial" w:cs="Arial" w:eastAsia="Arial" w:hAnsi="Arial"/>
                <w:sz w:val="18"/>
                <w:szCs w:val="18"/>
                <w:rtl w:val="0"/>
              </w:rPr>
              <w:t xml:space="preserve">$0.575</w:t>
            </w:r>
          </w:p>
        </w:tc>
      </w:tr>
      <w:tr>
        <w:trPr>
          <w:cantSplit w:val="0"/>
          <w:trHeight w:val="432" w:hRule="atLeast"/>
          <w:tblHeader w:val="0"/>
        </w:trPr>
        <w:tc>
          <w:tcPr>
            <w:vAlign w:val="center"/>
          </w:tcPr>
          <w:p w:rsidR="00000000" w:rsidDel="00000000" w:rsidP="00000000" w:rsidRDefault="00000000" w:rsidRPr="00000000" w14:paraId="00000395">
            <w:pPr>
              <w:rPr>
                <w:rFonts w:ascii="Arial" w:cs="Arial" w:eastAsia="Arial" w:hAnsi="Arial"/>
                <w:sz w:val="18"/>
                <w:szCs w:val="18"/>
              </w:rPr>
            </w:pPr>
            <w:r w:rsidDel="00000000" w:rsidR="00000000" w:rsidRPr="00000000">
              <w:rPr>
                <w:rFonts w:ascii="Arial" w:cs="Arial" w:eastAsia="Arial" w:hAnsi="Arial"/>
                <w:sz w:val="18"/>
                <w:szCs w:val="18"/>
                <w:rtl w:val="0"/>
              </w:rPr>
              <w:t xml:space="preserve">Red bell pepper, diced</w:t>
            </w:r>
          </w:p>
        </w:tc>
        <w:tc>
          <w:tcPr>
            <w:vAlign w:val="center"/>
          </w:tcPr>
          <w:p w:rsidR="00000000" w:rsidDel="00000000" w:rsidP="00000000" w:rsidRDefault="00000000" w:rsidRPr="00000000" w14:paraId="00000396">
            <w:pPr>
              <w:rPr>
                <w:rFonts w:ascii="Arial" w:cs="Arial" w:eastAsia="Arial" w:hAnsi="Arial"/>
                <w:sz w:val="18"/>
                <w:szCs w:val="18"/>
              </w:rPr>
            </w:pPr>
            <w:r w:rsidDel="00000000" w:rsidR="00000000" w:rsidRPr="00000000">
              <w:rPr>
                <w:rFonts w:ascii="Arial" w:cs="Arial" w:eastAsia="Arial" w:hAnsi="Arial"/>
                <w:sz w:val="18"/>
                <w:szCs w:val="18"/>
                <w:rtl w:val="0"/>
              </w:rPr>
              <w:t xml:space="preserve">1 lb / 4 cup</w:t>
            </w:r>
          </w:p>
        </w:tc>
        <w:tc>
          <w:tcPr>
            <w:vAlign w:val="center"/>
          </w:tcPr>
          <w:p w:rsidR="00000000" w:rsidDel="00000000" w:rsidP="00000000" w:rsidRDefault="00000000" w:rsidRPr="00000000" w14:paraId="00000397">
            <w:pPr>
              <w:rPr>
                <w:rFonts w:ascii="Arial" w:cs="Arial" w:eastAsia="Arial" w:hAnsi="Arial"/>
                <w:sz w:val="18"/>
                <w:szCs w:val="18"/>
              </w:rPr>
            </w:pPr>
            <w:r w:rsidDel="00000000" w:rsidR="00000000" w:rsidRPr="00000000">
              <w:rPr>
                <w:rFonts w:ascii="Arial" w:cs="Arial" w:eastAsia="Arial" w:hAnsi="Arial"/>
                <w:sz w:val="18"/>
                <w:szCs w:val="18"/>
                <w:rtl w:val="0"/>
              </w:rPr>
              <w:t xml:space="preserve">$1.07</w:t>
            </w:r>
          </w:p>
        </w:tc>
        <w:tc>
          <w:tcPr>
            <w:vAlign w:val="center"/>
          </w:tcPr>
          <w:p w:rsidR="00000000" w:rsidDel="00000000" w:rsidP="00000000" w:rsidRDefault="00000000" w:rsidRPr="00000000" w14:paraId="00000398">
            <w:pPr>
              <w:rPr>
                <w:rFonts w:ascii="Arial" w:cs="Arial" w:eastAsia="Arial" w:hAnsi="Arial"/>
                <w:sz w:val="18"/>
                <w:szCs w:val="18"/>
              </w:rPr>
            </w:pPr>
            <w:r w:rsidDel="00000000" w:rsidR="00000000" w:rsidRPr="00000000">
              <w:rPr>
                <w:rFonts w:ascii="Arial" w:cs="Arial" w:eastAsia="Arial" w:hAnsi="Arial"/>
                <w:sz w:val="18"/>
                <w:szCs w:val="18"/>
                <w:rtl w:val="0"/>
              </w:rPr>
              <w:t xml:space="preserve">$0.268 / cup</w:t>
            </w:r>
          </w:p>
        </w:tc>
        <w:tc>
          <w:tcPr>
            <w:vAlign w:val="center"/>
          </w:tcPr>
          <w:p w:rsidR="00000000" w:rsidDel="00000000" w:rsidP="00000000" w:rsidRDefault="00000000" w:rsidRPr="00000000" w14:paraId="00000399">
            <w:pPr>
              <w:rPr>
                <w:rFonts w:ascii="Arial" w:cs="Arial" w:eastAsia="Arial" w:hAnsi="Arial"/>
                <w:sz w:val="18"/>
                <w:szCs w:val="18"/>
              </w:rPr>
            </w:pPr>
            <w:r w:rsidDel="00000000" w:rsidR="00000000" w:rsidRPr="00000000">
              <w:rPr>
                <w:rFonts w:ascii="Arial" w:cs="Arial" w:eastAsia="Arial" w:hAnsi="Arial"/>
                <w:sz w:val="18"/>
                <w:szCs w:val="18"/>
                <w:rtl w:val="0"/>
              </w:rPr>
              <w:t xml:space="preserve">1 cup</w:t>
            </w:r>
          </w:p>
        </w:tc>
        <w:tc>
          <w:tcPr>
            <w:vAlign w:val="center"/>
          </w:tcPr>
          <w:p w:rsidR="00000000" w:rsidDel="00000000" w:rsidP="00000000" w:rsidRDefault="00000000" w:rsidRPr="00000000" w14:paraId="0000039A">
            <w:pPr>
              <w:rPr>
                <w:rFonts w:ascii="Arial" w:cs="Arial" w:eastAsia="Arial" w:hAnsi="Arial"/>
                <w:sz w:val="18"/>
                <w:szCs w:val="18"/>
              </w:rPr>
            </w:pPr>
            <w:r w:rsidDel="00000000" w:rsidR="00000000" w:rsidRPr="00000000">
              <w:rPr>
                <w:rFonts w:ascii="Arial" w:cs="Arial" w:eastAsia="Arial" w:hAnsi="Arial"/>
                <w:sz w:val="18"/>
                <w:szCs w:val="18"/>
                <w:rtl w:val="0"/>
              </w:rPr>
              <w:t xml:space="preserve">$0.268</w:t>
            </w:r>
          </w:p>
        </w:tc>
      </w:tr>
      <w:tr>
        <w:trPr>
          <w:cantSplit w:val="0"/>
          <w:trHeight w:val="432" w:hRule="atLeast"/>
          <w:tblHeader w:val="0"/>
        </w:trPr>
        <w:tc>
          <w:tcPr>
            <w:vAlign w:val="center"/>
          </w:tcPr>
          <w:p w:rsidR="00000000" w:rsidDel="00000000" w:rsidP="00000000" w:rsidRDefault="00000000" w:rsidRPr="00000000" w14:paraId="0000039B">
            <w:pPr>
              <w:rPr>
                <w:rFonts w:ascii="Arial" w:cs="Arial" w:eastAsia="Arial" w:hAnsi="Arial"/>
                <w:sz w:val="18"/>
                <w:szCs w:val="18"/>
              </w:rPr>
            </w:pPr>
            <w:r w:rsidDel="00000000" w:rsidR="00000000" w:rsidRPr="00000000">
              <w:rPr>
                <w:rFonts w:ascii="Arial" w:cs="Arial" w:eastAsia="Arial" w:hAnsi="Arial"/>
                <w:sz w:val="18"/>
                <w:szCs w:val="18"/>
                <w:rtl w:val="0"/>
              </w:rPr>
              <w:t xml:space="preserve">Zucchini squash, diced</w:t>
            </w:r>
          </w:p>
        </w:tc>
        <w:tc>
          <w:tcPr>
            <w:vAlign w:val="center"/>
          </w:tcPr>
          <w:p w:rsidR="00000000" w:rsidDel="00000000" w:rsidP="00000000" w:rsidRDefault="00000000" w:rsidRPr="00000000" w14:paraId="0000039C">
            <w:pPr>
              <w:rPr>
                <w:rFonts w:ascii="Arial" w:cs="Arial" w:eastAsia="Arial" w:hAnsi="Arial"/>
                <w:sz w:val="18"/>
                <w:szCs w:val="18"/>
              </w:rPr>
            </w:pPr>
            <w:r w:rsidDel="00000000" w:rsidR="00000000" w:rsidRPr="00000000">
              <w:rPr>
                <w:rFonts w:ascii="Arial" w:cs="Arial" w:eastAsia="Arial" w:hAnsi="Arial"/>
                <w:sz w:val="18"/>
                <w:szCs w:val="18"/>
                <w:rtl w:val="0"/>
              </w:rPr>
              <w:t xml:space="preserve">1 lb / 2.5 cup</w:t>
            </w:r>
          </w:p>
        </w:tc>
        <w:tc>
          <w:tcPr>
            <w:vAlign w:val="center"/>
          </w:tcPr>
          <w:p w:rsidR="00000000" w:rsidDel="00000000" w:rsidP="00000000" w:rsidRDefault="00000000" w:rsidRPr="00000000" w14:paraId="0000039D">
            <w:pPr>
              <w:rPr>
                <w:rFonts w:ascii="Arial" w:cs="Arial" w:eastAsia="Arial" w:hAnsi="Arial"/>
                <w:sz w:val="18"/>
                <w:szCs w:val="18"/>
              </w:rPr>
            </w:pPr>
            <w:r w:rsidDel="00000000" w:rsidR="00000000" w:rsidRPr="00000000">
              <w:rPr>
                <w:rFonts w:ascii="Arial" w:cs="Arial" w:eastAsia="Arial" w:hAnsi="Arial"/>
                <w:sz w:val="18"/>
                <w:szCs w:val="18"/>
                <w:rtl w:val="0"/>
              </w:rPr>
              <w:t xml:space="preserve">$1.93</w:t>
            </w:r>
          </w:p>
        </w:tc>
        <w:tc>
          <w:tcPr>
            <w:vAlign w:val="center"/>
          </w:tcPr>
          <w:p w:rsidR="00000000" w:rsidDel="00000000" w:rsidP="00000000" w:rsidRDefault="00000000" w:rsidRPr="00000000" w14:paraId="0000039E">
            <w:pPr>
              <w:rPr>
                <w:rFonts w:ascii="Arial" w:cs="Arial" w:eastAsia="Arial" w:hAnsi="Arial"/>
                <w:sz w:val="18"/>
                <w:szCs w:val="18"/>
              </w:rPr>
            </w:pPr>
            <w:r w:rsidDel="00000000" w:rsidR="00000000" w:rsidRPr="00000000">
              <w:rPr>
                <w:rFonts w:ascii="Arial" w:cs="Arial" w:eastAsia="Arial" w:hAnsi="Arial"/>
                <w:sz w:val="18"/>
                <w:szCs w:val="18"/>
                <w:rtl w:val="0"/>
              </w:rPr>
              <w:t xml:space="preserve">$0.772 / cup</w:t>
            </w:r>
          </w:p>
        </w:tc>
        <w:tc>
          <w:tcPr>
            <w:vAlign w:val="center"/>
          </w:tcPr>
          <w:p w:rsidR="00000000" w:rsidDel="00000000" w:rsidP="00000000" w:rsidRDefault="00000000" w:rsidRPr="00000000" w14:paraId="0000039F">
            <w:pPr>
              <w:rPr>
                <w:rFonts w:ascii="Arial" w:cs="Arial" w:eastAsia="Arial" w:hAnsi="Arial"/>
                <w:sz w:val="18"/>
                <w:szCs w:val="18"/>
              </w:rPr>
            </w:pPr>
            <w:r w:rsidDel="00000000" w:rsidR="00000000" w:rsidRPr="00000000">
              <w:rPr>
                <w:rFonts w:ascii="Arial" w:cs="Arial" w:eastAsia="Arial" w:hAnsi="Arial"/>
                <w:sz w:val="18"/>
                <w:szCs w:val="18"/>
                <w:rtl w:val="0"/>
              </w:rPr>
              <w:t xml:space="preserve">1 cup</w:t>
            </w:r>
          </w:p>
        </w:tc>
        <w:tc>
          <w:tcPr>
            <w:vAlign w:val="center"/>
          </w:tcPr>
          <w:p w:rsidR="00000000" w:rsidDel="00000000" w:rsidP="00000000" w:rsidRDefault="00000000" w:rsidRPr="00000000" w14:paraId="000003A0">
            <w:pPr>
              <w:rPr>
                <w:rFonts w:ascii="Arial" w:cs="Arial" w:eastAsia="Arial" w:hAnsi="Arial"/>
                <w:sz w:val="18"/>
                <w:szCs w:val="18"/>
              </w:rPr>
            </w:pPr>
            <w:r w:rsidDel="00000000" w:rsidR="00000000" w:rsidRPr="00000000">
              <w:rPr>
                <w:rFonts w:ascii="Arial" w:cs="Arial" w:eastAsia="Arial" w:hAnsi="Arial"/>
                <w:sz w:val="18"/>
                <w:szCs w:val="18"/>
                <w:rtl w:val="0"/>
              </w:rPr>
              <w:t xml:space="preserve">$0.772</w:t>
            </w:r>
          </w:p>
        </w:tc>
      </w:tr>
      <w:tr>
        <w:trPr>
          <w:cantSplit w:val="0"/>
          <w:trHeight w:val="432" w:hRule="atLeast"/>
          <w:tblHeader w:val="0"/>
        </w:trPr>
        <w:tc>
          <w:tcPr>
            <w:vAlign w:val="center"/>
          </w:tcPr>
          <w:p w:rsidR="00000000" w:rsidDel="00000000" w:rsidP="00000000" w:rsidRDefault="00000000" w:rsidRPr="00000000" w14:paraId="000003A1">
            <w:pPr>
              <w:rPr>
                <w:rFonts w:ascii="Arial" w:cs="Arial" w:eastAsia="Arial" w:hAnsi="Arial"/>
                <w:sz w:val="18"/>
                <w:szCs w:val="18"/>
              </w:rPr>
            </w:pPr>
            <w:r w:rsidDel="00000000" w:rsidR="00000000" w:rsidRPr="00000000">
              <w:rPr>
                <w:rFonts w:ascii="Arial" w:cs="Arial" w:eastAsia="Arial" w:hAnsi="Arial"/>
                <w:sz w:val="18"/>
                <w:szCs w:val="18"/>
                <w:rtl w:val="0"/>
              </w:rPr>
              <w:t xml:space="preserve">Yellow squash, diced</w:t>
            </w:r>
          </w:p>
        </w:tc>
        <w:tc>
          <w:tcPr>
            <w:vAlign w:val="center"/>
          </w:tcPr>
          <w:p w:rsidR="00000000" w:rsidDel="00000000" w:rsidP="00000000" w:rsidRDefault="00000000" w:rsidRPr="00000000" w14:paraId="000003A2">
            <w:pPr>
              <w:rPr>
                <w:rFonts w:ascii="Arial" w:cs="Arial" w:eastAsia="Arial" w:hAnsi="Arial"/>
                <w:sz w:val="18"/>
                <w:szCs w:val="18"/>
              </w:rPr>
            </w:pPr>
            <w:r w:rsidDel="00000000" w:rsidR="00000000" w:rsidRPr="00000000">
              <w:rPr>
                <w:rFonts w:ascii="Arial" w:cs="Arial" w:eastAsia="Arial" w:hAnsi="Arial"/>
                <w:sz w:val="18"/>
                <w:szCs w:val="18"/>
                <w:rtl w:val="0"/>
              </w:rPr>
              <w:t xml:space="preserve">1 lb / 2.5 cup</w:t>
            </w:r>
          </w:p>
        </w:tc>
        <w:tc>
          <w:tcPr>
            <w:vAlign w:val="center"/>
          </w:tcPr>
          <w:p w:rsidR="00000000" w:rsidDel="00000000" w:rsidP="00000000" w:rsidRDefault="00000000" w:rsidRPr="00000000" w14:paraId="000003A3">
            <w:pPr>
              <w:rPr>
                <w:rFonts w:ascii="Arial" w:cs="Arial" w:eastAsia="Arial" w:hAnsi="Arial"/>
                <w:sz w:val="18"/>
                <w:szCs w:val="18"/>
              </w:rPr>
            </w:pPr>
            <w:r w:rsidDel="00000000" w:rsidR="00000000" w:rsidRPr="00000000">
              <w:rPr>
                <w:rFonts w:ascii="Arial" w:cs="Arial" w:eastAsia="Arial" w:hAnsi="Arial"/>
                <w:sz w:val="18"/>
                <w:szCs w:val="18"/>
                <w:rtl w:val="0"/>
              </w:rPr>
              <w:t xml:space="preserve">$1.93</w:t>
            </w:r>
          </w:p>
        </w:tc>
        <w:tc>
          <w:tcPr>
            <w:vAlign w:val="center"/>
          </w:tcPr>
          <w:p w:rsidR="00000000" w:rsidDel="00000000" w:rsidP="00000000" w:rsidRDefault="00000000" w:rsidRPr="00000000" w14:paraId="000003A4">
            <w:pPr>
              <w:rPr>
                <w:rFonts w:ascii="Arial" w:cs="Arial" w:eastAsia="Arial" w:hAnsi="Arial"/>
                <w:sz w:val="18"/>
                <w:szCs w:val="18"/>
              </w:rPr>
            </w:pPr>
            <w:r w:rsidDel="00000000" w:rsidR="00000000" w:rsidRPr="00000000">
              <w:rPr>
                <w:rFonts w:ascii="Arial" w:cs="Arial" w:eastAsia="Arial" w:hAnsi="Arial"/>
                <w:sz w:val="18"/>
                <w:szCs w:val="18"/>
                <w:rtl w:val="0"/>
              </w:rPr>
              <w:t xml:space="preserve">$0.772 / cup</w:t>
            </w:r>
          </w:p>
        </w:tc>
        <w:tc>
          <w:tcPr>
            <w:vAlign w:val="center"/>
          </w:tcPr>
          <w:p w:rsidR="00000000" w:rsidDel="00000000" w:rsidP="00000000" w:rsidRDefault="00000000" w:rsidRPr="00000000" w14:paraId="000003A5">
            <w:pPr>
              <w:rPr>
                <w:rFonts w:ascii="Arial" w:cs="Arial" w:eastAsia="Arial" w:hAnsi="Arial"/>
                <w:sz w:val="18"/>
                <w:szCs w:val="18"/>
              </w:rPr>
            </w:pPr>
            <w:r w:rsidDel="00000000" w:rsidR="00000000" w:rsidRPr="00000000">
              <w:rPr>
                <w:rFonts w:ascii="Arial" w:cs="Arial" w:eastAsia="Arial" w:hAnsi="Arial"/>
                <w:sz w:val="18"/>
                <w:szCs w:val="18"/>
                <w:rtl w:val="0"/>
              </w:rPr>
              <w:t xml:space="preserve">1 cup</w:t>
            </w:r>
          </w:p>
        </w:tc>
        <w:tc>
          <w:tcPr>
            <w:vAlign w:val="center"/>
          </w:tcPr>
          <w:p w:rsidR="00000000" w:rsidDel="00000000" w:rsidP="00000000" w:rsidRDefault="00000000" w:rsidRPr="00000000" w14:paraId="000003A6">
            <w:pPr>
              <w:rPr>
                <w:rFonts w:ascii="Arial" w:cs="Arial" w:eastAsia="Arial" w:hAnsi="Arial"/>
                <w:sz w:val="18"/>
                <w:szCs w:val="18"/>
              </w:rPr>
            </w:pPr>
            <w:r w:rsidDel="00000000" w:rsidR="00000000" w:rsidRPr="00000000">
              <w:rPr>
                <w:rFonts w:ascii="Arial" w:cs="Arial" w:eastAsia="Arial" w:hAnsi="Arial"/>
                <w:sz w:val="18"/>
                <w:szCs w:val="18"/>
                <w:rtl w:val="0"/>
              </w:rPr>
              <w:t xml:space="preserve">$0.772</w:t>
            </w:r>
          </w:p>
        </w:tc>
      </w:tr>
      <w:tr>
        <w:trPr>
          <w:cantSplit w:val="0"/>
          <w:trHeight w:val="432" w:hRule="atLeast"/>
          <w:tblHeader w:val="0"/>
        </w:trPr>
        <w:tc>
          <w:tcPr>
            <w:vAlign w:val="center"/>
          </w:tcPr>
          <w:p w:rsidR="00000000" w:rsidDel="00000000" w:rsidP="00000000" w:rsidRDefault="00000000" w:rsidRPr="00000000" w14:paraId="000003A7">
            <w:pPr>
              <w:rPr>
                <w:rFonts w:ascii="Arial" w:cs="Arial" w:eastAsia="Arial" w:hAnsi="Arial"/>
                <w:sz w:val="18"/>
                <w:szCs w:val="18"/>
              </w:rPr>
            </w:pPr>
            <w:r w:rsidDel="00000000" w:rsidR="00000000" w:rsidRPr="00000000">
              <w:rPr>
                <w:rFonts w:ascii="Arial" w:cs="Arial" w:eastAsia="Arial" w:hAnsi="Arial"/>
                <w:sz w:val="18"/>
                <w:szCs w:val="18"/>
                <w:rtl w:val="0"/>
              </w:rPr>
              <w:t xml:space="preserve">Tomatoes, peeled, seeded, and chopped</w:t>
            </w:r>
          </w:p>
        </w:tc>
        <w:tc>
          <w:tcPr>
            <w:vAlign w:val="center"/>
          </w:tcPr>
          <w:p w:rsidR="00000000" w:rsidDel="00000000" w:rsidP="00000000" w:rsidRDefault="00000000" w:rsidRPr="00000000" w14:paraId="000003A8">
            <w:pPr>
              <w:rPr>
                <w:rFonts w:ascii="Arial" w:cs="Arial" w:eastAsia="Arial" w:hAnsi="Arial"/>
                <w:sz w:val="18"/>
                <w:szCs w:val="18"/>
              </w:rPr>
            </w:pPr>
            <w:r w:rsidDel="00000000" w:rsidR="00000000" w:rsidRPr="00000000">
              <w:rPr>
                <w:rFonts w:ascii="Arial" w:cs="Arial" w:eastAsia="Arial" w:hAnsi="Arial"/>
                <w:sz w:val="18"/>
                <w:szCs w:val="18"/>
                <w:rtl w:val="0"/>
              </w:rPr>
              <w:t xml:space="preserve">1 lb / 2 cup</w:t>
            </w:r>
          </w:p>
        </w:tc>
        <w:tc>
          <w:tcPr>
            <w:vAlign w:val="center"/>
          </w:tcPr>
          <w:p w:rsidR="00000000" w:rsidDel="00000000" w:rsidP="00000000" w:rsidRDefault="00000000" w:rsidRPr="00000000" w14:paraId="000003A9">
            <w:pPr>
              <w:rPr>
                <w:rFonts w:ascii="Arial" w:cs="Arial" w:eastAsia="Arial" w:hAnsi="Arial"/>
                <w:sz w:val="18"/>
                <w:szCs w:val="18"/>
              </w:rPr>
            </w:pPr>
            <w:r w:rsidDel="00000000" w:rsidR="00000000" w:rsidRPr="00000000">
              <w:rPr>
                <w:rFonts w:ascii="Arial" w:cs="Arial" w:eastAsia="Arial" w:hAnsi="Arial"/>
                <w:sz w:val="18"/>
                <w:szCs w:val="18"/>
                <w:rtl w:val="0"/>
              </w:rPr>
              <w:t xml:space="preserve">$2.40</w:t>
            </w:r>
          </w:p>
        </w:tc>
        <w:tc>
          <w:tcPr>
            <w:vAlign w:val="center"/>
          </w:tcPr>
          <w:p w:rsidR="00000000" w:rsidDel="00000000" w:rsidP="00000000" w:rsidRDefault="00000000" w:rsidRPr="00000000" w14:paraId="000003AA">
            <w:pPr>
              <w:rPr>
                <w:rFonts w:ascii="Arial" w:cs="Arial" w:eastAsia="Arial" w:hAnsi="Arial"/>
                <w:sz w:val="18"/>
                <w:szCs w:val="18"/>
              </w:rPr>
            </w:pPr>
            <w:r w:rsidDel="00000000" w:rsidR="00000000" w:rsidRPr="00000000">
              <w:rPr>
                <w:rFonts w:ascii="Arial" w:cs="Arial" w:eastAsia="Arial" w:hAnsi="Arial"/>
                <w:sz w:val="18"/>
                <w:szCs w:val="18"/>
                <w:rtl w:val="0"/>
              </w:rPr>
              <w:t xml:space="preserve">$1.20 / cup</w:t>
            </w:r>
          </w:p>
        </w:tc>
        <w:tc>
          <w:tcPr>
            <w:vAlign w:val="center"/>
          </w:tcPr>
          <w:p w:rsidR="00000000" w:rsidDel="00000000" w:rsidP="00000000" w:rsidRDefault="00000000" w:rsidRPr="00000000" w14:paraId="000003AB">
            <w:pPr>
              <w:rPr>
                <w:rFonts w:ascii="Arial" w:cs="Arial" w:eastAsia="Arial" w:hAnsi="Arial"/>
                <w:sz w:val="18"/>
                <w:szCs w:val="18"/>
              </w:rPr>
            </w:pPr>
            <w:r w:rsidDel="00000000" w:rsidR="00000000" w:rsidRPr="00000000">
              <w:rPr>
                <w:rFonts w:ascii="Arial" w:cs="Arial" w:eastAsia="Arial" w:hAnsi="Arial"/>
                <w:sz w:val="18"/>
                <w:szCs w:val="18"/>
                <w:rtl w:val="0"/>
              </w:rPr>
              <w:t xml:space="preserve">1 ½ cup</w:t>
            </w:r>
          </w:p>
        </w:tc>
        <w:tc>
          <w:tcPr>
            <w:vAlign w:val="center"/>
          </w:tcPr>
          <w:p w:rsidR="00000000" w:rsidDel="00000000" w:rsidP="00000000" w:rsidRDefault="00000000" w:rsidRPr="00000000" w14:paraId="000003AC">
            <w:pPr>
              <w:rPr>
                <w:rFonts w:ascii="Arial" w:cs="Arial" w:eastAsia="Arial" w:hAnsi="Arial"/>
                <w:sz w:val="18"/>
                <w:szCs w:val="18"/>
              </w:rPr>
            </w:pPr>
            <w:r w:rsidDel="00000000" w:rsidR="00000000" w:rsidRPr="00000000">
              <w:rPr>
                <w:rFonts w:ascii="Arial" w:cs="Arial" w:eastAsia="Arial" w:hAnsi="Arial"/>
                <w:sz w:val="18"/>
                <w:szCs w:val="18"/>
                <w:rtl w:val="0"/>
              </w:rPr>
              <w:t xml:space="preserve">$1.80</w:t>
            </w:r>
          </w:p>
        </w:tc>
      </w:tr>
      <w:tr>
        <w:trPr>
          <w:cantSplit w:val="0"/>
          <w:trHeight w:val="432" w:hRule="atLeast"/>
          <w:tblHeader w:val="0"/>
        </w:trPr>
        <w:tc>
          <w:tcPr>
            <w:vAlign w:val="center"/>
          </w:tcPr>
          <w:p w:rsidR="00000000" w:rsidDel="00000000" w:rsidP="00000000" w:rsidRDefault="00000000" w:rsidRPr="00000000" w14:paraId="000003AD">
            <w:pPr>
              <w:rPr>
                <w:rFonts w:ascii="Arial" w:cs="Arial" w:eastAsia="Arial" w:hAnsi="Arial"/>
                <w:sz w:val="18"/>
                <w:szCs w:val="18"/>
              </w:rPr>
            </w:pPr>
            <w:r w:rsidDel="00000000" w:rsidR="00000000" w:rsidRPr="00000000">
              <w:rPr>
                <w:rFonts w:ascii="Arial" w:cs="Arial" w:eastAsia="Arial" w:hAnsi="Arial"/>
                <w:sz w:val="18"/>
                <w:szCs w:val="18"/>
                <w:rtl w:val="0"/>
              </w:rPr>
              <w:t xml:space="preserve">Basil, chiffonade</w:t>
            </w:r>
          </w:p>
        </w:tc>
        <w:tc>
          <w:tcPr>
            <w:vAlign w:val="center"/>
          </w:tcPr>
          <w:p w:rsidR="00000000" w:rsidDel="00000000" w:rsidP="00000000" w:rsidRDefault="00000000" w:rsidRPr="00000000" w14:paraId="000003AE">
            <w:pPr>
              <w:rPr>
                <w:rFonts w:ascii="Arial" w:cs="Arial" w:eastAsia="Arial" w:hAnsi="Arial"/>
                <w:sz w:val="18"/>
                <w:szCs w:val="18"/>
              </w:rPr>
            </w:pPr>
            <w:r w:rsidDel="00000000" w:rsidR="00000000" w:rsidRPr="00000000">
              <w:rPr>
                <w:rFonts w:ascii="Arial" w:cs="Arial" w:eastAsia="Arial" w:hAnsi="Arial"/>
                <w:sz w:val="18"/>
                <w:szCs w:val="18"/>
                <w:rtl w:val="0"/>
              </w:rPr>
              <w:t xml:space="preserve">1 bunch / 1 cup</w:t>
            </w:r>
          </w:p>
        </w:tc>
        <w:tc>
          <w:tcPr>
            <w:vAlign w:val="center"/>
          </w:tcPr>
          <w:p w:rsidR="00000000" w:rsidDel="00000000" w:rsidP="00000000" w:rsidRDefault="00000000" w:rsidRPr="00000000" w14:paraId="000003AF">
            <w:pPr>
              <w:rPr>
                <w:rFonts w:ascii="Arial" w:cs="Arial" w:eastAsia="Arial" w:hAnsi="Arial"/>
                <w:sz w:val="18"/>
                <w:szCs w:val="18"/>
              </w:rPr>
            </w:pPr>
            <w:r w:rsidDel="00000000" w:rsidR="00000000" w:rsidRPr="00000000">
              <w:rPr>
                <w:rFonts w:ascii="Arial" w:cs="Arial" w:eastAsia="Arial" w:hAnsi="Arial"/>
                <w:sz w:val="18"/>
                <w:szCs w:val="18"/>
                <w:rtl w:val="0"/>
              </w:rPr>
              <w:t xml:space="preserve">$1.54</w:t>
            </w:r>
          </w:p>
        </w:tc>
        <w:tc>
          <w:tcPr>
            <w:vAlign w:val="center"/>
          </w:tcPr>
          <w:p w:rsidR="00000000" w:rsidDel="00000000" w:rsidP="00000000" w:rsidRDefault="00000000" w:rsidRPr="00000000" w14:paraId="000003B0">
            <w:pPr>
              <w:rPr>
                <w:rFonts w:ascii="Arial" w:cs="Arial" w:eastAsia="Arial" w:hAnsi="Arial"/>
                <w:sz w:val="18"/>
                <w:szCs w:val="18"/>
              </w:rPr>
            </w:pPr>
            <w:r w:rsidDel="00000000" w:rsidR="00000000" w:rsidRPr="00000000">
              <w:rPr>
                <w:rFonts w:ascii="Arial" w:cs="Arial" w:eastAsia="Arial" w:hAnsi="Arial"/>
                <w:sz w:val="18"/>
                <w:szCs w:val="18"/>
                <w:rtl w:val="0"/>
              </w:rPr>
              <w:t xml:space="preserve">$0.096 / tbsp</w:t>
            </w:r>
          </w:p>
        </w:tc>
        <w:tc>
          <w:tcPr>
            <w:vAlign w:val="center"/>
          </w:tcPr>
          <w:p w:rsidR="00000000" w:rsidDel="00000000" w:rsidP="00000000" w:rsidRDefault="00000000" w:rsidRPr="00000000" w14:paraId="000003B1">
            <w:pPr>
              <w:rPr>
                <w:rFonts w:ascii="Arial" w:cs="Arial" w:eastAsia="Arial" w:hAnsi="Arial"/>
                <w:sz w:val="18"/>
                <w:szCs w:val="18"/>
              </w:rPr>
            </w:pPr>
            <w:r w:rsidDel="00000000" w:rsidR="00000000" w:rsidRPr="00000000">
              <w:rPr>
                <w:rFonts w:ascii="Arial" w:cs="Arial" w:eastAsia="Arial" w:hAnsi="Arial"/>
                <w:sz w:val="18"/>
                <w:szCs w:val="18"/>
                <w:rtl w:val="0"/>
              </w:rPr>
              <w:t xml:space="preserve">1 tbsp</w:t>
            </w:r>
          </w:p>
        </w:tc>
        <w:tc>
          <w:tcPr>
            <w:vAlign w:val="center"/>
          </w:tcPr>
          <w:p w:rsidR="00000000" w:rsidDel="00000000" w:rsidP="00000000" w:rsidRDefault="00000000" w:rsidRPr="00000000" w14:paraId="000003B2">
            <w:pPr>
              <w:rPr>
                <w:rFonts w:ascii="Arial" w:cs="Arial" w:eastAsia="Arial" w:hAnsi="Arial"/>
                <w:sz w:val="18"/>
                <w:szCs w:val="18"/>
              </w:rPr>
            </w:pPr>
            <w:r w:rsidDel="00000000" w:rsidR="00000000" w:rsidRPr="00000000">
              <w:rPr>
                <w:rFonts w:ascii="Arial" w:cs="Arial" w:eastAsia="Arial" w:hAnsi="Arial"/>
                <w:sz w:val="18"/>
                <w:szCs w:val="18"/>
                <w:rtl w:val="0"/>
              </w:rPr>
              <w:t xml:space="preserve">$0.096</w:t>
            </w:r>
          </w:p>
        </w:tc>
      </w:tr>
      <w:tr>
        <w:trPr>
          <w:cantSplit w:val="0"/>
          <w:trHeight w:val="432" w:hRule="atLeast"/>
          <w:tblHeader w:val="0"/>
        </w:trPr>
        <w:tc>
          <w:tcPr>
            <w:vAlign w:val="center"/>
          </w:tcPr>
          <w:p w:rsidR="00000000" w:rsidDel="00000000" w:rsidP="00000000" w:rsidRDefault="00000000" w:rsidRPr="00000000" w14:paraId="000003B3">
            <w:pPr>
              <w:rPr>
                <w:rFonts w:ascii="Arial" w:cs="Arial" w:eastAsia="Arial" w:hAnsi="Arial"/>
                <w:sz w:val="18"/>
                <w:szCs w:val="18"/>
              </w:rPr>
            </w:pPr>
            <w:r w:rsidDel="00000000" w:rsidR="00000000" w:rsidRPr="00000000">
              <w:rPr>
                <w:rFonts w:ascii="Arial" w:cs="Arial" w:eastAsia="Arial" w:hAnsi="Arial"/>
                <w:sz w:val="18"/>
                <w:szCs w:val="18"/>
                <w:rtl w:val="0"/>
              </w:rPr>
              <w:t xml:space="preserve">Parsley, chopped</w:t>
            </w:r>
          </w:p>
        </w:tc>
        <w:tc>
          <w:tcPr>
            <w:vAlign w:val="center"/>
          </w:tcPr>
          <w:p w:rsidR="00000000" w:rsidDel="00000000" w:rsidP="00000000" w:rsidRDefault="00000000" w:rsidRPr="00000000" w14:paraId="000003B4">
            <w:pPr>
              <w:rPr>
                <w:rFonts w:ascii="Arial" w:cs="Arial" w:eastAsia="Arial" w:hAnsi="Arial"/>
                <w:sz w:val="18"/>
                <w:szCs w:val="18"/>
              </w:rPr>
            </w:pPr>
            <w:r w:rsidDel="00000000" w:rsidR="00000000" w:rsidRPr="00000000">
              <w:rPr>
                <w:rFonts w:ascii="Arial" w:cs="Arial" w:eastAsia="Arial" w:hAnsi="Arial"/>
                <w:sz w:val="18"/>
                <w:szCs w:val="18"/>
                <w:rtl w:val="0"/>
              </w:rPr>
              <w:t xml:space="preserve">1 bunch / ½ cup</w:t>
            </w:r>
          </w:p>
        </w:tc>
        <w:tc>
          <w:tcPr>
            <w:vAlign w:val="center"/>
          </w:tcPr>
          <w:p w:rsidR="00000000" w:rsidDel="00000000" w:rsidP="00000000" w:rsidRDefault="00000000" w:rsidRPr="00000000" w14:paraId="000003B5">
            <w:pPr>
              <w:rPr>
                <w:rFonts w:ascii="Arial" w:cs="Arial" w:eastAsia="Arial" w:hAnsi="Arial"/>
                <w:sz w:val="18"/>
                <w:szCs w:val="18"/>
              </w:rPr>
            </w:pPr>
            <w:r w:rsidDel="00000000" w:rsidR="00000000" w:rsidRPr="00000000">
              <w:rPr>
                <w:rFonts w:ascii="Arial" w:cs="Arial" w:eastAsia="Arial" w:hAnsi="Arial"/>
                <w:sz w:val="18"/>
                <w:szCs w:val="18"/>
                <w:rtl w:val="0"/>
              </w:rPr>
              <w:t xml:space="preserve">$0.53</w:t>
            </w:r>
          </w:p>
        </w:tc>
        <w:tc>
          <w:tcPr>
            <w:vAlign w:val="center"/>
          </w:tcPr>
          <w:p w:rsidR="00000000" w:rsidDel="00000000" w:rsidP="00000000" w:rsidRDefault="00000000" w:rsidRPr="00000000" w14:paraId="000003B6">
            <w:pPr>
              <w:rPr>
                <w:rFonts w:ascii="Arial" w:cs="Arial" w:eastAsia="Arial" w:hAnsi="Arial"/>
                <w:sz w:val="18"/>
                <w:szCs w:val="18"/>
              </w:rPr>
            </w:pPr>
            <w:r w:rsidDel="00000000" w:rsidR="00000000" w:rsidRPr="00000000">
              <w:rPr>
                <w:rFonts w:ascii="Arial" w:cs="Arial" w:eastAsia="Arial" w:hAnsi="Arial"/>
                <w:sz w:val="18"/>
                <w:szCs w:val="18"/>
                <w:rtl w:val="0"/>
              </w:rPr>
              <w:t xml:space="preserve">$0.066 / tbsp</w:t>
            </w:r>
          </w:p>
        </w:tc>
        <w:tc>
          <w:tcPr>
            <w:vAlign w:val="center"/>
          </w:tcPr>
          <w:p w:rsidR="00000000" w:rsidDel="00000000" w:rsidP="00000000" w:rsidRDefault="00000000" w:rsidRPr="00000000" w14:paraId="000003B7">
            <w:pPr>
              <w:rPr>
                <w:rFonts w:ascii="Arial" w:cs="Arial" w:eastAsia="Arial" w:hAnsi="Arial"/>
                <w:sz w:val="18"/>
                <w:szCs w:val="18"/>
              </w:rPr>
            </w:pPr>
            <w:r w:rsidDel="00000000" w:rsidR="00000000" w:rsidRPr="00000000">
              <w:rPr>
                <w:rFonts w:ascii="Arial" w:cs="Arial" w:eastAsia="Arial" w:hAnsi="Arial"/>
                <w:sz w:val="18"/>
                <w:szCs w:val="18"/>
                <w:rtl w:val="0"/>
              </w:rPr>
              <w:t xml:space="preserve">1 tbsp</w:t>
            </w:r>
          </w:p>
        </w:tc>
        <w:tc>
          <w:tcPr>
            <w:vAlign w:val="center"/>
          </w:tcPr>
          <w:p w:rsidR="00000000" w:rsidDel="00000000" w:rsidP="00000000" w:rsidRDefault="00000000" w:rsidRPr="00000000" w14:paraId="000003B8">
            <w:pPr>
              <w:rPr>
                <w:rFonts w:ascii="Arial" w:cs="Arial" w:eastAsia="Arial" w:hAnsi="Arial"/>
                <w:sz w:val="18"/>
                <w:szCs w:val="18"/>
              </w:rPr>
            </w:pPr>
            <w:r w:rsidDel="00000000" w:rsidR="00000000" w:rsidRPr="00000000">
              <w:rPr>
                <w:rFonts w:ascii="Arial" w:cs="Arial" w:eastAsia="Arial" w:hAnsi="Arial"/>
                <w:sz w:val="18"/>
                <w:szCs w:val="18"/>
                <w:rtl w:val="0"/>
              </w:rPr>
              <w:t xml:space="preserve">$0.066</w:t>
            </w:r>
          </w:p>
        </w:tc>
      </w:tr>
    </w:tbl>
    <w:p w:rsidR="00000000" w:rsidDel="00000000" w:rsidP="00000000" w:rsidRDefault="00000000" w:rsidRPr="00000000" w14:paraId="000003B9">
      <w:pPr>
        <w:rPr>
          <w:rFonts w:ascii="Arial" w:cs="Arial" w:eastAsia="Arial" w:hAnsi="Arial"/>
          <w:b w:val="1"/>
          <w:i w:val="1"/>
          <w:sz w:val="18"/>
          <w:szCs w:val="18"/>
          <w:u w:val="single"/>
        </w:rPr>
      </w:pPr>
      <w:r w:rsidDel="00000000" w:rsidR="00000000" w:rsidRPr="00000000">
        <w:rPr>
          <w:rtl w:val="0"/>
        </w:rPr>
      </w:r>
    </w:p>
    <w:p w:rsidR="00000000" w:rsidDel="00000000" w:rsidP="00000000" w:rsidRDefault="00000000" w:rsidRPr="00000000" w14:paraId="000003BA">
      <w:pPr>
        <w:rPr>
          <w:rFonts w:ascii="Arial" w:cs="Arial" w:eastAsia="Arial" w:hAnsi="Arial"/>
          <w:b w:val="1"/>
          <w:i w:val="1"/>
          <w:sz w:val="18"/>
          <w:szCs w:val="18"/>
          <w:u w:val="single"/>
        </w:rPr>
      </w:pPr>
      <w:r w:rsidDel="00000000" w:rsidR="00000000" w:rsidRPr="00000000">
        <w:rPr>
          <w:rtl w:val="0"/>
        </w:rPr>
      </w:r>
    </w:p>
    <w:p w:rsidR="00000000" w:rsidDel="00000000" w:rsidP="00000000" w:rsidRDefault="00000000" w:rsidRPr="00000000" w14:paraId="000003BB">
      <w:pPr>
        <w:rPr>
          <w:rFonts w:ascii="Arial" w:cs="Arial" w:eastAsia="Arial" w:hAnsi="Arial"/>
          <w:b w:val="1"/>
          <w:i w:val="1"/>
          <w:sz w:val="18"/>
          <w:szCs w:val="18"/>
          <w:u w:val="single"/>
        </w:rPr>
      </w:pPr>
      <w:r w:rsidDel="00000000" w:rsidR="00000000" w:rsidRPr="00000000">
        <w:rPr>
          <w:rtl w:val="0"/>
        </w:rPr>
      </w:r>
    </w:p>
    <w:tbl>
      <w:tblPr>
        <w:tblStyle w:val="Table18"/>
        <w:tblW w:w="486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80"/>
        <w:gridCol w:w="1980"/>
        <w:tblGridChange w:id="0">
          <w:tblGrid>
            <w:gridCol w:w="2880"/>
            <w:gridCol w:w="1980"/>
          </w:tblGrid>
        </w:tblGridChange>
      </w:tblGrid>
      <w:tr>
        <w:trPr>
          <w:cantSplit w:val="0"/>
          <w:trHeight w:val="360" w:hRule="atLeast"/>
          <w:tblHeader w:val="0"/>
        </w:trPr>
        <w:tc>
          <w:tcPr>
            <w:shd w:fill="e6e6e6" w:val="clear"/>
            <w:vAlign w:val="center"/>
          </w:tcPr>
          <w:p w:rsidR="00000000" w:rsidDel="00000000" w:rsidP="00000000" w:rsidRDefault="00000000" w:rsidRPr="00000000" w14:paraId="000003BC">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Subtotal</w:t>
            </w:r>
          </w:p>
        </w:tc>
        <w:tc>
          <w:tcPr>
            <w:vAlign w:val="center"/>
          </w:tcPr>
          <w:p w:rsidR="00000000" w:rsidDel="00000000" w:rsidP="00000000" w:rsidRDefault="00000000" w:rsidRPr="00000000" w14:paraId="000003BD">
            <w:pPr>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$7.057</w:t>
            </w:r>
            <w:r w:rsidDel="00000000" w:rsidR="00000000" w:rsidRPr="00000000">
              <w:rPr>
                <w:rtl w:val="0"/>
              </w:rPr>
            </w:r>
          </w:p>
        </w:tc>
      </w:tr>
      <w:tr>
        <w:trPr>
          <w:cantSplit w:val="0"/>
          <w:trHeight w:val="360" w:hRule="atLeast"/>
          <w:tblHeader w:val="0"/>
        </w:trPr>
        <w:tc>
          <w:tcPr>
            <w:shd w:fill="e6e6e6" w:val="clear"/>
            <w:vAlign w:val="center"/>
          </w:tcPr>
          <w:p w:rsidR="00000000" w:rsidDel="00000000" w:rsidP="00000000" w:rsidRDefault="00000000" w:rsidRPr="00000000" w14:paraId="000003BE">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1 % for small amounts of spices (Q Factor)</w:t>
            </w:r>
          </w:p>
        </w:tc>
        <w:tc>
          <w:tcPr>
            <w:vAlign w:val="center"/>
          </w:tcPr>
          <w:p w:rsidR="00000000" w:rsidDel="00000000" w:rsidP="00000000" w:rsidRDefault="00000000" w:rsidRPr="00000000" w14:paraId="000003BF">
            <w:pPr>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$0.071</w:t>
            </w:r>
            <w:r w:rsidDel="00000000" w:rsidR="00000000" w:rsidRPr="00000000">
              <w:rPr>
                <w:rtl w:val="0"/>
              </w:rPr>
            </w:r>
          </w:p>
        </w:tc>
      </w:tr>
      <w:tr>
        <w:trPr>
          <w:cantSplit w:val="0"/>
          <w:trHeight w:val="360" w:hRule="atLeast"/>
          <w:tblHeader w:val="0"/>
        </w:trPr>
        <w:tc>
          <w:tcPr>
            <w:shd w:fill="e6e6e6" w:val="clear"/>
            <w:vAlign w:val="center"/>
          </w:tcPr>
          <w:p w:rsidR="00000000" w:rsidDel="00000000" w:rsidP="00000000" w:rsidRDefault="00000000" w:rsidRPr="00000000" w14:paraId="000003C0">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Total Recipe Cost</w:t>
            </w:r>
          </w:p>
        </w:tc>
        <w:tc>
          <w:tcPr>
            <w:vAlign w:val="center"/>
          </w:tcPr>
          <w:p w:rsidR="00000000" w:rsidDel="00000000" w:rsidP="00000000" w:rsidRDefault="00000000" w:rsidRPr="00000000" w14:paraId="000003C1">
            <w:pPr>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$7.128</w:t>
            </w:r>
            <w:r w:rsidDel="00000000" w:rsidR="00000000" w:rsidRPr="00000000">
              <w:rPr>
                <w:rtl w:val="0"/>
              </w:rPr>
            </w:r>
          </w:p>
        </w:tc>
      </w:tr>
      <w:tr>
        <w:trPr>
          <w:cantSplit w:val="0"/>
          <w:trHeight w:val="360" w:hRule="atLeast"/>
          <w:tblHeader w:val="0"/>
        </w:trPr>
        <w:tc>
          <w:tcPr>
            <w:shd w:fill="e6e6e6" w:val="clear"/>
            <w:vAlign w:val="center"/>
          </w:tcPr>
          <w:p w:rsidR="00000000" w:rsidDel="00000000" w:rsidP="00000000" w:rsidRDefault="00000000" w:rsidRPr="00000000" w14:paraId="000003C2">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Portion Cost </w:t>
            </w:r>
          </w:p>
        </w:tc>
        <w:tc>
          <w:tcPr>
            <w:vAlign w:val="center"/>
          </w:tcPr>
          <w:p w:rsidR="00000000" w:rsidDel="00000000" w:rsidP="00000000" w:rsidRDefault="00000000" w:rsidRPr="00000000" w14:paraId="000003C3">
            <w:pPr>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$1.212</w:t>
            </w:r>
            <w:r w:rsidDel="00000000" w:rsidR="00000000" w:rsidRPr="00000000">
              <w:rPr>
                <w:rtl w:val="0"/>
              </w:rPr>
            </w:r>
          </w:p>
        </w:tc>
      </w:tr>
    </w:tbl>
    <w:p w:rsidR="00000000" w:rsidDel="00000000" w:rsidP="00000000" w:rsidRDefault="00000000" w:rsidRPr="00000000" w14:paraId="000003C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C5">
      <w:pPr>
        <w:tabs>
          <w:tab w:val="center" w:pos="4320"/>
          <w:tab w:val="right" w:pos="8640"/>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3C6">
      <w:pPr>
        <w:tabs>
          <w:tab w:val="center" w:pos="4320"/>
          <w:tab w:val="right" w:pos="8640"/>
        </w:tabs>
        <w:jc w:val="center"/>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3C7">
      <w:pPr>
        <w:tabs>
          <w:tab w:val="center" w:pos="4320"/>
          <w:tab w:val="right" w:pos="8640"/>
        </w:tabs>
        <w:jc w:val="center"/>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3C8">
      <w:pPr>
        <w:tabs>
          <w:tab w:val="center" w:pos="4320"/>
          <w:tab w:val="right" w:pos="8640"/>
        </w:tabs>
        <w:jc w:val="center"/>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3C9">
      <w:pPr>
        <w:tabs>
          <w:tab w:val="center" w:pos="4320"/>
          <w:tab w:val="right" w:pos="8640"/>
        </w:tabs>
        <w:jc w:val="center"/>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3CA">
      <w:pPr>
        <w:tabs>
          <w:tab w:val="center" w:pos="4320"/>
          <w:tab w:val="right" w:pos="8640"/>
        </w:tabs>
        <w:jc w:val="center"/>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3CB">
      <w:pPr>
        <w:tabs>
          <w:tab w:val="center" w:pos="4320"/>
          <w:tab w:val="right" w:pos="8640"/>
        </w:tabs>
        <w:jc w:val="center"/>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3CC">
      <w:pPr>
        <w:tabs>
          <w:tab w:val="center" w:pos="4320"/>
          <w:tab w:val="right" w:pos="8640"/>
        </w:tabs>
        <w:jc w:val="center"/>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3CD">
      <w:pPr>
        <w:tabs>
          <w:tab w:val="center" w:pos="4320"/>
          <w:tab w:val="right" w:pos="8640"/>
        </w:tabs>
        <w:jc w:val="center"/>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3CE">
      <w:pPr>
        <w:tabs>
          <w:tab w:val="center" w:pos="4320"/>
          <w:tab w:val="right" w:pos="8640"/>
        </w:tabs>
        <w:jc w:val="center"/>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3CF">
      <w:pPr>
        <w:keepNext w:val="1"/>
        <w:spacing w:after="6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Exhibit E – Culinary </w:t>
      </w:r>
    </w:p>
    <w:p w:rsidR="00000000" w:rsidDel="00000000" w:rsidP="00000000" w:rsidRDefault="00000000" w:rsidRPr="00000000" w14:paraId="000003D0">
      <w:pPr>
        <w:keepNext w:val="1"/>
        <w:spacing w:after="60" w:befor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Menu Price Example </w:t>
      </w:r>
    </w:p>
    <w:p w:rsidR="00000000" w:rsidDel="00000000" w:rsidP="00000000" w:rsidRDefault="00000000" w:rsidRPr="00000000" w14:paraId="000003D1">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3D2">
      <w:pPr>
        <w:rPr>
          <w:rFonts w:ascii="Arial" w:cs="Arial" w:eastAsia="Arial" w:hAnsi="Arial"/>
          <w:b w:val="1"/>
          <w:i w:val="1"/>
          <w:sz w:val="18"/>
          <w:szCs w:val="18"/>
        </w:rPr>
      </w:pPr>
      <w:r w:rsidDel="00000000" w:rsidR="00000000" w:rsidRPr="00000000">
        <w:rPr>
          <w:rFonts w:ascii="Arial" w:cs="Arial" w:eastAsia="Arial" w:hAnsi="Arial"/>
          <w:b w:val="1"/>
          <w:i w:val="1"/>
          <w:sz w:val="18"/>
          <w:szCs w:val="18"/>
          <w:rtl w:val="0"/>
        </w:rPr>
        <w:t xml:space="preserve">Culinary teams must complete this form prior to the competition. Make eight (8) copies to include in the folders turned in at Product Check-In.</w:t>
      </w:r>
    </w:p>
    <w:p w:rsidR="00000000" w:rsidDel="00000000" w:rsidP="00000000" w:rsidRDefault="00000000" w:rsidRPr="00000000" w14:paraId="000003D3">
      <w:pPr>
        <w:rPr>
          <w:rFonts w:ascii="Arial" w:cs="Arial" w:eastAsia="Arial" w:hAnsi="Arial"/>
          <w:sz w:val="18"/>
          <w:szCs w:val="18"/>
        </w:rPr>
      </w:pPr>
      <w:r w:rsidDel="00000000" w:rsidR="00000000" w:rsidRPr="00000000">
        <w:rPr>
          <w:rtl w:val="0"/>
        </w:rPr>
      </w:r>
    </w:p>
    <w:tbl>
      <w:tblPr>
        <w:tblStyle w:val="Table19"/>
        <w:tblW w:w="9540.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50"/>
        <w:gridCol w:w="7290"/>
        <w:tblGridChange w:id="0">
          <w:tblGrid>
            <w:gridCol w:w="2250"/>
            <w:gridCol w:w="7290"/>
          </w:tblGrid>
        </w:tblGridChange>
      </w:tblGrid>
      <w:tr>
        <w:trPr>
          <w:cantSplit w:val="0"/>
          <w:trHeight w:val="360" w:hRule="atLeast"/>
          <w:tblHeader w:val="0"/>
        </w:trPr>
        <w:tc>
          <w:tcPr>
            <w:shd w:fill="e6e6e6" w:val="clear"/>
            <w:vAlign w:val="center"/>
          </w:tcPr>
          <w:p w:rsidR="00000000" w:rsidDel="00000000" w:rsidP="00000000" w:rsidRDefault="00000000" w:rsidRPr="00000000" w14:paraId="000003D4">
            <w:pPr>
              <w:pStyle w:val="Heading2"/>
              <w:spacing w:after="0" w:before="0" w:lineRule="auto"/>
              <w:rPr>
                <w:i w:val="0"/>
                <w:sz w:val="16"/>
                <w:szCs w:val="16"/>
              </w:rPr>
            </w:pPr>
            <w:r w:rsidDel="00000000" w:rsidR="00000000" w:rsidRPr="00000000">
              <w:rPr>
                <w:i w:val="0"/>
                <w:color w:val="000000"/>
                <w:sz w:val="18"/>
                <w:szCs w:val="18"/>
                <w:rtl w:val="0"/>
              </w:rPr>
              <w:t xml:space="preserve">School Name</w:t>
            </w:r>
            <w:r w:rsidDel="00000000" w:rsidR="00000000" w:rsidRPr="00000000">
              <w:rPr>
                <w:rtl w:val="0"/>
              </w:rPr>
            </w:r>
          </w:p>
        </w:tc>
        <w:tc>
          <w:tcPr>
            <w:vAlign w:val="center"/>
          </w:tcPr>
          <w:p w:rsidR="00000000" w:rsidDel="00000000" w:rsidP="00000000" w:rsidRDefault="00000000" w:rsidRPr="00000000" w14:paraId="000003D5">
            <w:pPr>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Awesome S</w:t>
            </w:r>
            <w:r w:rsidDel="00000000" w:rsidR="00000000" w:rsidRPr="00000000">
              <w:rPr>
                <w:rFonts w:ascii="Arial" w:cs="Arial" w:eastAsia="Arial" w:hAnsi="Arial"/>
                <w:sz w:val="18"/>
                <w:szCs w:val="18"/>
                <w:rtl w:val="0"/>
              </w:rPr>
              <w:t xml:space="preserve">chool</w:t>
            </w:r>
          </w:p>
        </w:tc>
      </w:tr>
      <w:tr>
        <w:trPr>
          <w:cantSplit w:val="0"/>
          <w:trHeight w:val="360" w:hRule="atLeast"/>
          <w:tblHeader w:val="0"/>
        </w:trPr>
        <w:tc>
          <w:tcPr>
            <w:shd w:fill="e6e6e6" w:val="clear"/>
            <w:vAlign w:val="center"/>
          </w:tcPr>
          <w:p w:rsidR="00000000" w:rsidDel="00000000" w:rsidP="00000000" w:rsidRDefault="00000000" w:rsidRPr="00000000" w14:paraId="000003D6">
            <w:pPr>
              <w:pStyle w:val="Heading2"/>
              <w:spacing w:after="0" w:before="0" w:lineRule="auto"/>
              <w:rPr>
                <w:i w:val="0"/>
                <w:sz w:val="18"/>
                <w:szCs w:val="18"/>
              </w:rPr>
            </w:pPr>
            <w:r w:rsidDel="00000000" w:rsidR="00000000" w:rsidRPr="00000000">
              <w:rPr>
                <w:i w:val="0"/>
                <w:color w:val="000000"/>
                <w:sz w:val="18"/>
                <w:szCs w:val="18"/>
                <w:rtl w:val="0"/>
              </w:rPr>
              <w:t xml:space="preserve">Educator Name</w:t>
            </w:r>
            <w:r w:rsidDel="00000000" w:rsidR="00000000" w:rsidRPr="00000000">
              <w:rPr>
                <w:rtl w:val="0"/>
              </w:rPr>
            </w:r>
          </w:p>
        </w:tc>
        <w:tc>
          <w:tcPr>
            <w:vAlign w:val="center"/>
          </w:tcPr>
          <w:p w:rsidR="00000000" w:rsidDel="00000000" w:rsidP="00000000" w:rsidRDefault="00000000" w:rsidRPr="00000000" w14:paraId="000003D7">
            <w:pPr>
              <w:rPr>
                <w:rFonts w:ascii="Arial" w:cs="Arial" w:eastAsia="Arial" w:hAnsi="Arial"/>
                <w:sz w:val="18"/>
                <w:szCs w:val="18"/>
              </w:rPr>
            </w:pPr>
            <w:r w:rsidDel="00000000" w:rsidR="00000000" w:rsidRPr="00000000">
              <w:rPr>
                <w:rFonts w:ascii="Arial" w:cs="Arial" w:eastAsia="Arial" w:hAnsi="Arial"/>
                <w:sz w:val="18"/>
                <w:szCs w:val="18"/>
                <w:rtl w:val="0"/>
              </w:rPr>
              <w:t xml:space="preserve">Chef Jane Doe</w:t>
            </w:r>
          </w:p>
        </w:tc>
      </w:tr>
    </w:tbl>
    <w:p w:rsidR="00000000" w:rsidDel="00000000" w:rsidP="00000000" w:rsidRDefault="00000000" w:rsidRPr="00000000" w14:paraId="000003D8">
      <w:pPr>
        <w:rPr>
          <w:rFonts w:ascii="Arial" w:cs="Arial" w:eastAsia="Arial" w:hAnsi="Arial"/>
          <w:sz w:val="22"/>
          <w:szCs w:val="22"/>
        </w:rPr>
      </w:pPr>
      <w:r w:rsidDel="00000000" w:rsidR="00000000" w:rsidRPr="00000000">
        <w:rPr>
          <w:rtl w:val="0"/>
        </w:rPr>
      </w:r>
    </w:p>
    <w:tbl>
      <w:tblPr>
        <w:tblStyle w:val="Table20"/>
        <w:tblW w:w="9540.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50"/>
        <w:gridCol w:w="2268"/>
        <w:gridCol w:w="2448"/>
        <w:gridCol w:w="2574"/>
        <w:tblGridChange w:id="0">
          <w:tblGrid>
            <w:gridCol w:w="2250"/>
            <w:gridCol w:w="2268"/>
            <w:gridCol w:w="2448"/>
            <w:gridCol w:w="2574"/>
          </w:tblGrid>
        </w:tblGridChange>
      </w:tblGrid>
      <w:tr>
        <w:trPr>
          <w:cantSplit w:val="0"/>
          <w:trHeight w:val="360" w:hRule="atLeast"/>
          <w:tblHeader w:val="0"/>
        </w:trPr>
        <w:tc>
          <w:tcPr>
            <w:shd w:fill="e6e6e6" w:val="clear"/>
            <w:vAlign w:val="center"/>
          </w:tcPr>
          <w:p w:rsidR="00000000" w:rsidDel="00000000" w:rsidP="00000000" w:rsidRDefault="00000000" w:rsidRPr="00000000" w14:paraId="000003D9">
            <w:pPr>
              <w:pStyle w:val="Heading2"/>
              <w:spacing w:after="0" w:before="0" w:lineRule="auto"/>
              <w:rPr>
                <w:b w:val="0"/>
                <w:i w:val="0"/>
                <w:sz w:val="16"/>
                <w:szCs w:val="16"/>
              </w:rPr>
            </w:pPr>
            <w:r w:rsidDel="00000000" w:rsidR="00000000" w:rsidRPr="00000000">
              <w:rPr>
                <w:i w:val="0"/>
                <w:color w:val="000000"/>
                <w:sz w:val="18"/>
                <w:szCs w:val="18"/>
                <w:rtl w:val="0"/>
              </w:rPr>
              <w:t xml:space="preserve">Menu Category</w:t>
            </w:r>
            <w:r w:rsidDel="00000000" w:rsidR="00000000" w:rsidRPr="00000000">
              <w:rPr>
                <w:rtl w:val="0"/>
              </w:rPr>
            </w:r>
          </w:p>
        </w:tc>
        <w:tc>
          <w:tcPr>
            <w:vAlign w:val="center"/>
          </w:tcPr>
          <w:p w:rsidR="00000000" w:rsidDel="00000000" w:rsidP="00000000" w:rsidRDefault="00000000" w:rsidRPr="00000000" w14:paraId="000003DA">
            <w:pPr>
              <w:rPr>
                <w:rFonts w:ascii="Arial" w:cs="Arial" w:eastAsia="Arial" w:hAnsi="Arial"/>
                <w:sz w:val="18"/>
                <w:szCs w:val="18"/>
              </w:rPr>
            </w:pPr>
            <w:r w:rsidDel="00000000" w:rsidR="00000000" w:rsidRPr="00000000">
              <w:rPr>
                <w:rFonts w:ascii="Arial" w:cs="Arial" w:eastAsia="Arial" w:hAnsi="Arial"/>
                <w:sz w:val="18"/>
                <w:szCs w:val="18"/>
                <w:rtl w:val="0"/>
              </w:rPr>
              <w:t xml:space="preserve">    X  Starter        </w:t>
            </w:r>
          </w:p>
        </w:tc>
        <w:tc>
          <w:tcPr>
            <w:vAlign w:val="center"/>
          </w:tcPr>
          <w:p w:rsidR="00000000" w:rsidDel="00000000" w:rsidP="00000000" w:rsidRDefault="00000000" w:rsidRPr="00000000" w14:paraId="000003DB">
            <w:pPr>
              <w:numPr>
                <w:ilvl w:val="0"/>
                <w:numId w:val="42"/>
              </w:numPr>
              <w:pBdr>
                <w:top w:space="0" w:sz="0" w:val="nil"/>
                <w:left w:space="0" w:sz="0" w:val="nil"/>
                <w:bottom w:space="0" w:sz="0" w:val="nil"/>
                <w:right w:space="0" w:sz="0" w:val="nil"/>
                <w:between w:space="0" w:sz="0" w:val="nil"/>
              </w:pBdr>
              <w:ind w:left="720" w:hanging="36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Entree</w:t>
            </w:r>
          </w:p>
        </w:tc>
        <w:tc>
          <w:tcPr>
            <w:vAlign w:val="center"/>
          </w:tcPr>
          <w:p w:rsidR="00000000" w:rsidDel="00000000" w:rsidP="00000000" w:rsidRDefault="00000000" w:rsidRPr="00000000" w14:paraId="000003DC">
            <w:pPr>
              <w:numPr>
                <w:ilvl w:val="0"/>
                <w:numId w:val="42"/>
              </w:numPr>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Dessert</w:t>
            </w:r>
          </w:p>
        </w:tc>
      </w:tr>
    </w:tbl>
    <w:p w:rsidR="00000000" w:rsidDel="00000000" w:rsidP="00000000" w:rsidRDefault="00000000" w:rsidRPr="00000000" w14:paraId="000003DD">
      <w:pPr>
        <w:rPr>
          <w:rFonts w:ascii="Arial" w:cs="Arial" w:eastAsia="Arial" w:hAnsi="Arial"/>
          <w:b w:val="1"/>
          <w:i w:val="1"/>
          <w:sz w:val="18"/>
          <w:szCs w:val="18"/>
        </w:rPr>
      </w:pPr>
      <w:r w:rsidDel="00000000" w:rsidR="00000000" w:rsidRPr="00000000">
        <w:rPr>
          <w:rtl w:val="0"/>
        </w:rPr>
      </w:r>
    </w:p>
    <w:p w:rsidR="00000000" w:rsidDel="00000000" w:rsidP="00000000" w:rsidRDefault="00000000" w:rsidRPr="00000000" w14:paraId="000003DE">
      <w:pPr>
        <w:rPr>
          <w:rFonts w:ascii="Arial" w:cs="Arial" w:eastAsia="Arial" w:hAnsi="Arial"/>
          <w:b w:val="1"/>
          <w:i w:val="1"/>
          <w:sz w:val="18"/>
          <w:szCs w:val="18"/>
        </w:rPr>
      </w:pPr>
      <w:r w:rsidDel="00000000" w:rsidR="00000000" w:rsidRPr="00000000">
        <w:rPr>
          <w:rtl w:val="0"/>
        </w:rPr>
      </w:r>
    </w:p>
    <w:tbl>
      <w:tblPr>
        <w:tblStyle w:val="Table21"/>
        <w:tblW w:w="9540.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79"/>
        <w:gridCol w:w="3161"/>
        <w:tblGridChange w:id="0">
          <w:tblGrid>
            <w:gridCol w:w="6379"/>
            <w:gridCol w:w="3161"/>
          </w:tblGrid>
        </w:tblGridChange>
      </w:tblGrid>
      <w:tr>
        <w:trPr>
          <w:cantSplit w:val="0"/>
          <w:trHeight w:val="332" w:hRule="atLeast"/>
          <w:tblHeader w:val="0"/>
        </w:trPr>
        <w:tc>
          <w:tcPr>
            <w:shd w:fill="e6e6e6" w:val="clear"/>
            <w:vAlign w:val="center"/>
          </w:tcPr>
          <w:p w:rsidR="00000000" w:rsidDel="00000000" w:rsidP="00000000" w:rsidRDefault="00000000" w:rsidRPr="00000000" w14:paraId="000003DF">
            <w:pPr>
              <w:pStyle w:val="Heading1"/>
              <w:rPr>
                <w:rFonts w:ascii="Arial" w:cs="Arial" w:eastAsia="Arial" w:hAnsi="Arial"/>
                <w:sz w:val="18"/>
                <w:szCs w:val="18"/>
              </w:rPr>
            </w:pPr>
            <w:r w:rsidDel="00000000" w:rsidR="00000000" w:rsidRPr="00000000">
              <w:rPr>
                <w:rFonts w:ascii="Arial" w:cs="Arial" w:eastAsia="Arial" w:hAnsi="Arial"/>
                <w:sz w:val="18"/>
                <w:szCs w:val="18"/>
                <w:rtl w:val="0"/>
              </w:rPr>
              <w:t xml:space="preserve">Recipe</w:t>
            </w:r>
          </w:p>
        </w:tc>
        <w:tc>
          <w:tcPr>
            <w:shd w:fill="e6e6e6" w:val="clear"/>
            <w:vAlign w:val="center"/>
          </w:tcPr>
          <w:p w:rsidR="00000000" w:rsidDel="00000000" w:rsidP="00000000" w:rsidRDefault="00000000" w:rsidRPr="00000000" w14:paraId="000003E0">
            <w:pPr>
              <w:pStyle w:val="Heading1"/>
              <w:rPr>
                <w:rFonts w:ascii="Arial" w:cs="Arial" w:eastAsia="Arial" w:hAnsi="Arial"/>
                <w:sz w:val="18"/>
                <w:szCs w:val="18"/>
              </w:rPr>
            </w:pPr>
            <w:r w:rsidDel="00000000" w:rsidR="00000000" w:rsidRPr="00000000">
              <w:rPr>
                <w:rFonts w:ascii="Arial" w:cs="Arial" w:eastAsia="Arial" w:hAnsi="Arial"/>
                <w:sz w:val="18"/>
                <w:szCs w:val="18"/>
                <w:rtl w:val="0"/>
              </w:rPr>
              <w:t xml:space="preserve">Portion Cost</w:t>
            </w:r>
          </w:p>
        </w:tc>
      </w:tr>
      <w:tr>
        <w:trPr>
          <w:cantSplit w:val="0"/>
          <w:trHeight w:val="445" w:hRule="atLeast"/>
          <w:tblHeader w:val="0"/>
        </w:trPr>
        <w:tc>
          <w:tcPr>
            <w:vAlign w:val="center"/>
          </w:tcPr>
          <w:p w:rsidR="00000000" w:rsidDel="00000000" w:rsidP="00000000" w:rsidRDefault="00000000" w:rsidRPr="00000000" w14:paraId="000003E1">
            <w:pPr>
              <w:rPr>
                <w:rFonts w:ascii="Arial" w:cs="Arial" w:eastAsia="Arial" w:hAnsi="Arial"/>
                <w:sz w:val="18"/>
                <w:szCs w:val="18"/>
              </w:rPr>
            </w:pPr>
            <w:r w:rsidDel="00000000" w:rsidR="00000000" w:rsidRPr="00000000">
              <w:rPr>
                <w:rFonts w:ascii="Arial" w:cs="Arial" w:eastAsia="Arial" w:hAnsi="Arial"/>
                <w:sz w:val="18"/>
                <w:szCs w:val="18"/>
                <w:rtl w:val="0"/>
              </w:rPr>
              <w:t xml:space="preserve">Ratatouille</w:t>
            </w:r>
          </w:p>
        </w:tc>
        <w:tc>
          <w:tcPr>
            <w:vAlign w:val="center"/>
          </w:tcPr>
          <w:p w:rsidR="00000000" w:rsidDel="00000000" w:rsidP="00000000" w:rsidRDefault="00000000" w:rsidRPr="00000000" w14:paraId="000003E2">
            <w:pPr>
              <w:rPr>
                <w:rFonts w:ascii="Arial" w:cs="Arial" w:eastAsia="Arial" w:hAnsi="Arial"/>
                <w:sz w:val="18"/>
                <w:szCs w:val="18"/>
              </w:rPr>
            </w:pPr>
            <w:r w:rsidDel="00000000" w:rsidR="00000000" w:rsidRPr="00000000">
              <w:rPr>
                <w:rFonts w:ascii="Arial" w:cs="Arial" w:eastAsia="Arial" w:hAnsi="Arial"/>
                <w:sz w:val="18"/>
                <w:szCs w:val="18"/>
                <w:rtl w:val="0"/>
              </w:rPr>
              <w:t xml:space="preserve">$1.212</w:t>
            </w:r>
          </w:p>
        </w:tc>
      </w:tr>
      <w:tr>
        <w:trPr>
          <w:cantSplit w:val="0"/>
          <w:trHeight w:val="445" w:hRule="atLeast"/>
          <w:tblHeader w:val="0"/>
        </w:trPr>
        <w:tc>
          <w:tcPr>
            <w:vAlign w:val="center"/>
          </w:tcPr>
          <w:p w:rsidR="00000000" w:rsidDel="00000000" w:rsidP="00000000" w:rsidRDefault="00000000" w:rsidRPr="00000000" w14:paraId="000003E3">
            <w:pPr>
              <w:rPr>
                <w:rFonts w:ascii="Arial" w:cs="Arial" w:eastAsia="Arial" w:hAnsi="Arial"/>
                <w:sz w:val="18"/>
                <w:szCs w:val="18"/>
              </w:rPr>
            </w:pPr>
            <w:r w:rsidDel="00000000" w:rsidR="00000000" w:rsidRPr="00000000">
              <w:rPr>
                <w:rFonts w:ascii="Arial" w:cs="Arial" w:eastAsia="Arial" w:hAnsi="Arial"/>
                <w:sz w:val="18"/>
                <w:szCs w:val="18"/>
                <w:rtl w:val="0"/>
              </w:rPr>
              <w:t xml:space="preserve">Couscous (from additional recipe and costing sheets)</w:t>
            </w:r>
          </w:p>
        </w:tc>
        <w:tc>
          <w:tcPr>
            <w:vAlign w:val="center"/>
          </w:tcPr>
          <w:p w:rsidR="00000000" w:rsidDel="00000000" w:rsidP="00000000" w:rsidRDefault="00000000" w:rsidRPr="00000000" w14:paraId="000003E4">
            <w:pPr>
              <w:rPr>
                <w:rFonts w:ascii="Arial" w:cs="Arial" w:eastAsia="Arial" w:hAnsi="Arial"/>
                <w:sz w:val="18"/>
                <w:szCs w:val="18"/>
              </w:rPr>
            </w:pPr>
            <w:r w:rsidDel="00000000" w:rsidR="00000000" w:rsidRPr="00000000">
              <w:rPr>
                <w:rFonts w:ascii="Arial" w:cs="Arial" w:eastAsia="Arial" w:hAnsi="Arial"/>
                <w:sz w:val="18"/>
                <w:szCs w:val="18"/>
                <w:rtl w:val="0"/>
              </w:rPr>
              <w:t xml:space="preserve">$0.972</w:t>
            </w:r>
          </w:p>
        </w:tc>
      </w:tr>
      <w:tr>
        <w:trPr>
          <w:cantSplit w:val="0"/>
          <w:trHeight w:val="445" w:hRule="atLeast"/>
          <w:tblHeader w:val="0"/>
        </w:trPr>
        <w:tc>
          <w:tcPr>
            <w:vAlign w:val="center"/>
          </w:tcPr>
          <w:p w:rsidR="00000000" w:rsidDel="00000000" w:rsidP="00000000" w:rsidRDefault="00000000" w:rsidRPr="00000000" w14:paraId="000003E5">
            <w:pPr>
              <w:rPr>
                <w:rFonts w:ascii="Arial" w:cs="Arial" w:eastAsia="Arial" w:hAnsi="Arial"/>
                <w:sz w:val="18"/>
                <w:szCs w:val="18"/>
              </w:rPr>
            </w:pPr>
            <w:r w:rsidDel="00000000" w:rsidR="00000000" w:rsidRPr="00000000">
              <w:rPr>
                <w:rFonts w:ascii="Arial" w:cs="Arial" w:eastAsia="Arial" w:hAnsi="Arial"/>
                <w:sz w:val="18"/>
                <w:szCs w:val="18"/>
                <w:rtl w:val="0"/>
              </w:rPr>
              <w:t xml:space="preserve">Garnish (from additional recipe and costing sheets)</w:t>
            </w:r>
          </w:p>
        </w:tc>
        <w:tc>
          <w:tcPr>
            <w:vAlign w:val="center"/>
          </w:tcPr>
          <w:p w:rsidR="00000000" w:rsidDel="00000000" w:rsidP="00000000" w:rsidRDefault="00000000" w:rsidRPr="00000000" w14:paraId="000003E6">
            <w:pPr>
              <w:rPr>
                <w:rFonts w:ascii="Arial" w:cs="Arial" w:eastAsia="Arial" w:hAnsi="Arial"/>
                <w:sz w:val="18"/>
                <w:szCs w:val="18"/>
              </w:rPr>
            </w:pPr>
            <w:r w:rsidDel="00000000" w:rsidR="00000000" w:rsidRPr="00000000">
              <w:rPr>
                <w:rFonts w:ascii="Arial" w:cs="Arial" w:eastAsia="Arial" w:hAnsi="Arial"/>
                <w:sz w:val="18"/>
                <w:szCs w:val="18"/>
                <w:rtl w:val="0"/>
              </w:rPr>
              <w:t xml:space="preserve">$0.127</w:t>
            </w:r>
          </w:p>
        </w:tc>
      </w:tr>
      <w:tr>
        <w:trPr>
          <w:cantSplit w:val="0"/>
          <w:trHeight w:val="445" w:hRule="atLeast"/>
          <w:tblHeader w:val="0"/>
        </w:trPr>
        <w:tc>
          <w:tcPr>
            <w:vAlign w:val="center"/>
          </w:tcPr>
          <w:p w:rsidR="00000000" w:rsidDel="00000000" w:rsidP="00000000" w:rsidRDefault="00000000" w:rsidRPr="00000000" w14:paraId="000003E7">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E8">
            <w:pPr>
              <w:rPr>
                <w:rFonts w:ascii="Arial" w:cs="Arial" w:eastAsia="Arial" w:hAnsi="Arial"/>
                <w:sz w:val="18"/>
                <w:szCs w:val="18"/>
              </w:rPr>
            </w:pPr>
            <w:r w:rsidDel="00000000" w:rsidR="00000000" w:rsidRPr="00000000">
              <w:rPr>
                <w:rtl w:val="0"/>
              </w:rPr>
            </w:r>
          </w:p>
        </w:tc>
      </w:tr>
      <w:tr>
        <w:trPr>
          <w:cantSplit w:val="0"/>
          <w:trHeight w:val="445" w:hRule="atLeast"/>
          <w:tblHeader w:val="0"/>
        </w:trPr>
        <w:tc>
          <w:tcPr>
            <w:vAlign w:val="center"/>
          </w:tcPr>
          <w:p w:rsidR="00000000" w:rsidDel="00000000" w:rsidP="00000000" w:rsidRDefault="00000000" w:rsidRPr="00000000" w14:paraId="000003E9">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EA">
            <w:pPr>
              <w:rPr>
                <w:rFonts w:ascii="Arial" w:cs="Arial" w:eastAsia="Arial" w:hAnsi="Arial"/>
                <w:sz w:val="18"/>
                <w:szCs w:val="18"/>
              </w:rPr>
            </w:pPr>
            <w:r w:rsidDel="00000000" w:rsidR="00000000" w:rsidRPr="00000000">
              <w:rPr>
                <w:rtl w:val="0"/>
              </w:rPr>
            </w:r>
          </w:p>
        </w:tc>
      </w:tr>
      <w:tr>
        <w:trPr>
          <w:cantSplit w:val="0"/>
          <w:trHeight w:val="445" w:hRule="atLeast"/>
          <w:tblHeader w:val="0"/>
        </w:trPr>
        <w:tc>
          <w:tcPr>
            <w:vAlign w:val="center"/>
          </w:tcPr>
          <w:p w:rsidR="00000000" w:rsidDel="00000000" w:rsidP="00000000" w:rsidRDefault="00000000" w:rsidRPr="00000000" w14:paraId="000003EB">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EC">
            <w:pPr>
              <w:rPr>
                <w:rFonts w:ascii="Arial" w:cs="Arial" w:eastAsia="Arial" w:hAnsi="Arial"/>
                <w:sz w:val="18"/>
                <w:szCs w:val="18"/>
              </w:rPr>
            </w:pPr>
            <w:r w:rsidDel="00000000" w:rsidR="00000000" w:rsidRPr="00000000">
              <w:rPr>
                <w:rtl w:val="0"/>
              </w:rPr>
            </w:r>
          </w:p>
        </w:tc>
      </w:tr>
      <w:tr>
        <w:trPr>
          <w:cantSplit w:val="0"/>
          <w:trHeight w:val="445" w:hRule="atLeast"/>
          <w:tblHeader w:val="0"/>
        </w:trPr>
        <w:tc>
          <w:tcPr>
            <w:vAlign w:val="center"/>
          </w:tcPr>
          <w:p w:rsidR="00000000" w:rsidDel="00000000" w:rsidP="00000000" w:rsidRDefault="00000000" w:rsidRPr="00000000" w14:paraId="000003ED">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EE">
            <w:pPr>
              <w:rPr>
                <w:rFonts w:ascii="Arial" w:cs="Arial" w:eastAsia="Arial" w:hAnsi="Arial"/>
                <w:sz w:val="18"/>
                <w:szCs w:val="18"/>
              </w:rPr>
            </w:pPr>
            <w:r w:rsidDel="00000000" w:rsidR="00000000" w:rsidRPr="00000000">
              <w:rPr>
                <w:rtl w:val="0"/>
              </w:rPr>
            </w:r>
          </w:p>
        </w:tc>
      </w:tr>
      <w:tr>
        <w:trPr>
          <w:cantSplit w:val="0"/>
          <w:trHeight w:val="445" w:hRule="atLeast"/>
          <w:tblHeader w:val="0"/>
        </w:trPr>
        <w:tc>
          <w:tcPr>
            <w:vAlign w:val="center"/>
          </w:tcPr>
          <w:p w:rsidR="00000000" w:rsidDel="00000000" w:rsidP="00000000" w:rsidRDefault="00000000" w:rsidRPr="00000000" w14:paraId="000003EF">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F0">
            <w:pPr>
              <w:rPr>
                <w:rFonts w:ascii="Arial" w:cs="Arial" w:eastAsia="Arial" w:hAnsi="Arial"/>
                <w:sz w:val="18"/>
                <w:szCs w:val="18"/>
              </w:rPr>
            </w:pPr>
            <w:r w:rsidDel="00000000" w:rsidR="00000000" w:rsidRPr="00000000">
              <w:rPr>
                <w:rtl w:val="0"/>
              </w:rPr>
            </w:r>
          </w:p>
        </w:tc>
      </w:tr>
      <w:tr>
        <w:trPr>
          <w:cantSplit w:val="0"/>
          <w:trHeight w:val="445" w:hRule="atLeast"/>
          <w:tblHeader w:val="0"/>
        </w:trPr>
        <w:tc>
          <w:tcPr>
            <w:vAlign w:val="center"/>
          </w:tcPr>
          <w:p w:rsidR="00000000" w:rsidDel="00000000" w:rsidP="00000000" w:rsidRDefault="00000000" w:rsidRPr="00000000" w14:paraId="000003F1">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F2">
            <w:pPr>
              <w:rPr>
                <w:rFonts w:ascii="Arial" w:cs="Arial" w:eastAsia="Arial" w:hAnsi="Arial"/>
                <w:sz w:val="18"/>
                <w:szCs w:val="18"/>
              </w:rPr>
            </w:pPr>
            <w:r w:rsidDel="00000000" w:rsidR="00000000" w:rsidRPr="00000000">
              <w:rPr>
                <w:rtl w:val="0"/>
              </w:rPr>
            </w:r>
          </w:p>
        </w:tc>
      </w:tr>
      <w:tr>
        <w:trPr>
          <w:cantSplit w:val="0"/>
          <w:trHeight w:val="445" w:hRule="atLeast"/>
          <w:tblHeader w:val="0"/>
        </w:trPr>
        <w:tc>
          <w:tcPr>
            <w:vAlign w:val="center"/>
          </w:tcPr>
          <w:p w:rsidR="00000000" w:rsidDel="00000000" w:rsidP="00000000" w:rsidRDefault="00000000" w:rsidRPr="00000000" w14:paraId="000003F3">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F4">
            <w:pPr>
              <w:rPr>
                <w:rFonts w:ascii="Arial" w:cs="Arial" w:eastAsia="Arial" w:hAnsi="Arial"/>
                <w:sz w:val="18"/>
                <w:szCs w:val="18"/>
              </w:rPr>
            </w:pPr>
            <w:r w:rsidDel="00000000" w:rsidR="00000000" w:rsidRPr="00000000">
              <w:rPr>
                <w:rtl w:val="0"/>
              </w:rPr>
            </w:r>
          </w:p>
        </w:tc>
      </w:tr>
      <w:tr>
        <w:trPr>
          <w:cantSplit w:val="0"/>
          <w:trHeight w:val="445" w:hRule="atLeast"/>
          <w:tblHeader w:val="0"/>
        </w:trPr>
        <w:tc>
          <w:tcPr>
            <w:vAlign w:val="center"/>
          </w:tcPr>
          <w:p w:rsidR="00000000" w:rsidDel="00000000" w:rsidP="00000000" w:rsidRDefault="00000000" w:rsidRPr="00000000" w14:paraId="000003F5">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F6">
            <w:pPr>
              <w:rPr>
                <w:rFonts w:ascii="Arial" w:cs="Arial" w:eastAsia="Arial" w:hAnsi="Arial"/>
                <w:sz w:val="18"/>
                <w:szCs w:val="18"/>
              </w:rPr>
            </w:pPr>
            <w:r w:rsidDel="00000000" w:rsidR="00000000" w:rsidRPr="00000000">
              <w:rPr>
                <w:rtl w:val="0"/>
              </w:rPr>
            </w:r>
          </w:p>
        </w:tc>
      </w:tr>
      <w:tr>
        <w:trPr>
          <w:cantSplit w:val="0"/>
          <w:trHeight w:val="445" w:hRule="atLeast"/>
          <w:tblHeader w:val="0"/>
        </w:trPr>
        <w:tc>
          <w:tcPr>
            <w:vAlign w:val="center"/>
          </w:tcPr>
          <w:p w:rsidR="00000000" w:rsidDel="00000000" w:rsidP="00000000" w:rsidRDefault="00000000" w:rsidRPr="00000000" w14:paraId="000003F7">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F8">
            <w:pPr>
              <w:rPr>
                <w:rFonts w:ascii="Arial" w:cs="Arial" w:eastAsia="Arial" w:hAnsi="Arial"/>
                <w:sz w:val="18"/>
                <w:szCs w:val="18"/>
              </w:rPr>
            </w:pPr>
            <w:r w:rsidDel="00000000" w:rsidR="00000000" w:rsidRPr="00000000">
              <w:rPr>
                <w:rtl w:val="0"/>
              </w:rPr>
            </w:r>
          </w:p>
        </w:tc>
      </w:tr>
      <w:tr>
        <w:trPr>
          <w:cantSplit w:val="0"/>
          <w:trHeight w:val="445" w:hRule="atLeast"/>
          <w:tblHeader w:val="0"/>
        </w:trPr>
        <w:tc>
          <w:tcPr>
            <w:vAlign w:val="center"/>
          </w:tcPr>
          <w:p w:rsidR="00000000" w:rsidDel="00000000" w:rsidP="00000000" w:rsidRDefault="00000000" w:rsidRPr="00000000" w14:paraId="000003F9">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FA">
            <w:pPr>
              <w:rPr>
                <w:rFonts w:ascii="Arial" w:cs="Arial" w:eastAsia="Arial" w:hAnsi="Arial"/>
                <w:sz w:val="18"/>
                <w:szCs w:val="18"/>
              </w:rPr>
            </w:pPr>
            <w:r w:rsidDel="00000000" w:rsidR="00000000" w:rsidRPr="00000000">
              <w:rPr>
                <w:rtl w:val="0"/>
              </w:rPr>
            </w:r>
          </w:p>
        </w:tc>
      </w:tr>
      <w:tr>
        <w:trPr>
          <w:cantSplit w:val="0"/>
          <w:trHeight w:val="445" w:hRule="atLeast"/>
          <w:tblHeader w:val="0"/>
        </w:trPr>
        <w:tc>
          <w:tcPr>
            <w:vAlign w:val="center"/>
          </w:tcPr>
          <w:p w:rsidR="00000000" w:rsidDel="00000000" w:rsidP="00000000" w:rsidRDefault="00000000" w:rsidRPr="00000000" w14:paraId="000003FB">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3FC">
            <w:pPr>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3FD">
      <w:pPr>
        <w:widowControl w:val="0"/>
        <w:pBdr>
          <w:top w:space="0" w:sz="0" w:val="nil"/>
          <w:left w:space="0" w:sz="0" w:val="nil"/>
          <w:bottom w:space="0" w:sz="0" w:val="nil"/>
          <w:right w:space="0" w:sz="0" w:val="nil"/>
          <w:between w:space="0" w:sz="0" w:val="nil"/>
        </w:pBdr>
        <w:spacing w:line="276" w:lineRule="auto"/>
        <w:rPr>
          <w:rFonts w:ascii="Arial" w:cs="Arial" w:eastAsia="Arial" w:hAnsi="Arial"/>
          <w:sz w:val="18"/>
          <w:szCs w:val="18"/>
        </w:rPr>
      </w:pPr>
      <w:r w:rsidDel="00000000" w:rsidR="00000000" w:rsidRPr="00000000">
        <w:rPr>
          <w:rtl w:val="0"/>
        </w:rPr>
      </w:r>
    </w:p>
    <w:tbl>
      <w:tblPr>
        <w:tblStyle w:val="Table22"/>
        <w:tblW w:w="568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08"/>
        <w:gridCol w:w="1980"/>
        <w:tblGridChange w:id="0">
          <w:tblGrid>
            <w:gridCol w:w="3708"/>
            <w:gridCol w:w="1980"/>
          </w:tblGrid>
        </w:tblGridChange>
      </w:tblGrid>
      <w:tr>
        <w:trPr>
          <w:cantSplit w:val="0"/>
          <w:trHeight w:val="360" w:hRule="atLeast"/>
          <w:tblHeader w:val="0"/>
        </w:trPr>
        <w:tc>
          <w:tcPr>
            <w:shd w:fill="e6e6e6" w:val="clear"/>
            <w:vAlign w:val="center"/>
          </w:tcPr>
          <w:p w:rsidR="00000000" w:rsidDel="00000000" w:rsidP="00000000" w:rsidRDefault="00000000" w:rsidRPr="00000000" w14:paraId="000003FE">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Total Plate Portion Cost</w:t>
            </w:r>
          </w:p>
        </w:tc>
        <w:tc>
          <w:tcPr>
            <w:vAlign w:val="center"/>
          </w:tcPr>
          <w:p w:rsidR="00000000" w:rsidDel="00000000" w:rsidP="00000000" w:rsidRDefault="00000000" w:rsidRPr="00000000" w14:paraId="000003FF">
            <w:pPr>
              <w:rPr>
                <w:rFonts w:ascii="Arial" w:cs="Arial" w:eastAsia="Arial" w:hAnsi="Arial"/>
                <w:sz w:val="18"/>
                <w:szCs w:val="18"/>
              </w:rPr>
            </w:pPr>
            <w:r w:rsidDel="00000000" w:rsidR="00000000" w:rsidRPr="00000000">
              <w:rPr>
                <w:rFonts w:ascii="Arial" w:cs="Arial" w:eastAsia="Arial" w:hAnsi="Arial"/>
                <w:sz w:val="18"/>
                <w:szCs w:val="18"/>
                <w:rtl w:val="0"/>
              </w:rPr>
              <w:t xml:space="preserve">$2.311</w:t>
            </w:r>
          </w:p>
        </w:tc>
      </w:tr>
      <w:tr>
        <w:trPr>
          <w:cantSplit w:val="0"/>
          <w:trHeight w:val="360" w:hRule="atLeast"/>
          <w:tblHeader w:val="0"/>
        </w:trPr>
        <w:tc>
          <w:tcPr>
            <w:shd w:fill="e6e6e6" w:val="clear"/>
            <w:vAlign w:val="center"/>
          </w:tcPr>
          <w:p w:rsidR="00000000" w:rsidDel="00000000" w:rsidP="00000000" w:rsidRDefault="00000000" w:rsidRPr="00000000" w14:paraId="00000400">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Menu Price at 33% Food Cost</w:t>
            </w:r>
          </w:p>
        </w:tc>
        <w:tc>
          <w:tcPr>
            <w:vAlign w:val="center"/>
          </w:tcPr>
          <w:p w:rsidR="00000000" w:rsidDel="00000000" w:rsidP="00000000" w:rsidRDefault="00000000" w:rsidRPr="00000000" w14:paraId="00000401">
            <w:pPr>
              <w:rPr>
                <w:rFonts w:ascii="Arial" w:cs="Arial" w:eastAsia="Arial" w:hAnsi="Arial"/>
                <w:sz w:val="18"/>
                <w:szCs w:val="18"/>
              </w:rPr>
            </w:pPr>
            <w:r w:rsidDel="00000000" w:rsidR="00000000" w:rsidRPr="00000000">
              <w:rPr>
                <w:rFonts w:ascii="Arial" w:cs="Arial" w:eastAsia="Arial" w:hAnsi="Arial"/>
                <w:sz w:val="18"/>
                <w:szCs w:val="18"/>
                <w:rtl w:val="0"/>
              </w:rPr>
              <w:t xml:space="preserve">$7.66</w:t>
            </w:r>
          </w:p>
        </w:tc>
      </w:tr>
      <w:tr>
        <w:trPr>
          <w:cantSplit w:val="0"/>
          <w:trHeight w:val="360" w:hRule="atLeast"/>
          <w:tblHeader w:val="0"/>
        </w:trPr>
        <w:tc>
          <w:tcPr>
            <w:shd w:fill="e6e6e6" w:val="clear"/>
            <w:vAlign w:val="center"/>
          </w:tcPr>
          <w:p w:rsidR="00000000" w:rsidDel="00000000" w:rsidP="00000000" w:rsidRDefault="00000000" w:rsidRPr="00000000" w14:paraId="00000402">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Actual Price on Menu</w:t>
            </w:r>
          </w:p>
        </w:tc>
        <w:tc>
          <w:tcPr>
            <w:vAlign w:val="center"/>
          </w:tcPr>
          <w:p w:rsidR="00000000" w:rsidDel="00000000" w:rsidP="00000000" w:rsidRDefault="00000000" w:rsidRPr="00000000" w14:paraId="00000403">
            <w:pPr>
              <w:rPr>
                <w:rFonts w:ascii="Arial" w:cs="Arial" w:eastAsia="Arial" w:hAnsi="Arial"/>
                <w:sz w:val="18"/>
                <w:szCs w:val="18"/>
              </w:rPr>
            </w:pPr>
            <w:r w:rsidDel="00000000" w:rsidR="00000000" w:rsidRPr="00000000">
              <w:rPr>
                <w:rFonts w:ascii="Arial" w:cs="Arial" w:eastAsia="Arial" w:hAnsi="Arial"/>
                <w:sz w:val="18"/>
                <w:szCs w:val="18"/>
                <w:rtl w:val="0"/>
              </w:rPr>
              <w:t xml:space="preserve">$8.00</w:t>
            </w:r>
          </w:p>
        </w:tc>
      </w:tr>
    </w:tbl>
    <w:p w:rsidR="00000000" w:rsidDel="00000000" w:rsidP="00000000" w:rsidRDefault="00000000" w:rsidRPr="00000000" w14:paraId="00000404">
      <w:pPr>
        <w:rPr>
          <w:rFonts w:ascii="Arial" w:cs="Arial" w:eastAsia="Arial" w:hAnsi="Arial"/>
          <w:b w:val="1"/>
          <w:i w:val="1"/>
          <w:sz w:val="18"/>
          <w:szCs w:val="18"/>
          <w:u w:val="single"/>
        </w:rPr>
      </w:pPr>
      <w:r w:rsidDel="00000000" w:rsidR="00000000" w:rsidRPr="00000000">
        <w:rPr>
          <w:rtl w:val="0"/>
        </w:rPr>
      </w:r>
    </w:p>
    <w:p w:rsidR="00000000" w:rsidDel="00000000" w:rsidP="00000000" w:rsidRDefault="00000000" w:rsidRPr="00000000" w14:paraId="00000405">
      <w:pPr>
        <w:rPr>
          <w:rFonts w:ascii="Arial" w:cs="Arial" w:eastAsia="Arial" w:hAnsi="Arial"/>
          <w:sz w:val="22"/>
          <w:szCs w:val="22"/>
        </w:rPr>
        <w:sectPr>
          <w:headerReference r:id="rId31" w:type="default"/>
          <w:headerReference r:id="rId32" w:type="first"/>
          <w:footerReference r:id="rId33" w:type="default"/>
          <w:footerReference r:id="rId34" w:type="first"/>
          <w:type w:val="nextPage"/>
          <w:pgSz w:h="15840" w:w="12240" w:orient="portrait"/>
          <w:pgMar w:bottom="1080" w:top="1152" w:left="1440" w:right="1440" w:header="720" w:footer="720"/>
          <w:titlePg w:val="1"/>
        </w:sectPr>
      </w:pPr>
      <w:r w:rsidDel="00000000" w:rsidR="00000000" w:rsidRPr="00000000">
        <w:rPr>
          <w:rtl w:val="0"/>
        </w:rPr>
      </w:r>
    </w:p>
    <w:p w:rsidR="00000000" w:rsidDel="00000000" w:rsidP="00000000" w:rsidRDefault="00000000" w:rsidRPr="00000000" w14:paraId="00000406">
      <w:pPr>
        <w:keepNext w:val="1"/>
        <w:spacing w:after="6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Exhibit F – Culinary </w:t>
      </w:r>
    </w:p>
    <w:p w:rsidR="00000000" w:rsidDel="00000000" w:rsidP="00000000" w:rsidRDefault="00000000" w:rsidRPr="00000000" w14:paraId="00000407">
      <w:pPr>
        <w:spacing w:before="64" w:lineRule="auto"/>
        <w:ind w:left="1440" w:right="1710" w:firstLine="0"/>
        <w:rPr>
          <w:rFonts w:ascii="Arial" w:cs="Arial" w:eastAsia="Arial" w:hAnsi="Arial"/>
          <w:b w:val="1"/>
        </w:rPr>
      </w:pPr>
      <w:r w:rsidDel="00000000" w:rsidR="00000000" w:rsidRPr="00000000">
        <w:rPr>
          <w:rtl w:val="0"/>
        </w:rPr>
      </w:r>
    </w:p>
    <w:p w:rsidR="00000000" w:rsidDel="00000000" w:rsidP="00000000" w:rsidRDefault="00000000" w:rsidRPr="00000000" w14:paraId="00000408">
      <w:pPr>
        <w:spacing w:before="64" w:lineRule="auto"/>
        <w:ind w:left="1440" w:right="1710" w:firstLine="0"/>
        <w:jc w:val="center"/>
        <w:rPr>
          <w:rFonts w:ascii="Arial" w:cs="Arial" w:eastAsia="Arial" w:hAnsi="Arial"/>
          <w:b w:val="1"/>
        </w:rPr>
      </w:pPr>
      <w:r w:rsidDel="00000000" w:rsidR="00000000" w:rsidRPr="00000000">
        <w:rPr>
          <w:rFonts w:ascii="Arial" w:cs="Arial" w:eastAsia="Arial" w:hAnsi="Arial"/>
          <w:b w:val="1"/>
          <w:rtl w:val="0"/>
        </w:rPr>
        <w:t xml:space="preserve">Product Check-In Inventory List</w:t>
      </w:r>
    </w:p>
    <w:p w:rsidR="00000000" w:rsidDel="00000000" w:rsidP="00000000" w:rsidRDefault="00000000" w:rsidRPr="00000000" w14:paraId="00000409">
      <w:pPr>
        <w:spacing w:line="206" w:lineRule="auto"/>
        <w:ind w:left="100" w:right="802" w:firstLine="0"/>
        <w:rPr>
          <w:rFonts w:ascii="Arial" w:cs="Arial" w:eastAsia="Arial" w:hAnsi="Arial"/>
        </w:rPr>
      </w:pPr>
      <w:r w:rsidDel="00000000" w:rsidR="00000000" w:rsidRPr="00000000">
        <w:rPr>
          <w:rtl w:val="0"/>
        </w:rPr>
      </w:r>
    </w:p>
    <w:p w:rsidR="00000000" w:rsidDel="00000000" w:rsidP="00000000" w:rsidRDefault="00000000" w:rsidRPr="00000000" w14:paraId="0000040A">
      <w:pPr>
        <w:spacing w:line="206" w:lineRule="auto"/>
        <w:ind w:left="100" w:right="802" w:firstLine="0"/>
        <w:rPr>
          <w:rFonts w:ascii="Arial" w:cs="Arial" w:eastAsia="Arial" w:hAnsi="Arial"/>
          <w:b w:val="1"/>
          <w:i w:val="1"/>
          <w:sz w:val="18"/>
          <w:szCs w:val="18"/>
        </w:rPr>
      </w:pPr>
      <w:r w:rsidDel="00000000" w:rsidR="00000000" w:rsidRPr="00000000">
        <w:rPr>
          <w:rFonts w:ascii="Arial" w:cs="Arial" w:eastAsia="Arial" w:hAnsi="Arial"/>
          <w:b w:val="1"/>
          <w:i w:val="1"/>
          <w:sz w:val="18"/>
          <w:szCs w:val="18"/>
          <w:rtl w:val="0"/>
        </w:rPr>
        <w:t xml:space="preserve">Product Check-In Inventory Lists must be completed and contain the inventory list of every item, IN ALPHABETICAL ORDER contained </w:t>
      </w:r>
      <w:r w:rsidDel="00000000" w:rsidR="00000000" w:rsidRPr="00000000">
        <w:rPr>
          <w:rFonts w:ascii="Arial" w:cs="Arial" w:eastAsia="Arial" w:hAnsi="Arial"/>
          <w:b w:val="1"/>
          <w:i w:val="1"/>
          <w:sz w:val="18"/>
          <w:szCs w:val="18"/>
          <w:u w:val="single"/>
          <w:rtl w:val="0"/>
        </w:rPr>
        <w:t xml:space="preserve">in each cooler</w:t>
      </w:r>
      <w:r w:rsidDel="00000000" w:rsidR="00000000" w:rsidRPr="00000000">
        <w:rPr>
          <w:rFonts w:ascii="Arial" w:cs="Arial" w:eastAsia="Arial" w:hAnsi="Arial"/>
          <w:b w:val="1"/>
          <w:i w:val="1"/>
          <w:sz w:val="18"/>
          <w:szCs w:val="18"/>
          <w:rtl w:val="0"/>
        </w:rPr>
        <w:t xml:space="preserve"> or </w:t>
      </w:r>
      <w:r w:rsidDel="00000000" w:rsidR="00000000" w:rsidRPr="00000000">
        <w:rPr>
          <w:rFonts w:ascii="Arial" w:cs="Arial" w:eastAsia="Arial" w:hAnsi="Arial"/>
          <w:b w:val="1"/>
          <w:i w:val="1"/>
          <w:sz w:val="18"/>
          <w:szCs w:val="18"/>
          <w:u w:val="single"/>
          <w:rtl w:val="0"/>
        </w:rPr>
        <w:t xml:space="preserve">other container holding food items.</w:t>
      </w:r>
      <w:r w:rsidDel="00000000" w:rsidR="00000000" w:rsidRPr="00000000">
        <w:rPr>
          <w:rFonts w:ascii="Arial" w:cs="Arial" w:eastAsia="Arial" w:hAnsi="Arial"/>
          <w:b w:val="1"/>
          <w:i w:val="1"/>
          <w:sz w:val="18"/>
          <w:szCs w:val="18"/>
          <w:rtl w:val="0"/>
        </w:rPr>
        <w:t xml:space="preserve"> Inventory forms must be attached to the inside and outside of the cooler and/or container. The list must be attached in a plastic sleeve.</w:t>
      </w:r>
    </w:p>
    <w:p w:rsidR="00000000" w:rsidDel="00000000" w:rsidP="00000000" w:rsidRDefault="00000000" w:rsidRPr="00000000" w14:paraId="0000040B">
      <w:pPr>
        <w:spacing w:line="206" w:lineRule="auto"/>
        <w:ind w:left="100" w:right="802" w:firstLine="0"/>
        <w:rPr>
          <w:rFonts w:ascii="Arial" w:cs="Arial" w:eastAsia="Arial" w:hAnsi="Arial"/>
        </w:rPr>
      </w:pPr>
      <w:r w:rsidDel="00000000" w:rsidR="00000000" w:rsidRPr="00000000">
        <w:rPr>
          <w:rtl w:val="0"/>
        </w:rPr>
      </w:r>
    </w:p>
    <w:tbl>
      <w:tblPr>
        <w:tblStyle w:val="Table23"/>
        <w:tblW w:w="9242.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42"/>
        <w:gridCol w:w="7100"/>
        <w:tblGridChange w:id="0">
          <w:tblGrid>
            <w:gridCol w:w="2142"/>
            <w:gridCol w:w="7100"/>
          </w:tblGrid>
        </w:tblGridChange>
      </w:tblGrid>
      <w:tr>
        <w:trPr>
          <w:cantSplit w:val="0"/>
          <w:trHeight w:val="144" w:hRule="atLeast"/>
          <w:tblHeader w:val="0"/>
        </w:trPr>
        <w:tc>
          <w:tcPr>
            <w:shd w:fill="d9d9d9" w:val="clear"/>
            <w:vAlign w:val="center"/>
          </w:tcPr>
          <w:p w:rsidR="00000000" w:rsidDel="00000000" w:rsidP="00000000" w:rsidRDefault="00000000" w:rsidRPr="00000000" w14:paraId="0000040C">
            <w:pPr>
              <w:pStyle w:val="Heading3"/>
              <w:spacing w:before="0" w:lineRule="auto"/>
              <w:rPr>
                <w:b w:val="1"/>
                <w:sz w:val="20"/>
                <w:szCs w:val="20"/>
              </w:rPr>
            </w:pPr>
            <w:r w:rsidDel="00000000" w:rsidR="00000000" w:rsidRPr="00000000">
              <w:rPr>
                <w:b w:val="1"/>
                <w:sz w:val="20"/>
                <w:szCs w:val="20"/>
                <w:rtl w:val="0"/>
              </w:rPr>
              <w:t xml:space="preserve">School Name</w:t>
            </w:r>
          </w:p>
        </w:tc>
        <w:tc>
          <w:tcPr>
            <w:shd w:fill="auto" w:val="clear"/>
            <w:vAlign w:val="center"/>
          </w:tcPr>
          <w:p w:rsidR="00000000" w:rsidDel="00000000" w:rsidP="00000000" w:rsidRDefault="00000000" w:rsidRPr="00000000" w14:paraId="0000040D">
            <w:pPr>
              <w:rPr>
                <w:rFonts w:ascii="Arial" w:cs="Arial" w:eastAsia="Arial" w:hAnsi="Arial"/>
                <w:sz w:val="20"/>
                <w:szCs w:val="20"/>
              </w:rPr>
            </w:pPr>
            <w:r w:rsidDel="00000000" w:rsidR="00000000" w:rsidRPr="00000000">
              <w:rPr>
                <w:rFonts w:ascii="Arial" w:cs="Arial" w:eastAsia="Arial" w:hAnsi="Arial"/>
                <w:sz w:val="20"/>
                <w:szCs w:val="20"/>
                <w:rtl w:val="0"/>
              </w:rPr>
              <w:t xml:space="preserve">Awesome School</w:t>
            </w:r>
          </w:p>
        </w:tc>
      </w:tr>
      <w:tr>
        <w:trPr>
          <w:cantSplit w:val="0"/>
          <w:trHeight w:val="144" w:hRule="atLeast"/>
          <w:tblHeader w:val="0"/>
        </w:trPr>
        <w:tc>
          <w:tcPr>
            <w:shd w:fill="d9d9d9" w:val="clear"/>
            <w:vAlign w:val="center"/>
          </w:tcPr>
          <w:p w:rsidR="00000000" w:rsidDel="00000000" w:rsidP="00000000" w:rsidRDefault="00000000" w:rsidRPr="00000000" w14:paraId="0000040E">
            <w:pPr>
              <w:pStyle w:val="Heading3"/>
              <w:spacing w:before="0" w:lineRule="auto"/>
              <w:rPr>
                <w:b w:val="1"/>
                <w:sz w:val="20"/>
                <w:szCs w:val="20"/>
              </w:rPr>
            </w:pPr>
            <w:r w:rsidDel="00000000" w:rsidR="00000000" w:rsidRPr="00000000">
              <w:rPr>
                <w:b w:val="1"/>
                <w:sz w:val="20"/>
                <w:szCs w:val="20"/>
                <w:rtl w:val="0"/>
              </w:rPr>
              <w:t xml:space="preserve">Year</w:t>
            </w:r>
          </w:p>
        </w:tc>
        <w:tc>
          <w:tcPr>
            <w:shd w:fill="auto" w:val="clear"/>
            <w:vAlign w:val="center"/>
          </w:tcPr>
          <w:p w:rsidR="00000000" w:rsidDel="00000000" w:rsidP="00000000" w:rsidRDefault="00000000" w:rsidRPr="00000000" w14:paraId="0000040F">
            <w:pPr>
              <w:rPr>
                <w:rFonts w:ascii="Arial" w:cs="Arial" w:eastAsia="Arial" w:hAnsi="Arial"/>
                <w:sz w:val="20"/>
                <w:szCs w:val="20"/>
              </w:rPr>
            </w:pPr>
            <w:r w:rsidDel="00000000" w:rsidR="00000000" w:rsidRPr="00000000">
              <w:rPr>
                <w:rFonts w:ascii="Arial" w:cs="Arial" w:eastAsia="Arial" w:hAnsi="Arial"/>
                <w:sz w:val="20"/>
                <w:szCs w:val="20"/>
                <w:rtl w:val="0"/>
              </w:rPr>
              <w:t xml:space="preserve">2023</w:t>
            </w:r>
          </w:p>
        </w:tc>
      </w:tr>
      <w:tr>
        <w:trPr>
          <w:cantSplit w:val="0"/>
          <w:trHeight w:val="144" w:hRule="atLeast"/>
          <w:tblHeader w:val="0"/>
        </w:trPr>
        <w:tc>
          <w:tcPr>
            <w:shd w:fill="d9d9d9" w:val="clear"/>
            <w:vAlign w:val="center"/>
          </w:tcPr>
          <w:p w:rsidR="00000000" w:rsidDel="00000000" w:rsidP="00000000" w:rsidRDefault="00000000" w:rsidRPr="00000000" w14:paraId="00000410">
            <w:pPr>
              <w:pStyle w:val="Heading3"/>
              <w:spacing w:before="0" w:lineRule="auto"/>
              <w:rPr>
                <w:b w:val="1"/>
                <w:sz w:val="20"/>
                <w:szCs w:val="20"/>
              </w:rPr>
            </w:pPr>
            <w:r w:rsidDel="00000000" w:rsidR="00000000" w:rsidRPr="00000000">
              <w:rPr>
                <w:b w:val="1"/>
                <w:sz w:val="20"/>
                <w:szCs w:val="20"/>
                <w:rtl w:val="0"/>
              </w:rPr>
              <w:t xml:space="preserve">Educator Name</w:t>
            </w:r>
          </w:p>
        </w:tc>
        <w:tc>
          <w:tcPr>
            <w:shd w:fill="auto" w:val="clear"/>
            <w:vAlign w:val="center"/>
          </w:tcPr>
          <w:p w:rsidR="00000000" w:rsidDel="00000000" w:rsidP="00000000" w:rsidRDefault="00000000" w:rsidRPr="00000000" w14:paraId="00000411">
            <w:pPr>
              <w:rPr>
                <w:rFonts w:ascii="Arial" w:cs="Arial" w:eastAsia="Arial" w:hAnsi="Arial"/>
                <w:sz w:val="20"/>
                <w:szCs w:val="20"/>
              </w:rPr>
            </w:pPr>
            <w:r w:rsidDel="00000000" w:rsidR="00000000" w:rsidRPr="00000000">
              <w:rPr>
                <w:rFonts w:ascii="Arial" w:cs="Arial" w:eastAsia="Arial" w:hAnsi="Arial"/>
                <w:sz w:val="20"/>
                <w:szCs w:val="20"/>
                <w:rtl w:val="0"/>
              </w:rPr>
              <w:t xml:space="preserve">Chef Jane Doe</w:t>
            </w:r>
          </w:p>
        </w:tc>
      </w:tr>
    </w:tbl>
    <w:p w:rsidR="00000000" w:rsidDel="00000000" w:rsidP="00000000" w:rsidRDefault="00000000" w:rsidRPr="00000000" w14:paraId="00000412">
      <w:pPr>
        <w:jc w:val="cente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br w:type="textWrapping"/>
      </w:r>
    </w:p>
    <w:tbl>
      <w:tblPr>
        <w:tblStyle w:val="Table24"/>
        <w:tblW w:w="9247.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47"/>
        <w:gridCol w:w="1710"/>
        <w:gridCol w:w="1710"/>
        <w:gridCol w:w="3780"/>
        <w:tblGridChange w:id="0">
          <w:tblGrid>
            <w:gridCol w:w="2047"/>
            <w:gridCol w:w="1710"/>
            <w:gridCol w:w="1710"/>
            <w:gridCol w:w="3780"/>
          </w:tblGrid>
        </w:tblGridChange>
      </w:tblGrid>
      <w:tr>
        <w:trPr>
          <w:cantSplit w:val="0"/>
          <w:trHeight w:val="360" w:hRule="atLeast"/>
          <w:tblHeader w:val="0"/>
        </w:trPr>
        <w:tc>
          <w:tcPr>
            <w:shd w:fill="e6e6e6" w:val="clear"/>
            <w:vAlign w:val="center"/>
          </w:tcPr>
          <w:p w:rsidR="00000000" w:rsidDel="00000000" w:rsidP="00000000" w:rsidRDefault="00000000" w:rsidRPr="00000000" w14:paraId="00000413">
            <w:pPr>
              <w:pStyle w:val="Heading2"/>
              <w:spacing w:before="0" w:lineRule="auto"/>
              <w:rPr>
                <w:b w:val="0"/>
                <w:i w:val="0"/>
                <w:color w:val="000000"/>
                <w:sz w:val="20"/>
                <w:szCs w:val="20"/>
              </w:rPr>
            </w:pPr>
            <w:r w:rsidDel="00000000" w:rsidR="00000000" w:rsidRPr="00000000">
              <w:rPr>
                <w:i w:val="0"/>
                <w:color w:val="000000"/>
                <w:sz w:val="20"/>
                <w:szCs w:val="20"/>
                <w:rtl w:val="0"/>
              </w:rPr>
              <w:t xml:space="preserve">Container Purpose</w:t>
            </w:r>
            <w:r w:rsidDel="00000000" w:rsidR="00000000" w:rsidRPr="00000000">
              <w:rPr>
                <w:rtl w:val="0"/>
              </w:rPr>
            </w:r>
          </w:p>
        </w:tc>
        <w:tc>
          <w:tcPr>
            <w:gridSpan w:val="2"/>
            <w:vAlign w:val="center"/>
          </w:tcPr>
          <w:p w:rsidR="00000000" w:rsidDel="00000000" w:rsidP="00000000" w:rsidRDefault="00000000" w:rsidRPr="00000000" w14:paraId="00000414">
            <w:pPr>
              <w:ind w:left="36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X Refrigerator</w:t>
            </w:r>
          </w:p>
        </w:tc>
        <w:tc>
          <w:tcPr>
            <w:vAlign w:val="center"/>
          </w:tcPr>
          <w:p w:rsidR="00000000" w:rsidDel="00000000" w:rsidP="00000000" w:rsidRDefault="00000000" w:rsidRPr="00000000" w14:paraId="00000416">
            <w:pPr>
              <w:numPr>
                <w:ilvl w:val="0"/>
                <w:numId w:val="4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Dry Storage</w:t>
            </w:r>
          </w:p>
        </w:tc>
      </w:tr>
      <w:tr>
        <w:trPr>
          <w:cantSplit w:val="0"/>
          <w:trHeight w:val="360" w:hRule="atLeast"/>
          <w:tblHeader w:val="0"/>
        </w:trPr>
        <w:tc>
          <w:tcPr>
            <w:gridSpan w:val="2"/>
            <w:shd w:fill="e6e6e6" w:val="clear"/>
            <w:vAlign w:val="center"/>
          </w:tcPr>
          <w:p w:rsidR="00000000" w:rsidDel="00000000" w:rsidP="00000000" w:rsidRDefault="00000000" w:rsidRPr="00000000" w14:paraId="00000417">
            <w:pPr>
              <w:pStyle w:val="Heading2"/>
              <w:spacing w:before="0" w:lineRule="auto"/>
              <w:rPr>
                <w:i w:val="0"/>
                <w:color w:val="000000"/>
                <w:sz w:val="20"/>
                <w:szCs w:val="20"/>
              </w:rPr>
            </w:pPr>
            <w:r w:rsidDel="00000000" w:rsidR="00000000" w:rsidRPr="00000000">
              <w:rPr>
                <w:i w:val="0"/>
                <w:color w:val="000000"/>
                <w:sz w:val="20"/>
                <w:szCs w:val="20"/>
                <w:rtl w:val="0"/>
              </w:rPr>
              <w:t xml:space="preserve">Number of Items in Container/Cooler</w:t>
            </w:r>
          </w:p>
        </w:tc>
        <w:tc>
          <w:tcPr>
            <w:gridSpan w:val="2"/>
            <w:vAlign w:val="center"/>
          </w:tcPr>
          <w:p w:rsidR="00000000" w:rsidDel="00000000" w:rsidP="00000000" w:rsidRDefault="00000000" w:rsidRPr="00000000" w14:paraId="00000419">
            <w:pPr>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r>
    </w:tbl>
    <w:p w:rsidR="00000000" w:rsidDel="00000000" w:rsidP="00000000" w:rsidRDefault="00000000" w:rsidRPr="00000000" w14:paraId="0000041B">
      <w:pPr>
        <w:rPr>
          <w:rFonts w:ascii="Arial" w:cs="Arial" w:eastAsia="Arial" w:hAnsi="Arial"/>
        </w:rPr>
      </w:pPr>
      <w:r w:rsidDel="00000000" w:rsidR="00000000" w:rsidRPr="00000000">
        <w:rPr>
          <w:rtl w:val="0"/>
        </w:rPr>
      </w:r>
    </w:p>
    <w:p w:rsidR="00000000" w:rsidDel="00000000" w:rsidP="00000000" w:rsidRDefault="00000000" w:rsidRPr="00000000" w14:paraId="0000041C">
      <w:pPr>
        <w:rPr>
          <w:rFonts w:ascii="Arial" w:cs="Arial" w:eastAsia="Arial" w:hAnsi="Arial"/>
        </w:rPr>
      </w:pPr>
      <w:r w:rsidDel="00000000" w:rsidR="00000000" w:rsidRPr="00000000">
        <w:rPr>
          <w:rtl w:val="0"/>
        </w:rPr>
      </w:r>
    </w:p>
    <w:tbl>
      <w:tblPr>
        <w:tblStyle w:val="Table25"/>
        <w:tblW w:w="9360.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52"/>
        <w:gridCol w:w="4108"/>
        <w:tblGridChange w:id="0">
          <w:tblGrid>
            <w:gridCol w:w="5252"/>
            <w:gridCol w:w="4108"/>
          </w:tblGrid>
        </w:tblGridChange>
      </w:tblGrid>
      <w:tr>
        <w:trPr>
          <w:cantSplit w:val="0"/>
          <w:trHeight w:val="332" w:hRule="atLeast"/>
          <w:tblHeader w:val="0"/>
        </w:trPr>
        <w:tc>
          <w:tcPr>
            <w:gridSpan w:val="2"/>
            <w:shd w:fill="e6e6e6" w:val="clear"/>
            <w:vAlign w:val="center"/>
          </w:tcPr>
          <w:p w:rsidR="00000000" w:rsidDel="00000000" w:rsidP="00000000" w:rsidRDefault="00000000" w:rsidRPr="00000000" w14:paraId="0000041D">
            <w:pPr>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Inventory List</w:t>
            </w:r>
            <w:r w:rsidDel="00000000" w:rsidR="00000000" w:rsidRPr="00000000">
              <w:rPr>
                <w:rtl w:val="0"/>
              </w:rPr>
            </w:r>
          </w:p>
        </w:tc>
      </w:tr>
      <w:tr>
        <w:trPr>
          <w:cantSplit w:val="0"/>
          <w:trHeight w:val="350" w:hRule="atLeast"/>
          <w:tblHeader w:val="0"/>
        </w:trPr>
        <w:tc>
          <w:tcPr>
            <w:shd w:fill="e6e6e6" w:val="clear"/>
            <w:vAlign w:val="center"/>
          </w:tcPr>
          <w:p w:rsidR="00000000" w:rsidDel="00000000" w:rsidP="00000000" w:rsidRDefault="00000000" w:rsidRPr="00000000" w14:paraId="0000041F">
            <w:pPr>
              <w:pStyle w:val="Heading2"/>
              <w:spacing w:before="0" w:lineRule="auto"/>
              <w:jc w:val="center"/>
              <w:rPr>
                <w:i w:val="0"/>
                <w:color w:val="000000"/>
                <w:sz w:val="20"/>
                <w:szCs w:val="20"/>
              </w:rPr>
            </w:pPr>
            <w:r w:rsidDel="00000000" w:rsidR="00000000" w:rsidRPr="00000000">
              <w:rPr>
                <w:i w:val="0"/>
                <w:color w:val="000000"/>
                <w:sz w:val="20"/>
                <w:szCs w:val="20"/>
                <w:rtl w:val="0"/>
              </w:rPr>
              <w:t xml:space="preserve">Item</w:t>
            </w:r>
          </w:p>
        </w:tc>
        <w:tc>
          <w:tcPr>
            <w:shd w:fill="e6e6e6" w:val="clear"/>
            <w:vAlign w:val="center"/>
          </w:tcPr>
          <w:p w:rsidR="00000000" w:rsidDel="00000000" w:rsidP="00000000" w:rsidRDefault="00000000" w:rsidRPr="00000000" w14:paraId="00000420">
            <w:pPr>
              <w:pStyle w:val="Heading2"/>
              <w:spacing w:before="0" w:lineRule="auto"/>
              <w:jc w:val="center"/>
              <w:rPr>
                <w:i w:val="0"/>
                <w:color w:val="000000"/>
                <w:sz w:val="20"/>
                <w:szCs w:val="20"/>
              </w:rPr>
            </w:pPr>
            <w:r w:rsidDel="00000000" w:rsidR="00000000" w:rsidRPr="00000000">
              <w:rPr>
                <w:i w:val="0"/>
                <w:color w:val="000000"/>
                <w:sz w:val="20"/>
                <w:szCs w:val="20"/>
                <w:rtl w:val="0"/>
              </w:rPr>
              <w:t xml:space="preserve">Confirmed </w:t>
            </w:r>
          </w:p>
          <w:p w:rsidR="00000000" w:rsidDel="00000000" w:rsidP="00000000" w:rsidRDefault="00000000" w:rsidRPr="00000000" w14:paraId="00000421">
            <w:pPr>
              <w:jc w:val="center"/>
              <w:rPr>
                <w:i w:val="1"/>
              </w:rPr>
            </w:pPr>
            <w:r w:rsidDel="00000000" w:rsidR="00000000" w:rsidRPr="00000000">
              <w:rPr>
                <w:i w:val="1"/>
                <w:rtl w:val="0"/>
              </w:rPr>
              <w:t xml:space="preserve">(This column for judge use only)</w:t>
            </w:r>
          </w:p>
        </w:tc>
      </w:tr>
      <w:tr>
        <w:trPr>
          <w:cantSplit w:val="0"/>
          <w:trHeight w:val="332" w:hRule="atLeast"/>
          <w:tblHeader w:val="0"/>
        </w:trPr>
        <w:tc>
          <w:tcPr>
            <w:vAlign w:val="center"/>
          </w:tcPr>
          <w:p w:rsidR="00000000" w:rsidDel="00000000" w:rsidP="00000000" w:rsidRDefault="00000000" w:rsidRPr="00000000" w14:paraId="00000422">
            <w:pPr>
              <w:rPr>
                <w:rFonts w:ascii="Arial" w:cs="Arial" w:eastAsia="Arial" w:hAnsi="Arial"/>
                <w:sz w:val="20"/>
                <w:szCs w:val="20"/>
              </w:rPr>
            </w:pPr>
            <w:r w:rsidDel="00000000" w:rsidR="00000000" w:rsidRPr="00000000">
              <w:rPr>
                <w:rFonts w:ascii="Arial" w:cs="Arial" w:eastAsia="Arial" w:hAnsi="Arial"/>
                <w:sz w:val="20"/>
                <w:szCs w:val="20"/>
                <w:rtl w:val="0"/>
              </w:rPr>
              <w:t xml:space="preserve">Basil</w:t>
            </w:r>
          </w:p>
        </w:tc>
        <w:tc>
          <w:tcPr>
            <w:vAlign w:val="center"/>
          </w:tcPr>
          <w:p w:rsidR="00000000" w:rsidDel="00000000" w:rsidP="00000000" w:rsidRDefault="00000000" w:rsidRPr="00000000" w14:paraId="00000423">
            <w:pPr>
              <w:rPr>
                <w:rFonts w:ascii="Arial" w:cs="Arial" w:eastAsia="Arial" w:hAnsi="Arial"/>
                <w:sz w:val="20"/>
                <w:szCs w:val="20"/>
              </w:rPr>
            </w:pPr>
            <w:r w:rsidDel="00000000" w:rsidR="00000000" w:rsidRPr="00000000">
              <w:rPr>
                <w:rtl w:val="0"/>
              </w:rPr>
            </w:r>
          </w:p>
        </w:tc>
      </w:tr>
      <w:tr>
        <w:trPr>
          <w:cantSplit w:val="0"/>
          <w:trHeight w:val="332" w:hRule="atLeast"/>
          <w:tblHeader w:val="0"/>
        </w:trPr>
        <w:tc>
          <w:tcPr>
            <w:vAlign w:val="center"/>
          </w:tcPr>
          <w:p w:rsidR="00000000" w:rsidDel="00000000" w:rsidP="00000000" w:rsidRDefault="00000000" w:rsidRPr="00000000" w14:paraId="00000424">
            <w:pPr>
              <w:rPr>
                <w:rFonts w:ascii="Arial" w:cs="Arial" w:eastAsia="Arial" w:hAnsi="Arial"/>
                <w:sz w:val="20"/>
                <w:szCs w:val="20"/>
              </w:rPr>
            </w:pPr>
            <w:r w:rsidDel="00000000" w:rsidR="00000000" w:rsidRPr="00000000">
              <w:rPr>
                <w:rFonts w:ascii="Arial" w:cs="Arial" w:eastAsia="Arial" w:hAnsi="Arial"/>
                <w:sz w:val="20"/>
                <w:szCs w:val="20"/>
                <w:rtl w:val="0"/>
              </w:rPr>
              <w:t xml:space="preserve">Eggplant</w:t>
            </w:r>
          </w:p>
        </w:tc>
        <w:tc>
          <w:tcPr>
            <w:vAlign w:val="center"/>
          </w:tcPr>
          <w:p w:rsidR="00000000" w:rsidDel="00000000" w:rsidP="00000000" w:rsidRDefault="00000000" w:rsidRPr="00000000" w14:paraId="00000425">
            <w:pPr>
              <w:rPr>
                <w:rFonts w:ascii="Arial" w:cs="Arial" w:eastAsia="Arial" w:hAnsi="Arial"/>
                <w:sz w:val="20"/>
                <w:szCs w:val="20"/>
              </w:rPr>
            </w:pPr>
            <w:r w:rsidDel="00000000" w:rsidR="00000000" w:rsidRPr="00000000">
              <w:rPr>
                <w:rtl w:val="0"/>
              </w:rPr>
            </w:r>
          </w:p>
        </w:tc>
      </w:tr>
      <w:tr>
        <w:trPr>
          <w:cantSplit w:val="0"/>
          <w:trHeight w:val="332" w:hRule="atLeast"/>
          <w:tblHeader w:val="0"/>
        </w:trPr>
        <w:tc>
          <w:tcPr>
            <w:vAlign w:val="center"/>
          </w:tcPr>
          <w:p w:rsidR="00000000" w:rsidDel="00000000" w:rsidP="00000000" w:rsidRDefault="00000000" w:rsidRPr="00000000" w14:paraId="00000426">
            <w:pPr>
              <w:rPr>
                <w:rFonts w:ascii="Arial" w:cs="Arial" w:eastAsia="Arial" w:hAnsi="Arial"/>
                <w:sz w:val="20"/>
                <w:szCs w:val="20"/>
              </w:rPr>
            </w:pPr>
            <w:r w:rsidDel="00000000" w:rsidR="00000000" w:rsidRPr="00000000">
              <w:rPr>
                <w:rFonts w:ascii="Arial" w:cs="Arial" w:eastAsia="Arial" w:hAnsi="Arial"/>
                <w:sz w:val="20"/>
                <w:szCs w:val="20"/>
                <w:rtl w:val="0"/>
              </w:rPr>
              <w:t xml:space="preserve">Garlic</w:t>
            </w:r>
          </w:p>
        </w:tc>
        <w:tc>
          <w:tcPr>
            <w:vAlign w:val="center"/>
          </w:tcPr>
          <w:p w:rsidR="00000000" w:rsidDel="00000000" w:rsidP="00000000" w:rsidRDefault="00000000" w:rsidRPr="00000000" w14:paraId="00000427">
            <w:pPr>
              <w:rPr>
                <w:rFonts w:ascii="Arial" w:cs="Arial" w:eastAsia="Arial" w:hAnsi="Arial"/>
                <w:sz w:val="20"/>
                <w:szCs w:val="20"/>
              </w:rPr>
            </w:pPr>
            <w:r w:rsidDel="00000000" w:rsidR="00000000" w:rsidRPr="00000000">
              <w:rPr>
                <w:rtl w:val="0"/>
              </w:rPr>
            </w:r>
          </w:p>
        </w:tc>
      </w:tr>
      <w:tr>
        <w:trPr>
          <w:cantSplit w:val="0"/>
          <w:trHeight w:val="332" w:hRule="atLeast"/>
          <w:tblHeader w:val="0"/>
        </w:trPr>
        <w:tc>
          <w:tcPr>
            <w:vAlign w:val="center"/>
          </w:tcPr>
          <w:p w:rsidR="00000000" w:rsidDel="00000000" w:rsidP="00000000" w:rsidRDefault="00000000" w:rsidRPr="00000000" w14:paraId="00000428">
            <w:pPr>
              <w:rPr>
                <w:rFonts w:ascii="Arial" w:cs="Arial" w:eastAsia="Arial" w:hAnsi="Arial"/>
                <w:sz w:val="20"/>
                <w:szCs w:val="20"/>
              </w:rPr>
            </w:pPr>
            <w:r w:rsidDel="00000000" w:rsidR="00000000" w:rsidRPr="00000000">
              <w:rPr>
                <w:rFonts w:ascii="Arial" w:cs="Arial" w:eastAsia="Arial" w:hAnsi="Arial"/>
                <w:sz w:val="20"/>
                <w:szCs w:val="20"/>
                <w:rtl w:val="0"/>
              </w:rPr>
              <w:t xml:space="preserve">Green Bell Pepper</w:t>
            </w:r>
          </w:p>
        </w:tc>
        <w:tc>
          <w:tcPr>
            <w:vAlign w:val="center"/>
          </w:tcPr>
          <w:p w:rsidR="00000000" w:rsidDel="00000000" w:rsidP="00000000" w:rsidRDefault="00000000" w:rsidRPr="00000000" w14:paraId="00000429">
            <w:pPr>
              <w:rPr>
                <w:rFonts w:ascii="Arial" w:cs="Arial" w:eastAsia="Arial" w:hAnsi="Arial"/>
                <w:sz w:val="20"/>
                <w:szCs w:val="20"/>
              </w:rPr>
            </w:pPr>
            <w:r w:rsidDel="00000000" w:rsidR="00000000" w:rsidRPr="00000000">
              <w:rPr>
                <w:rtl w:val="0"/>
              </w:rPr>
            </w:r>
          </w:p>
        </w:tc>
      </w:tr>
      <w:tr>
        <w:trPr>
          <w:cantSplit w:val="0"/>
          <w:trHeight w:val="332" w:hRule="atLeast"/>
          <w:tblHeader w:val="0"/>
        </w:trPr>
        <w:tc>
          <w:tcPr>
            <w:vAlign w:val="center"/>
          </w:tcPr>
          <w:p w:rsidR="00000000" w:rsidDel="00000000" w:rsidP="00000000" w:rsidRDefault="00000000" w:rsidRPr="00000000" w14:paraId="0000042A">
            <w:pPr>
              <w:rPr>
                <w:rFonts w:ascii="Arial" w:cs="Arial" w:eastAsia="Arial" w:hAnsi="Arial"/>
                <w:sz w:val="20"/>
                <w:szCs w:val="20"/>
              </w:rPr>
            </w:pPr>
            <w:r w:rsidDel="00000000" w:rsidR="00000000" w:rsidRPr="00000000">
              <w:rPr>
                <w:rFonts w:ascii="Arial" w:cs="Arial" w:eastAsia="Arial" w:hAnsi="Arial"/>
                <w:sz w:val="20"/>
                <w:szCs w:val="20"/>
                <w:rtl w:val="0"/>
              </w:rPr>
              <w:t xml:space="preserve">Parsley</w:t>
            </w:r>
          </w:p>
        </w:tc>
        <w:tc>
          <w:tcPr>
            <w:vAlign w:val="center"/>
          </w:tcPr>
          <w:p w:rsidR="00000000" w:rsidDel="00000000" w:rsidP="00000000" w:rsidRDefault="00000000" w:rsidRPr="00000000" w14:paraId="0000042B">
            <w:pPr>
              <w:rPr>
                <w:rFonts w:ascii="Arial" w:cs="Arial" w:eastAsia="Arial" w:hAnsi="Arial"/>
                <w:sz w:val="20"/>
                <w:szCs w:val="20"/>
              </w:rPr>
            </w:pPr>
            <w:r w:rsidDel="00000000" w:rsidR="00000000" w:rsidRPr="00000000">
              <w:rPr>
                <w:rtl w:val="0"/>
              </w:rPr>
            </w:r>
          </w:p>
        </w:tc>
      </w:tr>
      <w:tr>
        <w:trPr>
          <w:cantSplit w:val="0"/>
          <w:trHeight w:val="332" w:hRule="atLeast"/>
          <w:tblHeader w:val="0"/>
        </w:trPr>
        <w:tc>
          <w:tcPr>
            <w:vAlign w:val="center"/>
          </w:tcPr>
          <w:p w:rsidR="00000000" w:rsidDel="00000000" w:rsidP="00000000" w:rsidRDefault="00000000" w:rsidRPr="00000000" w14:paraId="0000042C">
            <w:pPr>
              <w:rPr>
                <w:rFonts w:ascii="Arial" w:cs="Arial" w:eastAsia="Arial" w:hAnsi="Arial"/>
                <w:sz w:val="20"/>
                <w:szCs w:val="20"/>
              </w:rPr>
            </w:pPr>
            <w:r w:rsidDel="00000000" w:rsidR="00000000" w:rsidRPr="00000000">
              <w:rPr>
                <w:rFonts w:ascii="Arial" w:cs="Arial" w:eastAsia="Arial" w:hAnsi="Arial"/>
                <w:sz w:val="20"/>
                <w:szCs w:val="20"/>
                <w:rtl w:val="0"/>
              </w:rPr>
              <w:t xml:space="preserve">Red Bell Pepper</w:t>
            </w:r>
          </w:p>
        </w:tc>
        <w:tc>
          <w:tcPr>
            <w:vAlign w:val="center"/>
          </w:tcPr>
          <w:p w:rsidR="00000000" w:rsidDel="00000000" w:rsidP="00000000" w:rsidRDefault="00000000" w:rsidRPr="00000000" w14:paraId="0000042D">
            <w:pPr>
              <w:rPr>
                <w:rFonts w:ascii="Arial" w:cs="Arial" w:eastAsia="Arial" w:hAnsi="Arial"/>
                <w:sz w:val="20"/>
                <w:szCs w:val="20"/>
              </w:rPr>
            </w:pPr>
            <w:r w:rsidDel="00000000" w:rsidR="00000000" w:rsidRPr="00000000">
              <w:rPr>
                <w:rtl w:val="0"/>
              </w:rPr>
            </w:r>
          </w:p>
        </w:tc>
      </w:tr>
      <w:tr>
        <w:trPr>
          <w:cantSplit w:val="0"/>
          <w:trHeight w:val="332" w:hRule="atLeast"/>
          <w:tblHeader w:val="0"/>
        </w:trPr>
        <w:tc>
          <w:tcPr>
            <w:vAlign w:val="center"/>
          </w:tcPr>
          <w:p w:rsidR="00000000" w:rsidDel="00000000" w:rsidP="00000000" w:rsidRDefault="00000000" w:rsidRPr="00000000" w14:paraId="0000042E">
            <w:pPr>
              <w:rPr>
                <w:rFonts w:ascii="Arial" w:cs="Arial" w:eastAsia="Arial" w:hAnsi="Arial"/>
                <w:sz w:val="20"/>
                <w:szCs w:val="20"/>
              </w:rPr>
            </w:pPr>
            <w:r w:rsidDel="00000000" w:rsidR="00000000" w:rsidRPr="00000000">
              <w:rPr>
                <w:rFonts w:ascii="Arial" w:cs="Arial" w:eastAsia="Arial" w:hAnsi="Arial"/>
                <w:sz w:val="20"/>
                <w:szCs w:val="20"/>
                <w:rtl w:val="0"/>
              </w:rPr>
              <w:t xml:space="preserve">Thyme</w:t>
            </w:r>
          </w:p>
        </w:tc>
        <w:tc>
          <w:tcPr>
            <w:vAlign w:val="center"/>
          </w:tcPr>
          <w:p w:rsidR="00000000" w:rsidDel="00000000" w:rsidP="00000000" w:rsidRDefault="00000000" w:rsidRPr="00000000" w14:paraId="0000042F">
            <w:pPr>
              <w:rPr>
                <w:rFonts w:ascii="Arial" w:cs="Arial" w:eastAsia="Arial" w:hAnsi="Arial"/>
                <w:sz w:val="20"/>
                <w:szCs w:val="20"/>
              </w:rPr>
            </w:pPr>
            <w:r w:rsidDel="00000000" w:rsidR="00000000" w:rsidRPr="00000000">
              <w:rPr>
                <w:rtl w:val="0"/>
              </w:rPr>
            </w:r>
          </w:p>
        </w:tc>
      </w:tr>
      <w:tr>
        <w:trPr>
          <w:cantSplit w:val="0"/>
          <w:trHeight w:val="332" w:hRule="atLeast"/>
          <w:tblHeader w:val="0"/>
        </w:trPr>
        <w:tc>
          <w:tcPr>
            <w:vAlign w:val="center"/>
          </w:tcPr>
          <w:p w:rsidR="00000000" w:rsidDel="00000000" w:rsidP="00000000" w:rsidRDefault="00000000" w:rsidRPr="00000000" w14:paraId="00000430">
            <w:pPr>
              <w:rPr>
                <w:rFonts w:ascii="Arial" w:cs="Arial" w:eastAsia="Arial" w:hAnsi="Arial"/>
                <w:sz w:val="20"/>
                <w:szCs w:val="20"/>
              </w:rPr>
            </w:pPr>
            <w:r w:rsidDel="00000000" w:rsidR="00000000" w:rsidRPr="00000000">
              <w:rPr>
                <w:rFonts w:ascii="Arial" w:cs="Arial" w:eastAsia="Arial" w:hAnsi="Arial"/>
                <w:sz w:val="20"/>
                <w:szCs w:val="20"/>
                <w:rtl w:val="0"/>
              </w:rPr>
              <w:t xml:space="preserve">Tomatoes</w:t>
            </w:r>
          </w:p>
        </w:tc>
        <w:tc>
          <w:tcPr>
            <w:vAlign w:val="center"/>
          </w:tcPr>
          <w:p w:rsidR="00000000" w:rsidDel="00000000" w:rsidP="00000000" w:rsidRDefault="00000000" w:rsidRPr="00000000" w14:paraId="00000431">
            <w:pPr>
              <w:rPr>
                <w:rFonts w:ascii="Arial" w:cs="Arial" w:eastAsia="Arial" w:hAnsi="Arial"/>
                <w:sz w:val="20"/>
                <w:szCs w:val="20"/>
              </w:rPr>
            </w:pPr>
            <w:r w:rsidDel="00000000" w:rsidR="00000000" w:rsidRPr="00000000">
              <w:rPr>
                <w:rtl w:val="0"/>
              </w:rPr>
            </w:r>
          </w:p>
        </w:tc>
      </w:tr>
      <w:tr>
        <w:trPr>
          <w:cantSplit w:val="0"/>
          <w:trHeight w:val="332" w:hRule="atLeast"/>
          <w:tblHeader w:val="0"/>
        </w:trPr>
        <w:tc>
          <w:tcPr>
            <w:vAlign w:val="center"/>
          </w:tcPr>
          <w:p w:rsidR="00000000" w:rsidDel="00000000" w:rsidP="00000000" w:rsidRDefault="00000000" w:rsidRPr="00000000" w14:paraId="00000432">
            <w:pPr>
              <w:rPr>
                <w:rFonts w:ascii="Arial" w:cs="Arial" w:eastAsia="Arial" w:hAnsi="Arial"/>
                <w:sz w:val="20"/>
                <w:szCs w:val="20"/>
              </w:rPr>
            </w:pPr>
            <w:r w:rsidDel="00000000" w:rsidR="00000000" w:rsidRPr="00000000">
              <w:rPr>
                <w:rFonts w:ascii="Arial" w:cs="Arial" w:eastAsia="Arial" w:hAnsi="Arial"/>
                <w:sz w:val="20"/>
                <w:szCs w:val="20"/>
                <w:rtl w:val="0"/>
              </w:rPr>
              <w:t xml:space="preserve">Yellow Onion</w:t>
            </w:r>
          </w:p>
        </w:tc>
        <w:tc>
          <w:tcPr>
            <w:vAlign w:val="center"/>
          </w:tcPr>
          <w:p w:rsidR="00000000" w:rsidDel="00000000" w:rsidP="00000000" w:rsidRDefault="00000000" w:rsidRPr="00000000" w14:paraId="00000433">
            <w:pPr>
              <w:rPr>
                <w:rFonts w:ascii="Arial" w:cs="Arial" w:eastAsia="Arial" w:hAnsi="Arial"/>
                <w:sz w:val="20"/>
                <w:szCs w:val="20"/>
              </w:rPr>
            </w:pPr>
            <w:r w:rsidDel="00000000" w:rsidR="00000000" w:rsidRPr="00000000">
              <w:rPr>
                <w:rtl w:val="0"/>
              </w:rPr>
            </w:r>
          </w:p>
        </w:tc>
      </w:tr>
      <w:tr>
        <w:trPr>
          <w:cantSplit w:val="0"/>
          <w:trHeight w:val="332" w:hRule="atLeast"/>
          <w:tblHeader w:val="0"/>
        </w:trPr>
        <w:tc>
          <w:tcPr>
            <w:vAlign w:val="center"/>
          </w:tcPr>
          <w:p w:rsidR="00000000" w:rsidDel="00000000" w:rsidP="00000000" w:rsidRDefault="00000000" w:rsidRPr="00000000" w14:paraId="00000434">
            <w:pPr>
              <w:rPr>
                <w:rFonts w:ascii="Arial" w:cs="Arial" w:eastAsia="Arial" w:hAnsi="Arial"/>
                <w:sz w:val="20"/>
                <w:szCs w:val="20"/>
              </w:rPr>
            </w:pPr>
            <w:r w:rsidDel="00000000" w:rsidR="00000000" w:rsidRPr="00000000">
              <w:rPr>
                <w:rFonts w:ascii="Arial" w:cs="Arial" w:eastAsia="Arial" w:hAnsi="Arial"/>
                <w:sz w:val="20"/>
                <w:szCs w:val="20"/>
                <w:rtl w:val="0"/>
              </w:rPr>
              <w:t xml:space="preserve">Yellow Squash</w:t>
            </w:r>
          </w:p>
        </w:tc>
        <w:tc>
          <w:tcPr>
            <w:vAlign w:val="center"/>
          </w:tcPr>
          <w:p w:rsidR="00000000" w:rsidDel="00000000" w:rsidP="00000000" w:rsidRDefault="00000000" w:rsidRPr="00000000" w14:paraId="00000435">
            <w:pPr>
              <w:rPr>
                <w:rFonts w:ascii="Arial" w:cs="Arial" w:eastAsia="Arial" w:hAnsi="Arial"/>
                <w:sz w:val="20"/>
                <w:szCs w:val="20"/>
              </w:rPr>
            </w:pPr>
            <w:r w:rsidDel="00000000" w:rsidR="00000000" w:rsidRPr="00000000">
              <w:rPr>
                <w:rtl w:val="0"/>
              </w:rPr>
            </w:r>
          </w:p>
        </w:tc>
      </w:tr>
      <w:tr>
        <w:trPr>
          <w:cantSplit w:val="0"/>
          <w:trHeight w:val="332" w:hRule="atLeast"/>
          <w:tblHeader w:val="0"/>
        </w:trPr>
        <w:tc>
          <w:tcPr>
            <w:vAlign w:val="center"/>
          </w:tcPr>
          <w:p w:rsidR="00000000" w:rsidDel="00000000" w:rsidP="00000000" w:rsidRDefault="00000000" w:rsidRPr="00000000" w14:paraId="00000436">
            <w:pPr>
              <w:rPr>
                <w:rFonts w:ascii="Arial" w:cs="Arial" w:eastAsia="Arial" w:hAnsi="Arial"/>
                <w:sz w:val="20"/>
                <w:szCs w:val="20"/>
              </w:rPr>
            </w:pPr>
            <w:r w:rsidDel="00000000" w:rsidR="00000000" w:rsidRPr="00000000">
              <w:rPr>
                <w:rFonts w:ascii="Arial" w:cs="Arial" w:eastAsia="Arial" w:hAnsi="Arial"/>
                <w:sz w:val="20"/>
                <w:szCs w:val="20"/>
                <w:rtl w:val="0"/>
              </w:rPr>
              <w:t xml:space="preserve">Zucchini</w:t>
            </w:r>
          </w:p>
        </w:tc>
        <w:tc>
          <w:tcPr>
            <w:vAlign w:val="center"/>
          </w:tcPr>
          <w:p w:rsidR="00000000" w:rsidDel="00000000" w:rsidP="00000000" w:rsidRDefault="00000000" w:rsidRPr="00000000" w14:paraId="00000437">
            <w:pPr>
              <w:rPr>
                <w:rFonts w:ascii="Arial" w:cs="Arial" w:eastAsia="Arial" w:hAnsi="Arial"/>
                <w:sz w:val="20"/>
                <w:szCs w:val="20"/>
              </w:rPr>
            </w:pPr>
            <w:r w:rsidDel="00000000" w:rsidR="00000000" w:rsidRPr="00000000">
              <w:rPr>
                <w:rtl w:val="0"/>
              </w:rPr>
            </w:r>
          </w:p>
        </w:tc>
      </w:tr>
      <w:tr>
        <w:trPr>
          <w:cantSplit w:val="0"/>
          <w:trHeight w:val="332" w:hRule="atLeast"/>
          <w:tblHeader w:val="0"/>
        </w:trPr>
        <w:tc>
          <w:tcPr>
            <w:vAlign w:val="center"/>
          </w:tcPr>
          <w:p w:rsidR="00000000" w:rsidDel="00000000" w:rsidP="00000000" w:rsidRDefault="00000000" w:rsidRPr="00000000" w14:paraId="00000438">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439">
            <w:pPr>
              <w:rPr>
                <w:rFonts w:ascii="Arial" w:cs="Arial" w:eastAsia="Arial" w:hAnsi="Arial"/>
                <w:sz w:val="20"/>
                <w:szCs w:val="20"/>
              </w:rPr>
            </w:pPr>
            <w:r w:rsidDel="00000000" w:rsidR="00000000" w:rsidRPr="00000000">
              <w:rPr>
                <w:rtl w:val="0"/>
              </w:rPr>
            </w:r>
          </w:p>
        </w:tc>
      </w:tr>
      <w:tr>
        <w:trPr>
          <w:cantSplit w:val="0"/>
          <w:trHeight w:val="332" w:hRule="atLeast"/>
          <w:tblHeader w:val="0"/>
        </w:trPr>
        <w:tc>
          <w:tcPr>
            <w:vAlign w:val="center"/>
          </w:tcPr>
          <w:p w:rsidR="00000000" w:rsidDel="00000000" w:rsidP="00000000" w:rsidRDefault="00000000" w:rsidRPr="00000000" w14:paraId="0000043A">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43B">
            <w:pPr>
              <w:rPr>
                <w:rFonts w:ascii="Arial" w:cs="Arial" w:eastAsia="Arial" w:hAnsi="Arial"/>
                <w:sz w:val="20"/>
                <w:szCs w:val="20"/>
              </w:rPr>
            </w:pPr>
            <w:r w:rsidDel="00000000" w:rsidR="00000000" w:rsidRPr="00000000">
              <w:rPr>
                <w:rtl w:val="0"/>
              </w:rPr>
            </w:r>
          </w:p>
        </w:tc>
      </w:tr>
      <w:tr>
        <w:trPr>
          <w:cantSplit w:val="0"/>
          <w:trHeight w:val="332" w:hRule="atLeast"/>
          <w:tblHeader w:val="0"/>
        </w:trPr>
        <w:tc>
          <w:tcPr>
            <w:vAlign w:val="center"/>
          </w:tcPr>
          <w:p w:rsidR="00000000" w:rsidDel="00000000" w:rsidP="00000000" w:rsidRDefault="00000000" w:rsidRPr="00000000" w14:paraId="0000043C">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43D">
            <w:pPr>
              <w:rPr>
                <w:rFonts w:ascii="Arial" w:cs="Arial" w:eastAsia="Arial" w:hAnsi="Arial"/>
                <w:sz w:val="20"/>
                <w:szCs w:val="20"/>
              </w:rPr>
            </w:pPr>
            <w:r w:rsidDel="00000000" w:rsidR="00000000" w:rsidRPr="00000000">
              <w:rPr>
                <w:rtl w:val="0"/>
              </w:rPr>
            </w:r>
          </w:p>
        </w:tc>
      </w:tr>
      <w:tr>
        <w:trPr>
          <w:cantSplit w:val="0"/>
          <w:trHeight w:val="332" w:hRule="atLeast"/>
          <w:tblHeader w:val="0"/>
        </w:trPr>
        <w:tc>
          <w:tcPr>
            <w:vAlign w:val="center"/>
          </w:tcPr>
          <w:p w:rsidR="00000000" w:rsidDel="00000000" w:rsidP="00000000" w:rsidRDefault="00000000" w:rsidRPr="00000000" w14:paraId="0000043E">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43F">
            <w:pPr>
              <w:rPr>
                <w:rFonts w:ascii="Arial" w:cs="Arial" w:eastAsia="Arial" w:hAnsi="Arial"/>
                <w:sz w:val="20"/>
                <w:szCs w:val="20"/>
              </w:rPr>
            </w:pPr>
            <w:r w:rsidDel="00000000" w:rsidR="00000000" w:rsidRPr="00000000">
              <w:rPr>
                <w:rtl w:val="0"/>
              </w:rPr>
            </w:r>
          </w:p>
        </w:tc>
      </w:tr>
      <w:tr>
        <w:trPr>
          <w:cantSplit w:val="0"/>
          <w:trHeight w:val="332" w:hRule="atLeast"/>
          <w:tblHeader w:val="0"/>
        </w:trPr>
        <w:tc>
          <w:tcPr>
            <w:vAlign w:val="center"/>
          </w:tcPr>
          <w:p w:rsidR="00000000" w:rsidDel="00000000" w:rsidP="00000000" w:rsidRDefault="00000000" w:rsidRPr="00000000" w14:paraId="00000440">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441">
            <w:pPr>
              <w:rPr>
                <w:rFonts w:ascii="Arial" w:cs="Arial" w:eastAsia="Arial" w:hAnsi="Arial"/>
                <w:sz w:val="20"/>
                <w:szCs w:val="20"/>
              </w:rPr>
            </w:pPr>
            <w:r w:rsidDel="00000000" w:rsidR="00000000" w:rsidRPr="00000000">
              <w:rPr>
                <w:rtl w:val="0"/>
              </w:rPr>
            </w:r>
          </w:p>
        </w:tc>
      </w:tr>
      <w:tr>
        <w:trPr>
          <w:cantSplit w:val="0"/>
          <w:trHeight w:val="332" w:hRule="atLeast"/>
          <w:tblHeader w:val="0"/>
        </w:trPr>
        <w:tc>
          <w:tcPr>
            <w:vAlign w:val="center"/>
          </w:tcPr>
          <w:p w:rsidR="00000000" w:rsidDel="00000000" w:rsidP="00000000" w:rsidRDefault="00000000" w:rsidRPr="00000000" w14:paraId="00000442">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443">
            <w:pPr>
              <w:rPr>
                <w:rFonts w:ascii="Arial" w:cs="Arial" w:eastAsia="Arial" w:hAnsi="Arial"/>
                <w:sz w:val="20"/>
                <w:szCs w:val="20"/>
              </w:rPr>
            </w:pPr>
            <w:r w:rsidDel="00000000" w:rsidR="00000000" w:rsidRPr="00000000">
              <w:rPr>
                <w:rtl w:val="0"/>
              </w:rPr>
            </w:r>
          </w:p>
        </w:tc>
      </w:tr>
      <w:tr>
        <w:trPr>
          <w:cantSplit w:val="0"/>
          <w:trHeight w:val="332" w:hRule="atLeast"/>
          <w:tblHeader w:val="0"/>
        </w:trPr>
        <w:tc>
          <w:tcPr>
            <w:vAlign w:val="center"/>
          </w:tcPr>
          <w:p w:rsidR="00000000" w:rsidDel="00000000" w:rsidP="00000000" w:rsidRDefault="00000000" w:rsidRPr="00000000" w14:paraId="00000444">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445">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446">
      <w:pPr>
        <w:tabs>
          <w:tab w:val="center" w:pos="4320"/>
          <w:tab w:val="right" w:pos="8640"/>
        </w:tabs>
        <w:rPr>
          <w:rFonts w:ascii="Arial" w:cs="Arial" w:eastAsia="Arial" w:hAnsi="Arial"/>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447">
      <w:pPr>
        <w:spacing w:after="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Exhibit G – Culinary </w:t>
      </w:r>
    </w:p>
    <w:p w:rsidR="00000000" w:rsidDel="00000000" w:rsidP="00000000" w:rsidRDefault="00000000" w:rsidRPr="00000000" w14:paraId="00000448">
      <w:pPr>
        <w:tabs>
          <w:tab w:val="center" w:pos="4320"/>
          <w:tab w:val="right" w:pos="8640"/>
        </w:tabs>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Sample Culinary Competition Timeline</w:t>
      </w:r>
    </w:p>
    <w:p w:rsidR="00000000" w:rsidDel="00000000" w:rsidP="00000000" w:rsidRDefault="00000000" w:rsidRPr="00000000" w14:paraId="00000449">
      <w:pPr>
        <w:tabs>
          <w:tab w:val="center" w:pos="4320"/>
          <w:tab w:val="right" w:pos="8640"/>
        </w:tabs>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44A">
      <w:pPr>
        <w:tabs>
          <w:tab w:val="center" w:pos="4320"/>
          <w:tab w:val="right" w:pos="8640"/>
        </w:tabs>
        <w:jc w:val="center"/>
        <w:rPr>
          <w:rFonts w:ascii="Arial" w:cs="Arial" w:eastAsia="Arial" w:hAnsi="Arial"/>
          <w:b w:val="1"/>
          <w:sz w:val="22"/>
          <w:szCs w:val="22"/>
        </w:rPr>
      </w:pPr>
      <w:r w:rsidDel="00000000" w:rsidR="00000000" w:rsidRPr="00000000">
        <w:rPr>
          <w:rtl w:val="0"/>
        </w:rPr>
      </w:r>
    </w:p>
    <w:tbl>
      <w:tblPr>
        <w:tblStyle w:val="Table26"/>
        <w:tblW w:w="10713.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4"/>
        <w:gridCol w:w="1008"/>
        <w:gridCol w:w="1062"/>
        <w:gridCol w:w="954"/>
        <w:gridCol w:w="1008"/>
        <w:gridCol w:w="1008"/>
        <w:gridCol w:w="1008"/>
        <w:gridCol w:w="1008"/>
        <w:gridCol w:w="1008"/>
        <w:gridCol w:w="1008"/>
        <w:gridCol w:w="1008"/>
        <w:tblGridChange w:id="0">
          <w:tblGrid>
            <w:gridCol w:w="634"/>
            <w:gridCol w:w="1008"/>
            <w:gridCol w:w="1062"/>
            <w:gridCol w:w="954"/>
            <w:gridCol w:w="1008"/>
            <w:gridCol w:w="1008"/>
            <w:gridCol w:w="1008"/>
            <w:gridCol w:w="1008"/>
            <w:gridCol w:w="1008"/>
            <w:gridCol w:w="1008"/>
            <w:gridCol w:w="1008"/>
          </w:tblGrid>
        </w:tblGridChange>
      </w:tblGrid>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a6a6a6" w:val="clear"/>
            <w:vAlign w:val="center"/>
          </w:tcPr>
          <w:p w:rsidR="00000000" w:rsidDel="00000000" w:rsidP="00000000" w:rsidRDefault="00000000" w:rsidRPr="00000000" w14:paraId="0000044B">
            <w:pPr>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Team</w:t>
            </w:r>
          </w:p>
        </w:tc>
        <w:tc>
          <w:tcPr>
            <w:tcBorders>
              <w:top w:color="000000" w:space="0" w:sz="4" w:val="single"/>
              <w:left w:color="000000" w:space="0" w:sz="4" w:val="single"/>
              <w:bottom w:color="000000" w:space="0" w:sz="4" w:val="single"/>
              <w:right w:color="000000" w:space="0" w:sz="4" w:val="single"/>
            </w:tcBorders>
            <w:shd w:fill="a6a6a6" w:val="clear"/>
            <w:vAlign w:val="center"/>
          </w:tcPr>
          <w:p w:rsidR="00000000" w:rsidDel="00000000" w:rsidP="00000000" w:rsidRDefault="00000000" w:rsidRPr="00000000" w14:paraId="0000044C">
            <w:pPr>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Report</w:t>
            </w:r>
          </w:p>
        </w:tc>
        <w:tc>
          <w:tcPr>
            <w:tcBorders>
              <w:top w:color="000000" w:space="0" w:sz="4" w:val="single"/>
              <w:left w:color="000000" w:space="0" w:sz="4" w:val="single"/>
              <w:bottom w:color="000000" w:space="0" w:sz="4" w:val="single"/>
              <w:right w:color="000000" w:space="0" w:sz="4" w:val="single"/>
            </w:tcBorders>
            <w:shd w:fill="a6a6a6" w:val="clear"/>
            <w:vAlign w:val="center"/>
          </w:tcPr>
          <w:p w:rsidR="00000000" w:rsidDel="00000000" w:rsidP="00000000" w:rsidRDefault="00000000" w:rsidRPr="00000000" w14:paraId="0000044D">
            <w:pPr>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Team &amp; Menu Introduction</w:t>
            </w:r>
          </w:p>
        </w:tc>
        <w:tc>
          <w:tcPr>
            <w:tcBorders>
              <w:top w:color="000000" w:space="0" w:sz="4" w:val="single"/>
              <w:left w:color="000000" w:space="0" w:sz="4" w:val="single"/>
              <w:bottom w:color="000000" w:space="0" w:sz="4" w:val="single"/>
              <w:right w:color="000000" w:space="0" w:sz="4" w:val="single"/>
            </w:tcBorders>
            <w:shd w:fill="a6a6a6" w:val="clear"/>
            <w:vAlign w:val="center"/>
          </w:tcPr>
          <w:p w:rsidR="00000000" w:rsidDel="00000000" w:rsidP="00000000" w:rsidRDefault="00000000" w:rsidRPr="00000000" w14:paraId="0000044E">
            <w:pPr>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Production  Mise en Place</w:t>
            </w:r>
          </w:p>
        </w:tc>
        <w:tc>
          <w:tcPr>
            <w:tcBorders>
              <w:top w:color="000000" w:space="0" w:sz="4" w:val="single"/>
              <w:left w:color="000000" w:space="0" w:sz="4" w:val="single"/>
              <w:bottom w:color="000000" w:space="0" w:sz="4" w:val="single"/>
              <w:right w:color="000000" w:space="0" w:sz="4" w:val="single"/>
            </w:tcBorders>
            <w:shd w:fill="a6a6a6" w:val="clear"/>
            <w:vAlign w:val="center"/>
          </w:tcPr>
          <w:p w:rsidR="00000000" w:rsidDel="00000000" w:rsidP="00000000" w:rsidRDefault="00000000" w:rsidRPr="00000000" w14:paraId="0000044F">
            <w:pPr>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Start Cooking</w:t>
            </w:r>
          </w:p>
        </w:tc>
        <w:tc>
          <w:tcPr>
            <w:tcBorders>
              <w:top w:color="000000" w:space="0" w:sz="4" w:val="single"/>
              <w:left w:color="000000" w:space="0" w:sz="4" w:val="single"/>
              <w:bottom w:color="000000" w:space="0" w:sz="4" w:val="single"/>
              <w:right w:color="000000" w:space="0" w:sz="4" w:val="single"/>
            </w:tcBorders>
            <w:shd w:fill="a6a6a6" w:val="clear"/>
            <w:vAlign w:val="center"/>
          </w:tcPr>
          <w:p w:rsidR="00000000" w:rsidDel="00000000" w:rsidP="00000000" w:rsidRDefault="00000000" w:rsidRPr="00000000" w14:paraId="00000450">
            <w:pPr>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Present Plates/ Skills Critique</w:t>
            </w:r>
          </w:p>
        </w:tc>
        <w:tc>
          <w:tcPr>
            <w:tcBorders>
              <w:top w:color="000000" w:space="0" w:sz="4" w:val="single"/>
              <w:left w:color="000000" w:space="0" w:sz="4" w:val="single"/>
              <w:bottom w:color="000000" w:space="0" w:sz="4" w:val="single"/>
              <w:right w:color="000000" w:space="0" w:sz="4" w:val="single"/>
            </w:tcBorders>
            <w:shd w:fill="a6a6a6" w:val="clear"/>
            <w:vAlign w:val="center"/>
          </w:tcPr>
          <w:p w:rsidR="00000000" w:rsidDel="00000000" w:rsidP="00000000" w:rsidRDefault="00000000" w:rsidRPr="00000000" w14:paraId="00000451">
            <w:pPr>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Tasting Critique</w:t>
            </w:r>
          </w:p>
        </w:tc>
        <w:tc>
          <w:tcPr>
            <w:tcBorders>
              <w:top w:color="000000" w:space="0" w:sz="4" w:val="single"/>
              <w:left w:color="000000" w:space="0" w:sz="4" w:val="single"/>
              <w:bottom w:color="000000" w:space="0" w:sz="4" w:val="single"/>
              <w:right w:color="000000" w:space="0" w:sz="4" w:val="single"/>
            </w:tcBorders>
            <w:shd w:fill="a6a6a6" w:val="clear"/>
            <w:vAlign w:val="center"/>
          </w:tcPr>
          <w:p w:rsidR="00000000" w:rsidDel="00000000" w:rsidP="00000000" w:rsidRDefault="00000000" w:rsidRPr="00000000" w14:paraId="00000452">
            <w:pPr>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Menu Critique</w:t>
            </w:r>
          </w:p>
        </w:tc>
        <w:tc>
          <w:tcPr>
            <w:tcBorders>
              <w:top w:color="000000" w:space="0" w:sz="4" w:val="single"/>
              <w:left w:color="000000" w:space="0" w:sz="4" w:val="single"/>
              <w:bottom w:color="000000" w:space="0" w:sz="4" w:val="single"/>
              <w:right w:color="000000" w:space="0" w:sz="4" w:val="single"/>
            </w:tcBorders>
            <w:shd w:fill="a6a6a6" w:val="clear"/>
            <w:vAlign w:val="center"/>
          </w:tcPr>
          <w:p w:rsidR="00000000" w:rsidDel="00000000" w:rsidP="00000000" w:rsidRDefault="00000000" w:rsidRPr="00000000" w14:paraId="00000453">
            <w:pPr>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Clean Up</w:t>
            </w:r>
          </w:p>
        </w:tc>
        <w:tc>
          <w:tcPr>
            <w:tcBorders>
              <w:top w:color="000000" w:space="0" w:sz="4" w:val="single"/>
              <w:left w:color="000000" w:space="0" w:sz="4" w:val="single"/>
              <w:bottom w:color="000000" w:space="0" w:sz="4" w:val="single"/>
              <w:right w:color="000000" w:space="0" w:sz="4" w:val="single"/>
            </w:tcBorders>
            <w:shd w:fill="a6a6a6" w:val="clear"/>
            <w:vAlign w:val="center"/>
          </w:tcPr>
          <w:p w:rsidR="00000000" w:rsidDel="00000000" w:rsidP="00000000" w:rsidRDefault="00000000" w:rsidRPr="00000000" w14:paraId="00000454">
            <w:pPr>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Sanitation Critique/ Dismissal</w:t>
            </w:r>
          </w:p>
        </w:tc>
        <w:tc>
          <w:tcPr>
            <w:tcBorders>
              <w:top w:color="000000" w:space="0" w:sz="4" w:val="single"/>
              <w:left w:color="000000" w:space="0" w:sz="4" w:val="single"/>
              <w:bottom w:color="000000" w:space="0" w:sz="4" w:val="single"/>
              <w:right w:color="000000" w:space="0" w:sz="4" w:val="single"/>
            </w:tcBorders>
            <w:shd w:fill="a6a6a6" w:val="clear"/>
            <w:vAlign w:val="center"/>
          </w:tcPr>
          <w:p w:rsidR="00000000" w:rsidDel="00000000" w:rsidP="00000000" w:rsidRDefault="00000000" w:rsidRPr="00000000" w14:paraId="00000455">
            <w:pPr>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Out</w:t>
            </w:r>
          </w:p>
        </w:tc>
      </w:tr>
      <w:tr>
        <w:trPr>
          <w:cantSplit w:val="0"/>
          <w:trHeight w:val="576" w:hRule="atLeast"/>
          <w:tblHeader w:val="0"/>
        </w:trPr>
        <w:tc>
          <w:tcPr>
            <w:tcBorders>
              <w:top w:color="000000" w:space="0" w:sz="4" w:val="single"/>
              <w:left w:color="000000" w:space="0" w:sz="8" w:val="single"/>
              <w:bottom w:color="000000" w:space="0" w:sz="4" w:val="single"/>
              <w:right w:color="000000" w:space="0" w:sz="4" w:val="single"/>
            </w:tcBorders>
            <w:shd w:fill="e7e6e6" w:val="clear"/>
            <w:vAlign w:val="center"/>
          </w:tcPr>
          <w:p w:rsidR="00000000" w:rsidDel="00000000" w:rsidP="00000000" w:rsidRDefault="00000000" w:rsidRPr="00000000" w14:paraId="00000456">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w:t>
            </w:r>
          </w:p>
        </w:tc>
        <w:tc>
          <w:tcPr>
            <w:tcBorders>
              <w:top w:color="000000" w:space="0" w:sz="4" w:val="single"/>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57">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7:45 AM</w:t>
            </w:r>
          </w:p>
        </w:tc>
        <w:tc>
          <w:tcPr>
            <w:tcBorders>
              <w:top w:color="000000" w:space="0" w:sz="4" w:val="single"/>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58">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8:00 AM</w:t>
            </w:r>
          </w:p>
        </w:tc>
        <w:tc>
          <w:tcPr>
            <w:tcBorders>
              <w:top w:color="000000" w:space="0" w:sz="4" w:val="single"/>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59">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8:05 AM</w:t>
            </w:r>
          </w:p>
        </w:tc>
        <w:tc>
          <w:tcPr>
            <w:tcBorders>
              <w:top w:color="000000" w:space="0" w:sz="4" w:val="single"/>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5A">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8:25 AM</w:t>
            </w:r>
          </w:p>
        </w:tc>
        <w:tc>
          <w:tcPr>
            <w:tcBorders>
              <w:top w:color="000000" w:space="0" w:sz="4" w:val="single"/>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5B">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9:25 AM</w:t>
            </w:r>
          </w:p>
        </w:tc>
        <w:tc>
          <w:tcPr>
            <w:tcBorders>
              <w:top w:color="000000" w:space="0" w:sz="4" w:val="single"/>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5C">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9:35 AM</w:t>
            </w:r>
          </w:p>
        </w:tc>
        <w:tc>
          <w:tcPr>
            <w:tcBorders>
              <w:top w:color="000000" w:space="0" w:sz="4" w:val="single"/>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5D">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9:45 AM</w:t>
            </w:r>
          </w:p>
        </w:tc>
        <w:tc>
          <w:tcPr>
            <w:tcBorders>
              <w:top w:color="000000" w:space="0" w:sz="4" w:val="single"/>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5E">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9:50 AM</w:t>
            </w:r>
          </w:p>
        </w:tc>
        <w:tc>
          <w:tcPr>
            <w:tcBorders>
              <w:top w:color="000000" w:space="0" w:sz="4" w:val="single"/>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5F">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10:10 AM</w:t>
            </w:r>
          </w:p>
        </w:tc>
        <w:tc>
          <w:tcPr>
            <w:tcBorders>
              <w:top w:color="000000" w:space="0" w:sz="4" w:val="single"/>
              <w:left w:color="000000" w:space="0" w:sz="0" w:val="nil"/>
              <w:bottom w:color="000000" w:space="0" w:sz="4" w:val="single"/>
              <w:right w:color="000000" w:space="0" w:sz="8" w:val="single"/>
            </w:tcBorders>
            <w:shd w:fill="e7e6e6" w:val="clear"/>
            <w:vAlign w:val="center"/>
          </w:tcPr>
          <w:p w:rsidR="00000000" w:rsidDel="00000000" w:rsidP="00000000" w:rsidRDefault="00000000" w:rsidRPr="00000000" w14:paraId="00000460">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10:15 AM</w:t>
            </w:r>
          </w:p>
        </w:tc>
      </w:tr>
      <w:tr>
        <w:trPr>
          <w:cantSplit w:val="0"/>
          <w:trHeight w:val="576" w:hRule="atLeast"/>
          <w:tblHeader w:val="0"/>
        </w:trPr>
        <w:tc>
          <w:tcPr>
            <w:tcBorders>
              <w:top w:color="000000" w:space="0" w:sz="0" w:val="nil"/>
              <w:left w:color="000000" w:space="0" w:sz="8" w:val="single"/>
              <w:bottom w:color="000000" w:space="0" w:sz="4" w:val="single"/>
              <w:right w:color="000000" w:space="0" w:sz="4" w:val="single"/>
            </w:tcBorders>
            <w:shd w:fill="e7e6e6" w:val="clear"/>
            <w:vAlign w:val="center"/>
          </w:tcPr>
          <w:p w:rsidR="00000000" w:rsidDel="00000000" w:rsidP="00000000" w:rsidRDefault="00000000" w:rsidRPr="00000000" w14:paraId="00000461">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62">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7:45 AM</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63">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8:00 AM</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64">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8:05 AM</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65">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8:25 AM</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66">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9:25 AM</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67">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9:35 AM</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68">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9:45 AM</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69">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9:50 AM</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6A">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10:10 AM</w:t>
            </w:r>
          </w:p>
        </w:tc>
        <w:tc>
          <w:tcPr>
            <w:tcBorders>
              <w:top w:color="000000" w:space="0" w:sz="0" w:val="nil"/>
              <w:left w:color="000000" w:space="0" w:sz="0" w:val="nil"/>
              <w:bottom w:color="000000" w:space="0" w:sz="4" w:val="single"/>
              <w:right w:color="000000" w:space="0" w:sz="8" w:val="single"/>
            </w:tcBorders>
            <w:shd w:fill="e7e6e6" w:val="clear"/>
            <w:vAlign w:val="center"/>
          </w:tcPr>
          <w:p w:rsidR="00000000" w:rsidDel="00000000" w:rsidP="00000000" w:rsidRDefault="00000000" w:rsidRPr="00000000" w14:paraId="0000046B">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10:15 AM</w:t>
            </w:r>
          </w:p>
        </w:tc>
      </w:tr>
      <w:tr>
        <w:trPr>
          <w:cantSplit w:val="0"/>
          <w:trHeight w:val="576"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6C">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D">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8:05 AM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E">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8:20 AM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F">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8:25 AM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0">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8:45 AM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1">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9:45 AM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2">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9:55 AM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3">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10:05 AM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4">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10:10 AM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5">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10:30 AM</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476">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10:35 AM</w:t>
            </w:r>
          </w:p>
        </w:tc>
      </w:tr>
      <w:tr>
        <w:trPr>
          <w:cantSplit w:val="0"/>
          <w:trHeight w:val="576"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77">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8">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8:05 AM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9">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8:20 AM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A">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8:25 AM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B">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8:45 AM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C">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9:45 AM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D">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9:55 AM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E">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10:05 AM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F">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10:10 AM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0">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10:30 AM</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481">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10:35 AM</w:t>
            </w:r>
          </w:p>
        </w:tc>
      </w:tr>
      <w:tr>
        <w:trPr>
          <w:cantSplit w:val="0"/>
          <w:trHeight w:val="576" w:hRule="atLeast"/>
          <w:tblHeader w:val="0"/>
        </w:trPr>
        <w:tc>
          <w:tcPr>
            <w:tcBorders>
              <w:top w:color="000000" w:space="0" w:sz="0" w:val="nil"/>
              <w:left w:color="000000" w:space="0" w:sz="8" w:val="single"/>
              <w:bottom w:color="000000" w:space="0" w:sz="4" w:val="single"/>
              <w:right w:color="000000" w:space="0" w:sz="4" w:val="single"/>
            </w:tcBorders>
            <w:shd w:fill="e7e6e6" w:val="clear"/>
            <w:vAlign w:val="center"/>
          </w:tcPr>
          <w:p w:rsidR="00000000" w:rsidDel="00000000" w:rsidP="00000000" w:rsidRDefault="00000000" w:rsidRPr="00000000" w14:paraId="00000482">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83">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8:25 AM</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84">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8:40 AM</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85">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8:45 AM</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86">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9:05 AM</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87">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10:05 AM</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88">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10:15 AM</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89">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10:25 AM</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8A">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10:30 AM</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8B">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10:50 AM</w:t>
            </w:r>
          </w:p>
        </w:tc>
        <w:tc>
          <w:tcPr>
            <w:tcBorders>
              <w:top w:color="000000" w:space="0" w:sz="0" w:val="nil"/>
              <w:left w:color="000000" w:space="0" w:sz="0" w:val="nil"/>
              <w:bottom w:color="000000" w:space="0" w:sz="4" w:val="single"/>
              <w:right w:color="000000" w:space="0" w:sz="8" w:val="single"/>
            </w:tcBorders>
            <w:shd w:fill="e7e6e6" w:val="clear"/>
            <w:vAlign w:val="center"/>
          </w:tcPr>
          <w:p w:rsidR="00000000" w:rsidDel="00000000" w:rsidP="00000000" w:rsidRDefault="00000000" w:rsidRPr="00000000" w14:paraId="0000048C">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10:55 AM</w:t>
            </w:r>
          </w:p>
        </w:tc>
      </w:tr>
      <w:tr>
        <w:trPr>
          <w:cantSplit w:val="0"/>
          <w:trHeight w:val="576" w:hRule="atLeast"/>
          <w:tblHeader w:val="0"/>
        </w:trPr>
        <w:tc>
          <w:tcPr>
            <w:tcBorders>
              <w:top w:color="000000" w:space="0" w:sz="0" w:val="nil"/>
              <w:left w:color="000000" w:space="0" w:sz="8" w:val="single"/>
              <w:bottom w:color="000000" w:space="0" w:sz="4" w:val="single"/>
              <w:right w:color="000000" w:space="0" w:sz="4" w:val="single"/>
            </w:tcBorders>
            <w:shd w:fill="e7e6e6" w:val="clear"/>
            <w:vAlign w:val="center"/>
          </w:tcPr>
          <w:p w:rsidR="00000000" w:rsidDel="00000000" w:rsidP="00000000" w:rsidRDefault="00000000" w:rsidRPr="00000000" w14:paraId="0000048D">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6</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8E">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8:25 AM</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8F">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8:40 AM</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90">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8:45 AM</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91">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9:05 AM</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92">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10:05 AM</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93">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10:15 AM</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94">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10:25 AM</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95">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10:30 AM</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96">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10:50 AM</w:t>
            </w:r>
          </w:p>
        </w:tc>
        <w:tc>
          <w:tcPr>
            <w:tcBorders>
              <w:top w:color="000000" w:space="0" w:sz="0" w:val="nil"/>
              <w:left w:color="000000" w:space="0" w:sz="0" w:val="nil"/>
              <w:bottom w:color="000000" w:space="0" w:sz="4" w:val="single"/>
              <w:right w:color="000000" w:space="0" w:sz="8" w:val="single"/>
            </w:tcBorders>
            <w:shd w:fill="e7e6e6" w:val="clear"/>
            <w:vAlign w:val="center"/>
          </w:tcPr>
          <w:p w:rsidR="00000000" w:rsidDel="00000000" w:rsidP="00000000" w:rsidRDefault="00000000" w:rsidRPr="00000000" w14:paraId="00000497">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10:55 AM</w:t>
            </w:r>
          </w:p>
        </w:tc>
      </w:tr>
      <w:tr>
        <w:trPr>
          <w:cantSplit w:val="0"/>
          <w:trHeight w:val="576"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98">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9">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8:45 AM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A">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9:00 AM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B">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9:05 AM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C">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9:25 AM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D">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10:25 AM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E">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10:35 AM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F">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10:45 AM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0">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10:50 AM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1">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11:10 AM</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4A2">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11:15 AM</w:t>
            </w:r>
          </w:p>
        </w:tc>
      </w:tr>
      <w:tr>
        <w:trPr>
          <w:cantSplit w:val="0"/>
          <w:trHeight w:val="576"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A3">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4">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8:45 AM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5">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9:00 AM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6">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9:05 AM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7">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9:25 AM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8">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10:25 AM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9">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10:35 AM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A">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10:45 AM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B">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10:50 AM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C">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11:10 AM</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4AD">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11:15 AM</w:t>
            </w:r>
          </w:p>
        </w:tc>
      </w:tr>
      <w:tr>
        <w:trPr>
          <w:cantSplit w:val="0"/>
          <w:trHeight w:val="576" w:hRule="atLeast"/>
          <w:tblHeader w:val="0"/>
        </w:trPr>
        <w:tc>
          <w:tcPr>
            <w:tcBorders>
              <w:top w:color="000000" w:space="0" w:sz="0" w:val="nil"/>
              <w:left w:color="000000" w:space="0" w:sz="8" w:val="single"/>
              <w:bottom w:color="000000" w:space="0" w:sz="4" w:val="single"/>
              <w:right w:color="000000" w:space="0" w:sz="4" w:val="single"/>
            </w:tcBorders>
            <w:shd w:fill="e7e6e6" w:val="clear"/>
            <w:vAlign w:val="center"/>
          </w:tcPr>
          <w:p w:rsidR="00000000" w:rsidDel="00000000" w:rsidP="00000000" w:rsidRDefault="00000000" w:rsidRPr="00000000" w14:paraId="000004AE">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9</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AF">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9:05 AM</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B0">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9:20 AM</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B1">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9:25 AM</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B2">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9:45 AM</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B3">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10:45 AM</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B4">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10:55 AM</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B5">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11:05 AM</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B6">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11:10 AM</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B7">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11:30 AM</w:t>
            </w:r>
          </w:p>
        </w:tc>
        <w:tc>
          <w:tcPr>
            <w:tcBorders>
              <w:top w:color="000000" w:space="0" w:sz="0" w:val="nil"/>
              <w:left w:color="000000" w:space="0" w:sz="0" w:val="nil"/>
              <w:bottom w:color="000000" w:space="0" w:sz="4" w:val="single"/>
              <w:right w:color="000000" w:space="0" w:sz="8" w:val="single"/>
            </w:tcBorders>
            <w:shd w:fill="e7e6e6" w:val="clear"/>
            <w:vAlign w:val="center"/>
          </w:tcPr>
          <w:p w:rsidR="00000000" w:rsidDel="00000000" w:rsidP="00000000" w:rsidRDefault="00000000" w:rsidRPr="00000000" w14:paraId="000004B8">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11:35 AM</w:t>
            </w:r>
          </w:p>
        </w:tc>
      </w:tr>
      <w:tr>
        <w:trPr>
          <w:cantSplit w:val="0"/>
          <w:trHeight w:val="576" w:hRule="atLeast"/>
          <w:tblHeader w:val="0"/>
        </w:trPr>
        <w:tc>
          <w:tcPr>
            <w:tcBorders>
              <w:top w:color="000000" w:space="0" w:sz="0" w:val="nil"/>
              <w:left w:color="000000" w:space="0" w:sz="8" w:val="single"/>
              <w:bottom w:color="000000" w:space="0" w:sz="4" w:val="single"/>
              <w:right w:color="000000" w:space="0" w:sz="4" w:val="single"/>
            </w:tcBorders>
            <w:shd w:fill="e7e6e6" w:val="clear"/>
            <w:vAlign w:val="center"/>
          </w:tcPr>
          <w:p w:rsidR="00000000" w:rsidDel="00000000" w:rsidP="00000000" w:rsidRDefault="00000000" w:rsidRPr="00000000" w14:paraId="000004B9">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10</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BA">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9:05 AM</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BB">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9:20 AM</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BC">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9:25 AM</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BD">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9:45 AM</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BE">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10:45 AM</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BF">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10:55 AM</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C0">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11:05 AM</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C1">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11:10 AM</w:t>
            </w:r>
          </w:p>
        </w:tc>
        <w:tc>
          <w:tcPr>
            <w:tcBorders>
              <w:top w:color="000000" w:space="0" w:sz="0" w:val="nil"/>
              <w:left w:color="000000" w:space="0" w:sz="0" w:val="nil"/>
              <w:bottom w:color="000000" w:space="0" w:sz="4" w:val="single"/>
              <w:right w:color="000000" w:space="0" w:sz="4" w:val="single"/>
            </w:tcBorders>
            <w:shd w:fill="e7e6e6" w:val="clear"/>
            <w:vAlign w:val="center"/>
          </w:tcPr>
          <w:p w:rsidR="00000000" w:rsidDel="00000000" w:rsidP="00000000" w:rsidRDefault="00000000" w:rsidRPr="00000000" w14:paraId="000004C2">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11:30 AM</w:t>
            </w:r>
          </w:p>
        </w:tc>
        <w:tc>
          <w:tcPr>
            <w:tcBorders>
              <w:top w:color="000000" w:space="0" w:sz="0" w:val="nil"/>
              <w:left w:color="000000" w:space="0" w:sz="0" w:val="nil"/>
              <w:bottom w:color="000000" w:space="0" w:sz="4" w:val="single"/>
              <w:right w:color="000000" w:space="0" w:sz="8" w:val="single"/>
            </w:tcBorders>
            <w:shd w:fill="e7e6e6" w:val="clear"/>
            <w:vAlign w:val="center"/>
          </w:tcPr>
          <w:p w:rsidR="00000000" w:rsidDel="00000000" w:rsidP="00000000" w:rsidRDefault="00000000" w:rsidRPr="00000000" w14:paraId="000004C3">
            <w:pPr>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11:35 AM</w:t>
            </w:r>
          </w:p>
        </w:tc>
      </w:tr>
    </w:tbl>
    <w:p w:rsidR="00000000" w:rsidDel="00000000" w:rsidP="00000000" w:rsidRDefault="00000000" w:rsidRPr="00000000" w14:paraId="000004C4">
      <w:pPr>
        <w:rPr>
          <w:rFonts w:ascii="Arial" w:cs="Arial" w:eastAsia="Arial" w:hAnsi="Arial"/>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4C5">
      <w:pPr>
        <w:tabs>
          <w:tab w:val="center" w:pos="4320"/>
          <w:tab w:val="right" w:pos="8640"/>
        </w:tabs>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Exhibit H – Culinary </w:t>
      </w:r>
    </w:p>
    <w:p w:rsidR="00000000" w:rsidDel="00000000" w:rsidP="00000000" w:rsidRDefault="00000000" w:rsidRPr="00000000" w14:paraId="000004C6">
      <w:pPr>
        <w:tabs>
          <w:tab w:val="center" w:pos="4320"/>
          <w:tab w:val="right" w:pos="8640"/>
        </w:tabs>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4C7">
      <w:pPr>
        <w:tabs>
          <w:tab w:val="center" w:pos="4320"/>
          <w:tab w:val="right" w:pos="8640"/>
        </w:tabs>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Sample Culinary Competition Score Sheet</w:t>
      </w:r>
    </w:p>
    <w:p w:rsidR="00000000" w:rsidDel="00000000" w:rsidP="00000000" w:rsidRDefault="00000000" w:rsidRPr="00000000" w14:paraId="000004C8">
      <w:pPr>
        <w:tabs>
          <w:tab w:val="center" w:pos="4320"/>
          <w:tab w:val="right" w:pos="8640"/>
        </w:tabs>
        <w:jc w:val="center"/>
        <w:rPr>
          <w:rFonts w:ascii="Arial" w:cs="Arial" w:eastAsia="Arial" w:hAnsi="Arial"/>
          <w:sz w:val="22"/>
          <w:szCs w:val="22"/>
        </w:rPr>
      </w:pPr>
      <w:r w:rsidDel="00000000" w:rsidR="00000000" w:rsidRPr="00000000">
        <w:rPr>
          <w:rtl w:val="0"/>
        </w:rPr>
      </w:r>
    </w:p>
    <w:tbl>
      <w:tblPr>
        <w:tblStyle w:val="Table27"/>
        <w:tblW w:w="9702.0" w:type="dxa"/>
        <w:jc w:val="left"/>
        <w:tblInd w:w="-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6"/>
        <w:gridCol w:w="4012"/>
        <w:gridCol w:w="747"/>
        <w:gridCol w:w="802"/>
        <w:gridCol w:w="780"/>
        <w:gridCol w:w="840"/>
        <w:gridCol w:w="1287"/>
        <w:gridCol w:w="858"/>
        <w:tblGridChange w:id="0">
          <w:tblGrid>
            <w:gridCol w:w="376"/>
            <w:gridCol w:w="4012"/>
            <w:gridCol w:w="747"/>
            <w:gridCol w:w="802"/>
            <w:gridCol w:w="780"/>
            <w:gridCol w:w="840"/>
            <w:gridCol w:w="1287"/>
            <w:gridCol w:w="858"/>
          </w:tblGrid>
        </w:tblGridChange>
      </w:tblGrid>
      <w:tr>
        <w:trPr>
          <w:cantSplit w:val="0"/>
          <w:trHeight w:val="360"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9">
            <w:pP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EVALUATION CRITERIA</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4CB">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POOR</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4CC">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FAIR</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4CD">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GOOD</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4CE">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VERY GOOD</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4CF">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EXCELLENT</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4D0">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SCORE</w:t>
            </w:r>
          </w:p>
        </w:tc>
      </w:tr>
      <w:tr>
        <w:trPr>
          <w:cantSplit w:val="0"/>
          <w:trHeight w:val="345" w:hRule="atLeast"/>
          <w:tblHeader w:val="0"/>
        </w:trPr>
        <w:tc>
          <w:tcPr>
            <w:gridSpan w:val="8"/>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4D1">
            <w:pPr>
              <w:rPr>
                <w:rFonts w:ascii="Arial" w:cs="Arial" w:eastAsia="Arial" w:hAnsi="Arial"/>
                <w:b w:val="1"/>
                <w:strike w:val="1"/>
                <w:sz w:val="18"/>
                <w:szCs w:val="18"/>
                <w:highlight w:val="yellow"/>
              </w:rPr>
            </w:pPr>
            <w:r w:rsidDel="00000000" w:rsidR="00000000" w:rsidRPr="00000000">
              <w:rPr>
                <w:rFonts w:ascii="Arial" w:cs="Arial" w:eastAsia="Arial" w:hAnsi="Arial"/>
                <w:b w:val="1"/>
                <w:sz w:val="18"/>
                <w:szCs w:val="18"/>
                <w:rtl w:val="0"/>
              </w:rPr>
              <w:t xml:space="preserve">Product Check-In</w:t>
            </w:r>
            <w:r w:rsidDel="00000000" w:rsidR="00000000" w:rsidRPr="00000000">
              <w:rPr>
                <w:rtl w:val="0"/>
              </w:rPr>
            </w:r>
          </w:p>
        </w:tc>
      </w:tr>
      <w:tr>
        <w:trPr>
          <w:cantSplit w:val="0"/>
          <w:trHeight w:val="80" w:hRule="atLeast"/>
          <w:tblHeader w:val="0"/>
        </w:trPr>
        <w:tc>
          <w:tcPr>
            <w:gridSpan w:val="2"/>
            <w:tcBorders>
              <w:left w:color="000000" w:space="0" w:sz="4" w:val="single"/>
              <w:right w:color="000000" w:space="0" w:sz="4" w:val="single"/>
            </w:tcBorders>
            <w:vAlign w:val="center"/>
          </w:tcPr>
          <w:p w:rsidR="00000000" w:rsidDel="00000000" w:rsidP="00000000" w:rsidRDefault="00000000" w:rsidRPr="00000000" w14:paraId="000004D9">
            <w:pPr>
              <w:rPr>
                <w:rFonts w:ascii="Arial" w:cs="Arial" w:eastAsia="Arial" w:hAnsi="Arial"/>
                <w:sz w:val="16"/>
                <w:szCs w:val="16"/>
              </w:rPr>
            </w:pPr>
            <w:r w:rsidDel="00000000" w:rsidR="00000000" w:rsidRPr="00000000">
              <w:rPr>
                <w:rFonts w:ascii="Arial" w:cs="Arial" w:eastAsia="Arial" w:hAnsi="Arial"/>
                <w:sz w:val="16"/>
                <w:szCs w:val="16"/>
                <w:rtl w:val="0"/>
              </w:rPr>
              <w:t xml:space="preserve">Including but not limited to:</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B">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C">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D">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E">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F">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0">
            <w:pPr>
              <w:rPr>
                <w:rFonts w:ascii="Arial" w:cs="Arial" w:eastAsia="Arial" w:hAnsi="Arial"/>
                <w:sz w:val="18"/>
                <w:szCs w:val="18"/>
              </w:rPr>
            </w:pPr>
            <w:r w:rsidDel="00000000" w:rsidR="00000000" w:rsidRPr="00000000">
              <w:rPr>
                <w:rtl w:val="0"/>
              </w:rPr>
            </w:r>
          </w:p>
        </w:tc>
      </w:tr>
      <w:tr>
        <w:trPr>
          <w:cantSplit w:val="0"/>
          <w:trHeight w:val="144" w:hRule="atLeast"/>
          <w:tblHeader w:val="0"/>
        </w:trPr>
        <w:tc>
          <w:tcPr>
            <w:tcBorders>
              <w:left w:color="000000" w:space="0" w:sz="4" w:val="single"/>
            </w:tcBorders>
            <w:vAlign w:val="center"/>
          </w:tcPr>
          <w:p w:rsidR="00000000" w:rsidDel="00000000" w:rsidP="00000000" w:rsidRDefault="00000000" w:rsidRPr="00000000" w14:paraId="000004E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right w:color="000000" w:space="0" w:sz="4" w:val="single"/>
            </w:tcBorders>
            <w:vAlign w:val="center"/>
          </w:tcPr>
          <w:p w:rsidR="00000000" w:rsidDel="00000000" w:rsidP="00000000" w:rsidRDefault="00000000" w:rsidRPr="00000000" w14:paraId="000004E2">
            <w:pPr>
              <w:rPr>
                <w:rFonts w:ascii="Arial" w:cs="Arial" w:eastAsia="Arial" w:hAnsi="Arial"/>
                <w:sz w:val="16"/>
                <w:szCs w:val="16"/>
              </w:rPr>
            </w:pPr>
            <w:r w:rsidDel="00000000" w:rsidR="00000000" w:rsidRPr="00000000">
              <w:rPr>
                <w:rFonts w:ascii="Arial" w:cs="Arial" w:eastAsia="Arial" w:hAnsi="Arial"/>
                <w:sz w:val="16"/>
                <w:szCs w:val="16"/>
                <w:rtl w:val="0"/>
              </w:rPr>
              <w:t xml:space="preserve">Proper temperature</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144" w:hRule="atLeast"/>
          <w:tblHeader w:val="0"/>
        </w:trPr>
        <w:tc>
          <w:tcPr>
            <w:tcBorders>
              <w:left w:color="000000" w:space="0" w:sz="4" w:val="single"/>
            </w:tcBorders>
          </w:tcPr>
          <w:p w:rsidR="00000000" w:rsidDel="00000000" w:rsidP="00000000" w:rsidRDefault="00000000" w:rsidRPr="00000000" w14:paraId="000004E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right w:color="000000" w:space="0" w:sz="4" w:val="single"/>
            </w:tcBorders>
            <w:vAlign w:val="center"/>
          </w:tcPr>
          <w:p w:rsidR="00000000" w:rsidDel="00000000" w:rsidP="00000000" w:rsidRDefault="00000000" w:rsidRPr="00000000" w14:paraId="000004EA">
            <w:pPr>
              <w:rPr>
                <w:rFonts w:ascii="Arial" w:cs="Arial" w:eastAsia="Arial" w:hAnsi="Arial"/>
                <w:sz w:val="16"/>
                <w:szCs w:val="16"/>
              </w:rPr>
            </w:pPr>
            <w:r w:rsidDel="00000000" w:rsidR="00000000" w:rsidRPr="00000000">
              <w:rPr>
                <w:rFonts w:ascii="Arial" w:cs="Arial" w:eastAsia="Arial" w:hAnsi="Arial"/>
                <w:sz w:val="16"/>
                <w:szCs w:val="16"/>
                <w:rtl w:val="0"/>
              </w:rPr>
              <w:t xml:space="preserve">Proper packaging</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144" w:hRule="atLeast"/>
          <w:tblHeader w:val="0"/>
        </w:trPr>
        <w:tc>
          <w:tcPr>
            <w:tcBorders>
              <w:left w:color="000000" w:space="0" w:sz="4" w:val="single"/>
            </w:tcBorders>
          </w:tcPr>
          <w:p w:rsidR="00000000" w:rsidDel="00000000" w:rsidP="00000000" w:rsidRDefault="00000000" w:rsidRPr="00000000" w14:paraId="000004F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right w:color="000000" w:space="0" w:sz="4" w:val="single"/>
            </w:tcBorders>
            <w:vAlign w:val="center"/>
          </w:tcPr>
          <w:p w:rsidR="00000000" w:rsidDel="00000000" w:rsidP="00000000" w:rsidRDefault="00000000" w:rsidRPr="00000000" w14:paraId="000004F2">
            <w:pPr>
              <w:rPr>
                <w:rFonts w:ascii="Arial" w:cs="Arial" w:eastAsia="Arial" w:hAnsi="Arial"/>
                <w:sz w:val="16"/>
                <w:szCs w:val="16"/>
              </w:rPr>
            </w:pPr>
            <w:r w:rsidDel="00000000" w:rsidR="00000000" w:rsidRPr="00000000">
              <w:rPr>
                <w:rFonts w:ascii="Arial" w:cs="Arial" w:eastAsia="Arial" w:hAnsi="Arial"/>
                <w:sz w:val="16"/>
                <w:szCs w:val="16"/>
                <w:rtl w:val="0"/>
              </w:rPr>
              <w:t xml:space="preserve">Complete product inventory list(s)</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144" w:hRule="atLeast"/>
          <w:tblHeader w:val="0"/>
        </w:trPr>
        <w:tc>
          <w:tcPr>
            <w:tcBorders>
              <w:left w:color="000000" w:space="0" w:sz="4" w:val="single"/>
              <w:bottom w:color="000000" w:space="0" w:sz="4" w:val="single"/>
            </w:tcBorders>
          </w:tcPr>
          <w:p w:rsidR="00000000" w:rsidDel="00000000" w:rsidP="00000000" w:rsidRDefault="00000000" w:rsidRPr="00000000" w14:paraId="000004F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bottom w:color="000000" w:space="0" w:sz="4" w:val="single"/>
              <w:right w:color="000000" w:space="0" w:sz="4" w:val="single"/>
            </w:tcBorders>
            <w:vAlign w:val="center"/>
          </w:tcPr>
          <w:p w:rsidR="00000000" w:rsidDel="00000000" w:rsidP="00000000" w:rsidRDefault="00000000" w:rsidRPr="00000000" w14:paraId="000004FA">
            <w:pPr>
              <w:spacing w:after="12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Uniform and hygiene </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345" w:hRule="atLeast"/>
          <w:tblHeader w:val="0"/>
        </w:trPr>
        <w:tc>
          <w:tcPr>
            <w:gridSpan w:val="8"/>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501">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Work Skills/Organization</w:t>
            </w:r>
          </w:p>
        </w:tc>
      </w:tr>
      <w:tr>
        <w:trPr>
          <w:cantSplit w:val="0"/>
          <w:trHeight w:val="255" w:hRule="atLeast"/>
          <w:tblHeader w:val="0"/>
        </w:trPr>
        <w:tc>
          <w:tcPr>
            <w:gridSpan w:val="2"/>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509">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Work Organization/ Teamwork</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B">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C">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D">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E">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F">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vMerge w:val="restart"/>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10">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r>
      <w:tr>
        <w:trPr>
          <w:cantSplit w:val="0"/>
          <w:trHeight w:val="170" w:hRule="atLeast"/>
          <w:tblHeader w:val="0"/>
        </w:trPr>
        <w:tc>
          <w:tcPr>
            <w:gridSpan w:val="2"/>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511">
            <w:pPr>
              <w:rPr>
                <w:rFonts w:ascii="Arial" w:cs="Arial" w:eastAsia="Arial" w:hAnsi="Arial"/>
                <w:sz w:val="16"/>
                <w:szCs w:val="16"/>
              </w:rPr>
            </w:pPr>
            <w:r w:rsidDel="00000000" w:rsidR="00000000" w:rsidRPr="00000000">
              <w:rPr>
                <w:rFonts w:ascii="Arial" w:cs="Arial" w:eastAsia="Arial" w:hAnsi="Arial"/>
                <w:sz w:val="16"/>
                <w:szCs w:val="16"/>
                <w:rtl w:val="0"/>
              </w:rPr>
              <w:t xml:space="preserve">Including but not limited to:</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20"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51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51A">
            <w:pPr>
              <w:rPr>
                <w:rFonts w:ascii="Arial" w:cs="Arial" w:eastAsia="Arial" w:hAnsi="Arial"/>
                <w:sz w:val="16"/>
                <w:szCs w:val="16"/>
              </w:rPr>
            </w:pPr>
            <w:r w:rsidDel="00000000" w:rsidR="00000000" w:rsidRPr="00000000">
              <w:rPr>
                <w:rFonts w:ascii="Arial" w:cs="Arial" w:eastAsia="Arial" w:hAnsi="Arial"/>
                <w:sz w:val="16"/>
                <w:szCs w:val="16"/>
                <w:rtl w:val="0"/>
              </w:rPr>
              <w:t xml:space="preserve">Utilization of a team plan</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20"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52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522">
            <w:pPr>
              <w:rPr>
                <w:rFonts w:ascii="Arial" w:cs="Arial" w:eastAsia="Arial" w:hAnsi="Arial"/>
                <w:sz w:val="16"/>
                <w:szCs w:val="16"/>
              </w:rPr>
            </w:pPr>
            <w:r w:rsidDel="00000000" w:rsidR="00000000" w:rsidRPr="00000000">
              <w:rPr>
                <w:rFonts w:ascii="Arial" w:cs="Arial" w:eastAsia="Arial" w:hAnsi="Arial"/>
                <w:sz w:val="16"/>
                <w:szCs w:val="16"/>
                <w:rtl w:val="0"/>
              </w:rPr>
              <w:t xml:space="preserve">Mastery of skills required for individual tasks</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20"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52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52A">
            <w:pPr>
              <w:rPr>
                <w:rFonts w:ascii="Arial" w:cs="Arial" w:eastAsia="Arial" w:hAnsi="Arial"/>
                <w:sz w:val="16"/>
                <w:szCs w:val="16"/>
              </w:rPr>
            </w:pPr>
            <w:r w:rsidDel="00000000" w:rsidR="00000000" w:rsidRPr="00000000">
              <w:rPr>
                <w:rFonts w:ascii="Arial" w:cs="Arial" w:eastAsia="Arial" w:hAnsi="Arial"/>
                <w:sz w:val="16"/>
                <w:szCs w:val="16"/>
                <w:rtl w:val="0"/>
              </w:rPr>
              <w:t xml:space="preserve">Workload evenly distributed</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20"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53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532">
            <w:pPr>
              <w:rPr>
                <w:rFonts w:ascii="Arial" w:cs="Arial" w:eastAsia="Arial" w:hAnsi="Arial"/>
                <w:sz w:val="16"/>
                <w:szCs w:val="16"/>
              </w:rPr>
            </w:pPr>
            <w:r w:rsidDel="00000000" w:rsidR="00000000" w:rsidRPr="00000000">
              <w:rPr>
                <w:rFonts w:ascii="Arial" w:cs="Arial" w:eastAsia="Arial" w:hAnsi="Arial"/>
                <w:sz w:val="16"/>
                <w:szCs w:val="16"/>
                <w:rtl w:val="0"/>
              </w:rPr>
              <w:t xml:space="preserve">Team cohesiveness</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20"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53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53A">
            <w:pPr>
              <w:rPr>
                <w:rFonts w:ascii="Arial" w:cs="Arial" w:eastAsia="Arial" w:hAnsi="Arial"/>
                <w:sz w:val="16"/>
                <w:szCs w:val="16"/>
              </w:rPr>
            </w:pPr>
            <w:r w:rsidDel="00000000" w:rsidR="00000000" w:rsidRPr="00000000">
              <w:rPr>
                <w:rFonts w:ascii="Arial" w:cs="Arial" w:eastAsia="Arial" w:hAnsi="Arial"/>
                <w:sz w:val="16"/>
                <w:szCs w:val="16"/>
                <w:rtl w:val="0"/>
              </w:rPr>
              <w:t xml:space="preserve">Communication</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20"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54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542">
            <w:pPr>
              <w:rPr>
                <w:rFonts w:ascii="Arial" w:cs="Arial" w:eastAsia="Arial" w:hAnsi="Arial"/>
                <w:sz w:val="16"/>
                <w:szCs w:val="16"/>
              </w:rPr>
            </w:pPr>
            <w:r w:rsidDel="00000000" w:rsidR="00000000" w:rsidRPr="00000000">
              <w:rPr>
                <w:rFonts w:ascii="Arial" w:cs="Arial" w:eastAsia="Arial" w:hAnsi="Arial"/>
                <w:sz w:val="16"/>
                <w:szCs w:val="16"/>
                <w:rtl w:val="0"/>
              </w:rPr>
              <w:t xml:space="preserve">Professionalism</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20" w:hRule="atLeast"/>
          <w:tblHeader w:val="0"/>
        </w:trPr>
        <w:tc>
          <w:tcPr>
            <w:tcBorders>
              <w:top w:color="000000" w:space="0" w:sz="0" w:val="nil"/>
              <w:left w:color="000000" w:space="0" w:sz="4" w:val="single"/>
              <w:right w:color="000000" w:space="0" w:sz="0" w:val="nil"/>
            </w:tcBorders>
          </w:tcPr>
          <w:p w:rsidR="00000000" w:rsidDel="00000000" w:rsidP="00000000" w:rsidRDefault="00000000" w:rsidRPr="00000000" w14:paraId="0000054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right w:color="000000" w:space="0" w:sz="4" w:val="single"/>
            </w:tcBorders>
            <w:vAlign w:val="center"/>
          </w:tcPr>
          <w:p w:rsidR="00000000" w:rsidDel="00000000" w:rsidP="00000000" w:rsidRDefault="00000000" w:rsidRPr="00000000" w14:paraId="0000054A">
            <w:pPr>
              <w:rPr>
                <w:rFonts w:ascii="Arial" w:cs="Arial" w:eastAsia="Arial" w:hAnsi="Arial"/>
                <w:sz w:val="16"/>
                <w:szCs w:val="16"/>
              </w:rPr>
            </w:pPr>
            <w:r w:rsidDel="00000000" w:rsidR="00000000" w:rsidRPr="00000000">
              <w:rPr>
                <w:rFonts w:ascii="Arial" w:cs="Arial" w:eastAsia="Arial" w:hAnsi="Arial"/>
                <w:sz w:val="16"/>
                <w:szCs w:val="16"/>
                <w:rtl w:val="0"/>
              </w:rPr>
              <w:t xml:space="preserve">Proper Production Mise en Place</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20" w:hRule="atLeast"/>
          <w:tblHeader w:val="0"/>
        </w:trPr>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55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52">
            <w:pPr>
              <w:spacing w:after="12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Proper time management</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255" w:hRule="atLeast"/>
          <w:tblHeader w:val="0"/>
        </w:trPr>
        <w:tc>
          <w:tcPr>
            <w:gridSpan w:val="2"/>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559">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Proper Cooking Procedures</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5B">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5C">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5D">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5E">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5F">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vMerge w:val="restart"/>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60">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r>
      <w:tr>
        <w:trPr>
          <w:cantSplit w:val="0"/>
          <w:trHeight w:val="215" w:hRule="atLeast"/>
          <w:tblHeader w:val="0"/>
        </w:trPr>
        <w:tc>
          <w:tcPr>
            <w:gridSpan w:val="2"/>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561">
            <w:pPr>
              <w:rPr>
                <w:rFonts w:ascii="Arial" w:cs="Arial" w:eastAsia="Arial" w:hAnsi="Arial"/>
                <w:sz w:val="16"/>
                <w:szCs w:val="16"/>
              </w:rPr>
            </w:pPr>
            <w:r w:rsidDel="00000000" w:rsidR="00000000" w:rsidRPr="00000000">
              <w:rPr>
                <w:rFonts w:ascii="Arial" w:cs="Arial" w:eastAsia="Arial" w:hAnsi="Arial"/>
                <w:sz w:val="16"/>
                <w:szCs w:val="16"/>
                <w:rtl w:val="0"/>
              </w:rPr>
              <w:t xml:space="preserve">Including but not limited to:</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20"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56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56A">
            <w:pPr>
              <w:rPr>
                <w:rFonts w:ascii="Arial" w:cs="Arial" w:eastAsia="Arial" w:hAnsi="Arial"/>
                <w:sz w:val="16"/>
                <w:szCs w:val="16"/>
              </w:rPr>
            </w:pPr>
            <w:r w:rsidDel="00000000" w:rsidR="00000000" w:rsidRPr="00000000">
              <w:rPr>
                <w:rFonts w:ascii="Arial" w:cs="Arial" w:eastAsia="Arial" w:hAnsi="Arial"/>
                <w:sz w:val="16"/>
                <w:szCs w:val="16"/>
                <w:rtl w:val="0"/>
              </w:rPr>
              <w:t xml:space="preserve">Appropriate cooking method for product used</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20"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57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572">
            <w:pPr>
              <w:rPr>
                <w:rFonts w:ascii="Arial" w:cs="Arial" w:eastAsia="Arial" w:hAnsi="Arial"/>
                <w:sz w:val="16"/>
                <w:szCs w:val="16"/>
              </w:rPr>
            </w:pPr>
            <w:r w:rsidDel="00000000" w:rsidR="00000000" w:rsidRPr="00000000">
              <w:rPr>
                <w:rFonts w:ascii="Arial" w:cs="Arial" w:eastAsia="Arial" w:hAnsi="Arial"/>
                <w:sz w:val="16"/>
                <w:szCs w:val="16"/>
                <w:rtl w:val="0"/>
              </w:rPr>
              <w:t xml:space="preserve">Required cooking techniques used minimum of two cooking methods from provided list</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20"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57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57A">
            <w:pPr>
              <w:rPr>
                <w:rFonts w:ascii="Arial" w:cs="Arial" w:eastAsia="Arial" w:hAnsi="Arial"/>
                <w:sz w:val="16"/>
                <w:szCs w:val="16"/>
              </w:rPr>
            </w:pPr>
            <w:r w:rsidDel="00000000" w:rsidR="00000000" w:rsidRPr="00000000">
              <w:rPr>
                <w:rFonts w:ascii="Arial" w:cs="Arial" w:eastAsia="Arial" w:hAnsi="Arial"/>
                <w:sz w:val="16"/>
                <w:szCs w:val="16"/>
                <w:rtl w:val="0"/>
              </w:rPr>
              <w:t xml:space="preserve">Cooking procedures done in a time efficient manner</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20"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58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582">
            <w:pPr>
              <w:rPr>
                <w:rFonts w:ascii="Arial" w:cs="Arial" w:eastAsia="Arial" w:hAnsi="Arial"/>
                <w:sz w:val="16"/>
                <w:szCs w:val="16"/>
              </w:rPr>
            </w:pPr>
            <w:r w:rsidDel="00000000" w:rsidR="00000000" w:rsidRPr="00000000">
              <w:rPr>
                <w:rFonts w:ascii="Arial" w:cs="Arial" w:eastAsia="Arial" w:hAnsi="Arial"/>
                <w:sz w:val="16"/>
                <w:szCs w:val="16"/>
                <w:rtl w:val="0"/>
              </w:rPr>
              <w:t xml:space="preserve">Proper amount of product for recipe requirements</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20" w:hRule="atLeast"/>
          <w:tblHeader w:val="0"/>
        </w:trPr>
        <w:tc>
          <w:tcPr>
            <w:tcBorders>
              <w:top w:color="000000" w:space="0" w:sz="0" w:val="nil"/>
              <w:left w:color="000000" w:space="0" w:sz="4" w:val="single"/>
              <w:right w:color="000000" w:space="0" w:sz="0" w:val="nil"/>
            </w:tcBorders>
          </w:tcPr>
          <w:p w:rsidR="00000000" w:rsidDel="00000000" w:rsidP="00000000" w:rsidRDefault="00000000" w:rsidRPr="00000000" w14:paraId="0000058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right w:color="000000" w:space="0" w:sz="4" w:val="single"/>
            </w:tcBorders>
            <w:vAlign w:val="center"/>
          </w:tcPr>
          <w:p w:rsidR="00000000" w:rsidDel="00000000" w:rsidP="00000000" w:rsidRDefault="00000000" w:rsidRPr="00000000" w14:paraId="0000058A">
            <w:pPr>
              <w:rPr>
                <w:rFonts w:ascii="Arial" w:cs="Arial" w:eastAsia="Arial" w:hAnsi="Arial"/>
                <w:sz w:val="16"/>
                <w:szCs w:val="16"/>
              </w:rPr>
            </w:pPr>
            <w:r w:rsidDel="00000000" w:rsidR="00000000" w:rsidRPr="00000000">
              <w:rPr>
                <w:rFonts w:ascii="Arial" w:cs="Arial" w:eastAsia="Arial" w:hAnsi="Arial"/>
                <w:sz w:val="16"/>
                <w:szCs w:val="16"/>
                <w:rtl w:val="0"/>
              </w:rPr>
              <w:t xml:space="preserve">Effective use of remaining product</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20" w:hRule="atLeast"/>
          <w:tblHeader w:val="0"/>
        </w:trPr>
        <w:tc>
          <w:tcPr>
            <w:tcBorders>
              <w:top w:color="000000" w:space="0" w:sz="0" w:val="nil"/>
              <w:left w:color="000000" w:space="0" w:sz="4" w:val="single"/>
              <w:bottom w:color="000000" w:space="0" w:sz="4" w:val="single"/>
            </w:tcBorders>
            <w:vAlign w:val="center"/>
          </w:tcPr>
          <w:p w:rsidR="00000000" w:rsidDel="00000000" w:rsidP="00000000" w:rsidRDefault="00000000" w:rsidRPr="00000000" w14:paraId="00000591">
            <w:pPr>
              <w:jc w:val="center"/>
              <w:rPr>
                <w:rFonts w:ascii="Arial" w:cs="Arial" w:eastAsia="Arial" w:hAnsi="Arial"/>
                <w:i w:val="1"/>
                <w:sz w:val="16"/>
                <w:szCs w:val="16"/>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top w:color="000000" w:space="0" w:sz="0" w:val="nil"/>
              <w:right w:color="000000" w:space="0" w:sz="4" w:val="single"/>
            </w:tcBorders>
            <w:vAlign w:val="center"/>
          </w:tcPr>
          <w:p w:rsidR="00000000" w:rsidDel="00000000" w:rsidP="00000000" w:rsidRDefault="00000000" w:rsidRPr="00000000" w14:paraId="00000592">
            <w:pPr>
              <w:spacing w:after="120" w:lineRule="auto"/>
              <w:rPr>
                <w:rFonts w:ascii="Arial" w:cs="Arial" w:eastAsia="Arial" w:hAnsi="Arial"/>
                <w:i w:val="1"/>
                <w:sz w:val="16"/>
                <w:szCs w:val="16"/>
              </w:rPr>
            </w:pPr>
            <w:r w:rsidDel="00000000" w:rsidR="00000000" w:rsidRPr="00000000">
              <w:rPr>
                <w:rFonts w:ascii="Arial" w:cs="Arial" w:eastAsia="Arial" w:hAnsi="Arial"/>
                <w:sz w:val="16"/>
                <w:szCs w:val="16"/>
                <w:rtl w:val="0"/>
              </w:rPr>
              <w:t xml:space="preserve">Proper pans and tools for intended use</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sz w:val="16"/>
                <w:szCs w:val="16"/>
              </w:rPr>
            </w:pPr>
            <w:r w:rsidDel="00000000" w:rsidR="00000000" w:rsidRPr="00000000">
              <w:rPr>
                <w:rtl w:val="0"/>
              </w:rPr>
            </w:r>
          </w:p>
        </w:tc>
      </w:tr>
      <w:tr>
        <w:trPr>
          <w:cantSplit w:val="0"/>
          <w:trHeight w:val="270" w:hRule="atLeast"/>
          <w:tblHeader w:val="0"/>
        </w:trPr>
        <w:tc>
          <w:tcPr>
            <w:gridSpan w:val="2"/>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599">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Degree of Difficulty</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B">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C">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D">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E">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F">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vMerge w:val="restart"/>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A0">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r>
      <w:tr>
        <w:trPr>
          <w:cantSplit w:val="0"/>
          <w:trHeight w:val="70" w:hRule="atLeast"/>
          <w:tblHeader w:val="0"/>
        </w:trPr>
        <w:tc>
          <w:tcPr>
            <w:gridSpan w:val="2"/>
            <w:tcBorders>
              <w:top w:color="000000" w:space="0" w:sz="0" w:val="nil"/>
              <w:left w:color="000000" w:space="0" w:sz="4" w:val="single"/>
              <w:right w:color="000000" w:space="0" w:sz="4" w:val="single"/>
            </w:tcBorders>
            <w:vAlign w:val="center"/>
          </w:tcPr>
          <w:p w:rsidR="00000000" w:rsidDel="00000000" w:rsidP="00000000" w:rsidRDefault="00000000" w:rsidRPr="00000000" w14:paraId="000005A1">
            <w:pPr>
              <w:rPr>
                <w:rFonts w:ascii="Arial" w:cs="Arial" w:eastAsia="Arial" w:hAnsi="Arial"/>
                <w:sz w:val="16"/>
                <w:szCs w:val="16"/>
              </w:rPr>
            </w:pPr>
            <w:r w:rsidDel="00000000" w:rsidR="00000000" w:rsidRPr="00000000">
              <w:rPr>
                <w:rFonts w:ascii="Arial" w:cs="Arial" w:eastAsia="Arial" w:hAnsi="Arial"/>
                <w:sz w:val="16"/>
                <w:szCs w:val="16"/>
                <w:rtl w:val="0"/>
              </w:rPr>
              <w:t xml:space="preserve">Including but not limited to:</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144" w:hRule="atLeast"/>
          <w:tblHeader w:val="0"/>
        </w:trPr>
        <w:tc>
          <w:tcPr>
            <w:tcBorders>
              <w:top w:color="000000" w:space="0" w:sz="0" w:val="nil"/>
              <w:left w:color="000000" w:space="0" w:sz="4" w:val="single"/>
              <w:right w:color="000000" w:space="0" w:sz="0" w:val="nil"/>
            </w:tcBorders>
          </w:tcPr>
          <w:p w:rsidR="00000000" w:rsidDel="00000000" w:rsidP="00000000" w:rsidRDefault="00000000" w:rsidRPr="00000000" w14:paraId="000005A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p w:rsidR="00000000" w:rsidDel="00000000" w:rsidP="00000000" w:rsidRDefault="00000000" w:rsidRPr="00000000" w14:paraId="000005A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right w:color="000000" w:space="0" w:sz="4" w:val="single"/>
            </w:tcBorders>
            <w:vAlign w:val="center"/>
          </w:tcPr>
          <w:p w:rsidR="00000000" w:rsidDel="00000000" w:rsidP="00000000" w:rsidRDefault="00000000" w:rsidRPr="00000000" w14:paraId="000005AB">
            <w:pPr>
              <w:rPr>
                <w:rFonts w:ascii="Arial" w:cs="Arial" w:eastAsia="Arial" w:hAnsi="Arial"/>
                <w:sz w:val="16"/>
                <w:szCs w:val="16"/>
              </w:rPr>
            </w:pPr>
            <w:r w:rsidDel="00000000" w:rsidR="00000000" w:rsidRPr="00000000">
              <w:rPr>
                <w:rFonts w:ascii="Arial" w:cs="Arial" w:eastAsia="Arial" w:hAnsi="Arial"/>
                <w:sz w:val="16"/>
                <w:szCs w:val="16"/>
                <w:rtl w:val="0"/>
              </w:rPr>
              <w:t xml:space="preserve">Creativity</w:t>
            </w:r>
          </w:p>
          <w:p w:rsidR="00000000" w:rsidDel="00000000" w:rsidP="00000000" w:rsidRDefault="00000000" w:rsidRPr="00000000" w14:paraId="000005AC">
            <w:pPr>
              <w:rPr>
                <w:rFonts w:ascii="Arial" w:cs="Arial" w:eastAsia="Arial" w:hAnsi="Arial"/>
                <w:sz w:val="16"/>
                <w:szCs w:val="16"/>
              </w:rPr>
            </w:pPr>
            <w:r w:rsidDel="00000000" w:rsidR="00000000" w:rsidRPr="00000000">
              <w:rPr>
                <w:rFonts w:ascii="Arial" w:cs="Arial" w:eastAsia="Arial" w:hAnsi="Arial"/>
                <w:sz w:val="16"/>
                <w:szCs w:val="16"/>
                <w:rtl w:val="0"/>
              </w:rPr>
              <w:t xml:space="preserve">Complicated techniques</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144" w:hRule="atLeast"/>
          <w:tblHeader w:val="0"/>
        </w:trPr>
        <w:tc>
          <w:tcPr>
            <w:tcBorders>
              <w:left w:color="000000" w:space="0" w:sz="4" w:val="single"/>
              <w:bottom w:color="000000" w:space="0" w:sz="4" w:val="single"/>
              <w:right w:color="000000" w:space="0" w:sz="0" w:val="nil"/>
            </w:tcBorders>
          </w:tcPr>
          <w:p w:rsidR="00000000" w:rsidDel="00000000" w:rsidP="00000000" w:rsidRDefault="00000000" w:rsidRPr="00000000" w14:paraId="000005B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left w:color="000000" w:space="0" w:sz="0" w:val="nil"/>
              <w:bottom w:color="000000" w:space="0" w:sz="4" w:val="single"/>
              <w:right w:color="000000" w:space="0" w:sz="4" w:val="single"/>
            </w:tcBorders>
            <w:vAlign w:val="center"/>
          </w:tcPr>
          <w:p w:rsidR="00000000" w:rsidDel="00000000" w:rsidP="00000000" w:rsidRDefault="00000000" w:rsidRPr="00000000" w14:paraId="000005B4">
            <w:pPr>
              <w:spacing w:after="12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Preparation of item during competition rather than using commercial product </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345" w:hRule="atLeast"/>
          <w:tblHeader w:val="0"/>
        </w:trPr>
        <w:tc>
          <w:tcPr>
            <w:gridSpan w:val="8"/>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5BB">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Team Presentation/Knife Skills</w:t>
            </w:r>
          </w:p>
        </w:tc>
      </w:tr>
      <w:tr>
        <w:trPr>
          <w:cantSplit w:val="0"/>
          <w:trHeight w:val="255" w:hRule="atLeast"/>
          <w:tblHeader w:val="0"/>
        </w:trPr>
        <w:tc>
          <w:tcPr>
            <w:gridSpan w:val="2"/>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5C3">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Team Appearance</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5">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6">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7">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8">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9">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A">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r>
      <w:tr>
        <w:trPr>
          <w:cantSplit w:val="0"/>
          <w:trHeight w:val="179" w:hRule="atLeast"/>
          <w:tblHeader w:val="0"/>
        </w:trPr>
        <w:tc>
          <w:tcPr>
            <w:gridSpan w:val="2"/>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5CB">
            <w:pPr>
              <w:rPr>
                <w:rFonts w:ascii="Arial" w:cs="Arial" w:eastAsia="Arial" w:hAnsi="Arial"/>
                <w:sz w:val="16"/>
                <w:szCs w:val="16"/>
              </w:rPr>
            </w:pPr>
            <w:r w:rsidDel="00000000" w:rsidR="00000000" w:rsidRPr="00000000">
              <w:rPr>
                <w:rFonts w:ascii="Arial" w:cs="Arial" w:eastAsia="Arial" w:hAnsi="Arial"/>
                <w:sz w:val="16"/>
                <w:szCs w:val="16"/>
                <w:rtl w:val="0"/>
              </w:rPr>
              <w:t xml:space="preserve">Including but not limited to:</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20" w:hRule="atLeast"/>
          <w:tblHeader w:val="0"/>
        </w:trPr>
        <w:tc>
          <w:tcPr>
            <w:tcBorders>
              <w:top w:color="000000" w:space="0" w:sz="0" w:val="nil"/>
              <w:left w:color="000000" w:space="0" w:sz="4" w:val="single"/>
              <w:bottom w:color="000000" w:space="0" w:sz="0" w:val="nil"/>
              <w:right w:color="000000" w:space="0" w:sz="0" w:val="nil"/>
            </w:tcBorders>
            <w:vAlign w:val="center"/>
          </w:tcPr>
          <w:p w:rsidR="00000000" w:rsidDel="00000000" w:rsidP="00000000" w:rsidRDefault="00000000" w:rsidRPr="00000000" w14:paraId="000005D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5D4">
            <w:pPr>
              <w:rPr>
                <w:rFonts w:ascii="Arial" w:cs="Arial" w:eastAsia="Arial" w:hAnsi="Arial"/>
                <w:sz w:val="16"/>
                <w:szCs w:val="16"/>
              </w:rPr>
            </w:pPr>
            <w:r w:rsidDel="00000000" w:rsidR="00000000" w:rsidRPr="00000000">
              <w:rPr>
                <w:rFonts w:ascii="Arial" w:cs="Arial" w:eastAsia="Arial" w:hAnsi="Arial"/>
                <w:sz w:val="16"/>
                <w:szCs w:val="16"/>
                <w:rtl w:val="0"/>
              </w:rPr>
              <w:t xml:space="preserve">White chef coats, long sleeve</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20" w:hRule="atLeast"/>
          <w:tblHeader w:val="0"/>
        </w:trPr>
        <w:tc>
          <w:tcPr>
            <w:tcBorders>
              <w:top w:color="000000" w:space="0" w:sz="0" w:val="nil"/>
              <w:left w:color="000000" w:space="0" w:sz="4" w:val="single"/>
              <w:bottom w:color="000000" w:space="0" w:sz="0" w:val="nil"/>
              <w:right w:color="000000" w:space="0" w:sz="0" w:val="nil"/>
            </w:tcBorders>
            <w:vAlign w:val="center"/>
          </w:tcPr>
          <w:p w:rsidR="00000000" w:rsidDel="00000000" w:rsidP="00000000" w:rsidRDefault="00000000" w:rsidRPr="00000000" w14:paraId="000005D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5DC">
            <w:pPr>
              <w:rPr>
                <w:rFonts w:ascii="Arial" w:cs="Arial" w:eastAsia="Arial" w:hAnsi="Arial"/>
                <w:sz w:val="16"/>
                <w:szCs w:val="16"/>
              </w:rPr>
            </w:pPr>
            <w:r w:rsidDel="00000000" w:rsidR="00000000" w:rsidRPr="00000000">
              <w:rPr>
                <w:rFonts w:ascii="Arial" w:cs="Arial" w:eastAsia="Arial" w:hAnsi="Arial"/>
                <w:sz w:val="16"/>
                <w:szCs w:val="16"/>
                <w:rtl w:val="0"/>
              </w:rPr>
              <w:t xml:space="preserve">Black or checkered pants</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20" w:hRule="atLeast"/>
          <w:tblHeader w:val="0"/>
        </w:trPr>
        <w:tc>
          <w:tcPr>
            <w:tcBorders>
              <w:top w:color="000000" w:space="0" w:sz="0" w:val="nil"/>
              <w:left w:color="000000" w:space="0" w:sz="4" w:val="single"/>
              <w:bottom w:color="000000" w:space="0" w:sz="0" w:val="nil"/>
              <w:right w:color="000000" w:space="0" w:sz="0" w:val="nil"/>
            </w:tcBorders>
            <w:vAlign w:val="center"/>
          </w:tcPr>
          <w:p w:rsidR="00000000" w:rsidDel="00000000" w:rsidP="00000000" w:rsidRDefault="00000000" w:rsidRPr="00000000" w14:paraId="000005E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5E4">
            <w:pPr>
              <w:rPr>
                <w:rFonts w:ascii="Arial" w:cs="Arial" w:eastAsia="Arial" w:hAnsi="Arial"/>
                <w:sz w:val="16"/>
                <w:szCs w:val="16"/>
              </w:rPr>
            </w:pPr>
            <w:r w:rsidDel="00000000" w:rsidR="00000000" w:rsidRPr="00000000">
              <w:rPr>
                <w:rFonts w:ascii="Arial" w:cs="Arial" w:eastAsia="Arial" w:hAnsi="Arial"/>
                <w:sz w:val="16"/>
                <w:szCs w:val="16"/>
                <w:rtl w:val="0"/>
              </w:rPr>
              <w:t xml:space="preserve">Uniform clean &amp; presentable</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20" w:hRule="atLeast"/>
          <w:tblHeader w:val="0"/>
        </w:trPr>
        <w:tc>
          <w:tcPr>
            <w:tcBorders>
              <w:top w:color="000000" w:space="0" w:sz="0" w:val="nil"/>
              <w:left w:color="000000" w:space="0" w:sz="4" w:val="single"/>
              <w:bottom w:color="000000" w:space="0" w:sz="0" w:val="nil"/>
              <w:right w:color="000000" w:space="0" w:sz="0" w:val="nil"/>
            </w:tcBorders>
            <w:vAlign w:val="center"/>
          </w:tcPr>
          <w:p w:rsidR="00000000" w:rsidDel="00000000" w:rsidP="00000000" w:rsidRDefault="00000000" w:rsidRPr="00000000" w14:paraId="000005E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5EC">
            <w:pPr>
              <w:rPr>
                <w:rFonts w:ascii="Arial" w:cs="Arial" w:eastAsia="Arial" w:hAnsi="Arial"/>
                <w:sz w:val="16"/>
                <w:szCs w:val="16"/>
              </w:rPr>
            </w:pPr>
            <w:r w:rsidDel="00000000" w:rsidR="00000000" w:rsidRPr="00000000">
              <w:rPr>
                <w:rFonts w:ascii="Arial" w:cs="Arial" w:eastAsia="Arial" w:hAnsi="Arial"/>
                <w:sz w:val="16"/>
                <w:szCs w:val="16"/>
                <w:rtl w:val="0"/>
              </w:rPr>
              <w:t xml:space="preserve">Hard sole shoes</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20"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5F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5F4">
            <w:pPr>
              <w:rPr>
                <w:rFonts w:ascii="Arial" w:cs="Arial" w:eastAsia="Arial" w:hAnsi="Arial"/>
                <w:sz w:val="16"/>
                <w:szCs w:val="16"/>
              </w:rPr>
            </w:pPr>
            <w:r w:rsidDel="00000000" w:rsidR="00000000" w:rsidRPr="00000000">
              <w:rPr>
                <w:rFonts w:ascii="Arial" w:cs="Arial" w:eastAsia="Arial" w:hAnsi="Arial"/>
                <w:sz w:val="16"/>
                <w:szCs w:val="16"/>
                <w:rtl w:val="0"/>
              </w:rPr>
              <w:t xml:space="preserve">Hats, aprons, and arm band (provided)</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20" w:hRule="atLeast"/>
          <w:tblHeader w:val="0"/>
        </w:trPr>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5F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FC">
            <w:pPr>
              <w:spacing w:after="12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Team uniformity</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54" w:hRule="atLeast"/>
          <w:tblHeader w:val="0"/>
        </w:trPr>
        <w:tc>
          <w:tcPr>
            <w:gridSpan w:val="2"/>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603">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Proper Knife Usage</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05">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06">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07">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08">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09">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vMerge w:val="restart"/>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60A">
            <w:pPr>
              <w:rPr>
                <w:rFonts w:ascii="Arial" w:cs="Arial" w:eastAsia="Arial" w:hAnsi="Arial"/>
                <w:sz w:val="18"/>
                <w:szCs w:val="18"/>
              </w:rPr>
            </w:pPr>
            <w:r w:rsidDel="00000000" w:rsidR="00000000" w:rsidRPr="00000000">
              <w:rPr>
                <w:rtl w:val="0"/>
              </w:rPr>
            </w:r>
          </w:p>
        </w:tc>
      </w:tr>
      <w:tr>
        <w:trPr>
          <w:cantSplit w:val="0"/>
          <w:trHeight w:val="20" w:hRule="atLeast"/>
          <w:tblHeader w:val="0"/>
        </w:trPr>
        <w:tc>
          <w:tcPr>
            <w:tcBorders>
              <w:left w:color="000000" w:space="0" w:sz="4" w:val="single"/>
              <w:bottom w:color="000000" w:space="0" w:sz="0" w:val="nil"/>
            </w:tcBorders>
            <w:vAlign w:val="center"/>
          </w:tcPr>
          <w:p w:rsidR="00000000" w:rsidDel="00000000" w:rsidP="00000000" w:rsidRDefault="00000000" w:rsidRPr="00000000" w14:paraId="0000060B">
            <w:pPr>
              <w:jc w:val="center"/>
              <w:rPr>
                <w:rFonts w:ascii="Arial" w:cs="Arial" w:eastAsia="Arial" w:hAnsi="Arial"/>
                <w:b w:val="1"/>
                <w:sz w:val="18"/>
                <w:szCs w:val="18"/>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bottom w:color="000000" w:space="0" w:sz="0" w:val="nil"/>
              <w:right w:color="000000" w:space="0" w:sz="4" w:val="single"/>
            </w:tcBorders>
            <w:vAlign w:val="center"/>
          </w:tcPr>
          <w:p w:rsidR="00000000" w:rsidDel="00000000" w:rsidP="00000000" w:rsidRDefault="00000000" w:rsidRPr="00000000" w14:paraId="0000060C">
            <w:pPr>
              <w:rPr>
                <w:rFonts w:ascii="Arial" w:cs="Arial" w:eastAsia="Arial" w:hAnsi="Arial"/>
                <w:b w:val="1"/>
                <w:sz w:val="18"/>
                <w:szCs w:val="18"/>
              </w:rPr>
            </w:pPr>
            <w:r w:rsidDel="00000000" w:rsidR="00000000" w:rsidRPr="00000000">
              <w:rPr>
                <w:rFonts w:ascii="Arial" w:cs="Arial" w:eastAsia="Arial" w:hAnsi="Arial"/>
                <w:sz w:val="16"/>
                <w:szCs w:val="16"/>
                <w:rtl w:val="0"/>
              </w:rPr>
              <w:t xml:space="preserve">Consistency</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r>
      <w:tr>
        <w:trPr>
          <w:cantSplit w:val="0"/>
          <w:trHeight w:val="20" w:hRule="atLeast"/>
          <w:tblHeader w:val="0"/>
        </w:trPr>
        <w:tc>
          <w:tcPr>
            <w:tcBorders>
              <w:left w:color="000000" w:space="0" w:sz="4" w:val="single"/>
              <w:bottom w:color="000000" w:space="0" w:sz="0" w:val="nil"/>
            </w:tcBorders>
            <w:vAlign w:val="center"/>
          </w:tcPr>
          <w:p w:rsidR="00000000" w:rsidDel="00000000" w:rsidP="00000000" w:rsidRDefault="00000000" w:rsidRPr="00000000" w14:paraId="00000613">
            <w:pPr>
              <w:jc w:val="center"/>
              <w:rPr>
                <w:rFonts w:ascii="Arial" w:cs="Arial" w:eastAsia="Arial" w:hAnsi="Arial"/>
                <w:b w:val="1"/>
                <w:sz w:val="18"/>
                <w:szCs w:val="18"/>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bottom w:color="000000" w:space="0" w:sz="0" w:val="nil"/>
              <w:right w:color="000000" w:space="0" w:sz="4" w:val="single"/>
            </w:tcBorders>
            <w:vAlign w:val="center"/>
          </w:tcPr>
          <w:p w:rsidR="00000000" w:rsidDel="00000000" w:rsidP="00000000" w:rsidRDefault="00000000" w:rsidRPr="00000000" w14:paraId="00000614">
            <w:pPr>
              <w:rPr>
                <w:rFonts w:ascii="Arial" w:cs="Arial" w:eastAsia="Arial" w:hAnsi="Arial"/>
                <w:b w:val="1"/>
                <w:sz w:val="18"/>
                <w:szCs w:val="18"/>
              </w:rPr>
            </w:pPr>
            <w:r w:rsidDel="00000000" w:rsidR="00000000" w:rsidRPr="00000000">
              <w:rPr>
                <w:rFonts w:ascii="Arial" w:cs="Arial" w:eastAsia="Arial" w:hAnsi="Arial"/>
                <w:sz w:val="16"/>
                <w:szCs w:val="16"/>
                <w:rtl w:val="0"/>
              </w:rPr>
              <w:t xml:space="preserve">Accuracy</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r>
      <w:tr>
        <w:trPr>
          <w:cantSplit w:val="0"/>
          <w:trHeight w:val="20" w:hRule="atLeast"/>
          <w:tblHeader w:val="0"/>
        </w:trPr>
        <w:tc>
          <w:tcPr>
            <w:tcBorders>
              <w:left w:color="000000" w:space="0" w:sz="4" w:val="single"/>
            </w:tcBorders>
            <w:vAlign w:val="center"/>
          </w:tcPr>
          <w:p w:rsidR="00000000" w:rsidDel="00000000" w:rsidP="00000000" w:rsidRDefault="00000000" w:rsidRPr="00000000" w14:paraId="0000061B">
            <w:pPr>
              <w:jc w:val="center"/>
              <w:rPr>
                <w:rFonts w:ascii="Arial" w:cs="Arial" w:eastAsia="Arial" w:hAnsi="Arial"/>
                <w:b w:val="1"/>
                <w:sz w:val="18"/>
                <w:szCs w:val="18"/>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61C">
            <w:pPr>
              <w:rPr>
                <w:rFonts w:ascii="Arial" w:cs="Arial" w:eastAsia="Arial" w:hAnsi="Arial"/>
                <w:b w:val="1"/>
                <w:sz w:val="18"/>
                <w:szCs w:val="18"/>
              </w:rPr>
            </w:pPr>
            <w:r w:rsidDel="00000000" w:rsidR="00000000" w:rsidRPr="00000000">
              <w:rPr>
                <w:rFonts w:ascii="Arial" w:cs="Arial" w:eastAsia="Arial" w:hAnsi="Arial"/>
                <w:sz w:val="16"/>
                <w:szCs w:val="16"/>
                <w:rtl w:val="0"/>
              </w:rPr>
              <w:t xml:space="preserve">Safety</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r>
      <w:tr>
        <w:trPr>
          <w:cantSplit w:val="0"/>
          <w:trHeight w:val="20" w:hRule="atLeast"/>
          <w:tblHeader w:val="0"/>
        </w:trPr>
        <w:tc>
          <w:tcPr>
            <w:tcBorders>
              <w:left w:color="000000" w:space="0" w:sz="4" w:val="single"/>
              <w:bottom w:color="000000" w:space="0" w:sz="4" w:val="single"/>
            </w:tcBorders>
            <w:vAlign w:val="center"/>
          </w:tcPr>
          <w:p w:rsidR="00000000" w:rsidDel="00000000" w:rsidP="00000000" w:rsidRDefault="00000000" w:rsidRPr="00000000" w14:paraId="00000623">
            <w:pPr>
              <w:jc w:val="center"/>
              <w:rPr>
                <w:rFonts w:ascii="Arial" w:cs="Arial" w:eastAsia="Arial" w:hAnsi="Arial"/>
                <w:b w:val="1"/>
                <w:sz w:val="18"/>
                <w:szCs w:val="18"/>
              </w:rPr>
            </w:pPr>
            <w:r w:rsidDel="00000000" w:rsidR="00000000" w:rsidRPr="00000000">
              <w:rPr>
                <w:rFonts w:ascii="Arial" w:cs="Arial" w:eastAsia="Arial" w:hAnsi="Arial"/>
                <w:sz w:val="16"/>
                <w:szCs w:val="16"/>
                <w:rtl w:val="0"/>
              </w:rPr>
              <w:t xml:space="preserve">•</w:t>
            </w:r>
            <w:r w:rsidDel="00000000" w:rsidR="00000000" w:rsidRPr="00000000">
              <w:rPr>
                <w:rtl w:val="0"/>
              </w:rPr>
            </w:r>
          </w:p>
        </w:tc>
        <w:tc>
          <w:tcPr>
            <w:tcBorders>
              <w:bottom w:color="000000" w:space="0" w:sz="4" w:val="single"/>
              <w:right w:color="000000" w:space="0" w:sz="4" w:val="single"/>
            </w:tcBorders>
            <w:vAlign w:val="center"/>
          </w:tcPr>
          <w:p w:rsidR="00000000" w:rsidDel="00000000" w:rsidP="00000000" w:rsidRDefault="00000000" w:rsidRPr="00000000" w14:paraId="00000624">
            <w:pPr>
              <w:spacing w:after="120" w:lineRule="auto"/>
              <w:rPr>
                <w:rFonts w:ascii="Arial" w:cs="Arial" w:eastAsia="Arial" w:hAnsi="Arial"/>
                <w:b w:val="1"/>
                <w:sz w:val="18"/>
                <w:szCs w:val="18"/>
              </w:rPr>
            </w:pPr>
            <w:r w:rsidDel="00000000" w:rsidR="00000000" w:rsidRPr="00000000">
              <w:rPr>
                <w:rFonts w:ascii="Arial" w:cs="Arial" w:eastAsia="Arial" w:hAnsi="Arial"/>
                <w:sz w:val="16"/>
                <w:szCs w:val="16"/>
                <w:rtl w:val="0"/>
              </w:rPr>
              <w:t xml:space="preserve">Waste</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r>
    </w:tbl>
    <w:p w:rsidR="00000000" w:rsidDel="00000000" w:rsidP="00000000" w:rsidRDefault="00000000" w:rsidRPr="00000000" w14:paraId="0000062B">
      <w:pPr>
        <w:rPr>
          <w:rFonts w:ascii="Arial" w:cs="Arial" w:eastAsia="Arial" w:hAnsi="Arial"/>
          <w:b w:val="1"/>
          <w:sz w:val="18"/>
          <w:szCs w:val="18"/>
        </w:rPr>
        <w:sectPr>
          <w:headerReference r:id="rId35" w:type="default"/>
          <w:headerReference r:id="rId36" w:type="first"/>
          <w:footerReference r:id="rId37" w:type="default"/>
          <w:footerReference r:id="rId38" w:type="first"/>
          <w:type w:val="nextPage"/>
          <w:pgSz w:h="15840" w:w="12240" w:orient="portrait"/>
          <w:pgMar w:bottom="1080" w:top="1152" w:left="1440" w:right="1440" w:header="720" w:footer="720"/>
          <w:titlePg w:val="1"/>
        </w:sectPr>
      </w:pPr>
      <w:r w:rsidDel="00000000" w:rsidR="00000000" w:rsidRPr="00000000">
        <w:rPr>
          <w:rtl w:val="0"/>
        </w:rPr>
      </w:r>
    </w:p>
    <w:p w:rsidR="00000000" w:rsidDel="00000000" w:rsidP="00000000" w:rsidRDefault="00000000" w:rsidRPr="00000000" w14:paraId="0000062C">
      <w:pPr>
        <w:widowControl w:val="0"/>
        <w:pBdr>
          <w:top w:space="0" w:sz="0" w:val="nil"/>
          <w:left w:space="0" w:sz="0" w:val="nil"/>
          <w:bottom w:space="0" w:sz="0" w:val="nil"/>
          <w:right w:space="0" w:sz="0" w:val="nil"/>
          <w:between w:space="0" w:sz="0" w:val="nil"/>
        </w:pBdr>
        <w:spacing w:line="276" w:lineRule="auto"/>
        <w:rPr>
          <w:rFonts w:ascii="Arial" w:cs="Arial" w:eastAsia="Arial" w:hAnsi="Arial"/>
          <w:b w:val="1"/>
          <w:sz w:val="18"/>
          <w:szCs w:val="18"/>
        </w:rPr>
      </w:pPr>
      <w:r w:rsidDel="00000000" w:rsidR="00000000" w:rsidRPr="00000000">
        <w:rPr>
          <w:rtl w:val="0"/>
        </w:rPr>
      </w:r>
    </w:p>
    <w:tbl>
      <w:tblPr>
        <w:tblStyle w:val="Table28"/>
        <w:tblW w:w="9764.0" w:type="dxa"/>
        <w:jc w:val="left"/>
        <w:tblInd w:w="-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6"/>
        <w:gridCol w:w="4012"/>
        <w:gridCol w:w="747"/>
        <w:gridCol w:w="802"/>
        <w:gridCol w:w="780"/>
        <w:gridCol w:w="840"/>
        <w:gridCol w:w="1287"/>
        <w:gridCol w:w="63"/>
        <w:gridCol w:w="857"/>
        <w:tblGridChange w:id="0">
          <w:tblGrid>
            <w:gridCol w:w="376"/>
            <w:gridCol w:w="4012"/>
            <w:gridCol w:w="747"/>
            <w:gridCol w:w="802"/>
            <w:gridCol w:w="780"/>
            <w:gridCol w:w="840"/>
            <w:gridCol w:w="1287"/>
            <w:gridCol w:w="63"/>
            <w:gridCol w:w="857"/>
          </w:tblGrid>
        </w:tblGridChange>
      </w:tblGrid>
      <w:tr>
        <w:trPr>
          <w:cantSplit w:val="0"/>
          <w:trHeight w:val="36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2D">
            <w:pPr>
              <w:rPr>
                <w:rFonts w:ascii="Arial" w:cs="Arial" w:eastAsia="Arial" w:hAnsi="Arial"/>
                <w:b w:val="1"/>
                <w:sz w:val="18"/>
                <w:szCs w:val="18"/>
              </w:rPr>
            </w:pPr>
            <w:r w:rsidDel="00000000" w:rsidR="00000000" w:rsidRPr="00000000">
              <w:rPr>
                <w:rFonts w:ascii="Arial" w:cs="Arial" w:eastAsia="Arial" w:hAnsi="Arial"/>
                <w:b w:val="1"/>
                <w:sz w:val="16"/>
                <w:szCs w:val="16"/>
                <w:rtl w:val="0"/>
              </w:rPr>
              <w:t xml:space="preserve">EVALUATION CRITERIA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2F">
            <w:pPr>
              <w:jc w:val="center"/>
              <w:rPr>
                <w:rFonts w:ascii="Arial" w:cs="Arial" w:eastAsia="Arial" w:hAnsi="Arial"/>
                <w:b w:val="1"/>
                <w:sz w:val="18"/>
                <w:szCs w:val="18"/>
              </w:rPr>
            </w:pPr>
            <w:r w:rsidDel="00000000" w:rsidR="00000000" w:rsidRPr="00000000">
              <w:rPr>
                <w:rFonts w:ascii="Arial" w:cs="Arial" w:eastAsia="Arial" w:hAnsi="Arial"/>
                <w:b w:val="1"/>
                <w:sz w:val="16"/>
                <w:szCs w:val="16"/>
                <w:rtl w:val="0"/>
              </w:rPr>
              <w:t xml:space="preserve">POOR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0">
            <w:pPr>
              <w:jc w:val="center"/>
              <w:rPr>
                <w:rFonts w:ascii="Arial" w:cs="Arial" w:eastAsia="Arial" w:hAnsi="Arial"/>
                <w:b w:val="1"/>
                <w:sz w:val="18"/>
                <w:szCs w:val="18"/>
              </w:rPr>
            </w:pPr>
            <w:r w:rsidDel="00000000" w:rsidR="00000000" w:rsidRPr="00000000">
              <w:rPr>
                <w:rFonts w:ascii="Arial" w:cs="Arial" w:eastAsia="Arial" w:hAnsi="Arial"/>
                <w:b w:val="1"/>
                <w:sz w:val="16"/>
                <w:szCs w:val="16"/>
                <w:rtl w:val="0"/>
              </w:rPr>
              <w:t xml:space="preserve">FAIR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1">
            <w:pPr>
              <w:jc w:val="center"/>
              <w:rPr>
                <w:rFonts w:ascii="Arial" w:cs="Arial" w:eastAsia="Arial" w:hAnsi="Arial"/>
                <w:b w:val="1"/>
                <w:sz w:val="18"/>
                <w:szCs w:val="18"/>
              </w:rPr>
            </w:pPr>
            <w:r w:rsidDel="00000000" w:rsidR="00000000" w:rsidRPr="00000000">
              <w:rPr>
                <w:rFonts w:ascii="Arial" w:cs="Arial" w:eastAsia="Arial" w:hAnsi="Arial"/>
                <w:b w:val="1"/>
                <w:sz w:val="16"/>
                <w:szCs w:val="16"/>
                <w:rtl w:val="0"/>
              </w:rPr>
              <w:t xml:space="preserve">GOOD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2">
            <w:pPr>
              <w:jc w:val="center"/>
              <w:rPr>
                <w:rFonts w:ascii="Arial" w:cs="Arial" w:eastAsia="Arial" w:hAnsi="Arial"/>
                <w:b w:val="1"/>
                <w:sz w:val="18"/>
                <w:szCs w:val="18"/>
              </w:rPr>
            </w:pPr>
            <w:r w:rsidDel="00000000" w:rsidR="00000000" w:rsidRPr="00000000">
              <w:rPr>
                <w:rFonts w:ascii="Arial" w:cs="Arial" w:eastAsia="Arial" w:hAnsi="Arial"/>
                <w:b w:val="1"/>
                <w:sz w:val="16"/>
                <w:szCs w:val="16"/>
                <w:rtl w:val="0"/>
              </w:rPr>
              <w:t xml:space="preserve">VERY GOOD</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3">
            <w:pPr>
              <w:jc w:val="center"/>
              <w:rPr>
                <w:rFonts w:ascii="Arial" w:cs="Arial" w:eastAsia="Arial" w:hAnsi="Arial"/>
                <w:b w:val="1"/>
                <w:sz w:val="18"/>
                <w:szCs w:val="18"/>
              </w:rPr>
            </w:pPr>
            <w:r w:rsidDel="00000000" w:rsidR="00000000" w:rsidRPr="00000000">
              <w:rPr>
                <w:rFonts w:ascii="Arial" w:cs="Arial" w:eastAsia="Arial" w:hAnsi="Arial"/>
                <w:b w:val="1"/>
                <w:sz w:val="16"/>
                <w:szCs w:val="16"/>
                <w:rtl w:val="0"/>
              </w:rPr>
              <w:t xml:space="preserve">EXCELLENT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35">
            <w:pPr>
              <w:jc w:val="center"/>
              <w:rPr>
                <w:rFonts w:ascii="Arial" w:cs="Arial" w:eastAsia="Arial" w:hAnsi="Arial"/>
                <w:b w:val="1"/>
                <w:sz w:val="18"/>
                <w:szCs w:val="18"/>
              </w:rPr>
            </w:pPr>
            <w:r w:rsidDel="00000000" w:rsidR="00000000" w:rsidRPr="00000000">
              <w:rPr>
                <w:rFonts w:ascii="Arial" w:cs="Arial" w:eastAsia="Arial" w:hAnsi="Arial"/>
                <w:b w:val="1"/>
                <w:sz w:val="16"/>
                <w:szCs w:val="16"/>
                <w:rtl w:val="0"/>
              </w:rPr>
              <w:t xml:space="preserve">SCORE</w:t>
            </w:r>
            <w:r w:rsidDel="00000000" w:rsidR="00000000" w:rsidRPr="00000000">
              <w:rPr>
                <w:rtl w:val="0"/>
              </w:rPr>
            </w:r>
          </w:p>
        </w:tc>
      </w:tr>
      <w:tr>
        <w:trPr>
          <w:cantSplit w:val="0"/>
          <w:trHeight w:val="360" w:hRule="atLeast"/>
          <w:tblHeader w:val="0"/>
        </w:trPr>
        <w:tc>
          <w:tcPr>
            <w:gridSpan w:val="9"/>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636">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Safety and Sanitation</w:t>
            </w:r>
          </w:p>
        </w:tc>
      </w:tr>
      <w:tr>
        <w:trPr>
          <w:cantSplit w:val="0"/>
          <w:trHeight w:val="1214" w:hRule="atLeast"/>
          <w:tblHeader w:val="0"/>
        </w:trPr>
        <w:tc>
          <w:tcPr>
            <w:gridSpan w:val="2"/>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3F">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Follows Safety and Sanitation Procedures</w:t>
            </w:r>
          </w:p>
          <w:p w:rsidR="00000000" w:rsidDel="00000000" w:rsidP="00000000" w:rsidRDefault="00000000" w:rsidRPr="00000000" w14:paraId="00000640">
            <w:pPr>
              <w:rPr>
                <w:rFonts w:ascii="Arial" w:cs="Arial" w:eastAsia="Arial" w:hAnsi="Arial"/>
                <w:sz w:val="16"/>
                <w:szCs w:val="16"/>
              </w:rPr>
            </w:pPr>
            <w:r w:rsidDel="00000000" w:rsidR="00000000" w:rsidRPr="00000000">
              <w:rPr>
                <w:rFonts w:ascii="Arial" w:cs="Arial" w:eastAsia="Arial" w:hAnsi="Arial"/>
                <w:sz w:val="16"/>
                <w:szCs w:val="16"/>
                <w:rtl w:val="0"/>
              </w:rPr>
              <w:t xml:space="preserve">Including but not limited to:</w:t>
            </w:r>
          </w:p>
          <w:p w:rsidR="00000000" w:rsidDel="00000000" w:rsidP="00000000" w:rsidRDefault="00000000" w:rsidRPr="00000000" w14:paraId="00000641">
            <w:pPr>
              <w:numPr>
                <w:ilvl w:val="0"/>
                <w:numId w:val="39"/>
              </w:numPr>
              <w:pBdr>
                <w:top w:space="0" w:sz="0" w:val="nil"/>
                <w:left w:space="0" w:sz="0" w:val="nil"/>
                <w:bottom w:space="0" w:sz="0" w:val="nil"/>
                <w:right w:space="0" w:sz="0" w:val="nil"/>
                <w:between w:space="0" w:sz="0" w:val="nil"/>
              </w:pBdr>
              <w:ind w:left="430" w:hanging="36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Personal hygiene </w:t>
            </w:r>
          </w:p>
          <w:p w:rsidR="00000000" w:rsidDel="00000000" w:rsidP="00000000" w:rsidRDefault="00000000" w:rsidRPr="00000000" w14:paraId="00000642">
            <w:pPr>
              <w:numPr>
                <w:ilvl w:val="0"/>
                <w:numId w:val="39"/>
              </w:numPr>
              <w:pBdr>
                <w:top w:space="0" w:sz="0" w:val="nil"/>
                <w:left w:space="0" w:sz="0" w:val="nil"/>
                <w:bottom w:space="0" w:sz="0" w:val="nil"/>
                <w:right w:space="0" w:sz="0" w:val="nil"/>
                <w:between w:space="0" w:sz="0" w:val="nil"/>
              </w:pBdr>
              <w:ind w:left="430" w:hanging="36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Proper knife safety</w:t>
            </w:r>
          </w:p>
          <w:p w:rsidR="00000000" w:rsidDel="00000000" w:rsidP="00000000" w:rsidRDefault="00000000" w:rsidRPr="00000000" w14:paraId="00000643">
            <w:pPr>
              <w:numPr>
                <w:ilvl w:val="0"/>
                <w:numId w:val="39"/>
              </w:numPr>
              <w:pBdr>
                <w:top w:space="0" w:sz="0" w:val="nil"/>
                <w:left w:space="0" w:sz="0" w:val="nil"/>
                <w:bottom w:space="0" w:sz="0" w:val="nil"/>
                <w:right w:space="0" w:sz="0" w:val="nil"/>
                <w:between w:space="0" w:sz="0" w:val="nil"/>
              </w:pBdr>
              <w:spacing w:after="120" w:lineRule="auto"/>
              <w:ind w:left="432" w:hanging="36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Proper use and handling of food contact surfaces</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45">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46">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47">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48">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49">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gridSpan w:val="2"/>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64A">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r>
      <w:tr>
        <w:trPr>
          <w:cantSplit w:val="0"/>
          <w:trHeight w:val="255" w:hRule="atLeast"/>
          <w:tblHeader w:val="0"/>
        </w:trPr>
        <w:tc>
          <w:tcPr>
            <w:gridSpan w:val="2"/>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64C">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Proper Food Handling</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E">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F">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0">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1">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2">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gridSpan w:val="2"/>
            <w:vMerge w:val="restart"/>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653">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r>
      <w:tr>
        <w:trPr>
          <w:cantSplit w:val="0"/>
          <w:trHeight w:val="70" w:hRule="atLeast"/>
          <w:tblHeader w:val="0"/>
        </w:trPr>
        <w:tc>
          <w:tcPr>
            <w:gridSpan w:val="2"/>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655">
            <w:pPr>
              <w:rPr>
                <w:rFonts w:ascii="Arial" w:cs="Arial" w:eastAsia="Arial" w:hAnsi="Arial"/>
                <w:sz w:val="16"/>
                <w:szCs w:val="16"/>
              </w:rPr>
            </w:pPr>
            <w:r w:rsidDel="00000000" w:rsidR="00000000" w:rsidRPr="00000000">
              <w:rPr>
                <w:rFonts w:ascii="Arial" w:cs="Arial" w:eastAsia="Arial" w:hAnsi="Arial"/>
                <w:sz w:val="16"/>
                <w:szCs w:val="16"/>
                <w:rtl w:val="0"/>
              </w:rPr>
              <w:t xml:space="preserve">Including but not limited to:</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20"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65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65F">
            <w:pPr>
              <w:rPr>
                <w:rFonts w:ascii="Arial" w:cs="Arial" w:eastAsia="Arial" w:hAnsi="Arial"/>
                <w:sz w:val="16"/>
                <w:szCs w:val="16"/>
              </w:rPr>
            </w:pPr>
            <w:r w:rsidDel="00000000" w:rsidR="00000000" w:rsidRPr="00000000">
              <w:rPr>
                <w:rFonts w:ascii="Arial" w:cs="Arial" w:eastAsia="Arial" w:hAnsi="Arial"/>
                <w:sz w:val="16"/>
                <w:szCs w:val="16"/>
                <w:rtl w:val="0"/>
              </w:rPr>
              <w:t xml:space="preserve">Proper use of gloves</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20"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66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668">
            <w:pPr>
              <w:rPr>
                <w:rFonts w:ascii="Arial" w:cs="Arial" w:eastAsia="Arial" w:hAnsi="Arial"/>
                <w:sz w:val="16"/>
                <w:szCs w:val="16"/>
              </w:rPr>
            </w:pPr>
            <w:r w:rsidDel="00000000" w:rsidR="00000000" w:rsidRPr="00000000">
              <w:rPr>
                <w:rFonts w:ascii="Arial" w:cs="Arial" w:eastAsia="Arial" w:hAnsi="Arial"/>
                <w:sz w:val="16"/>
                <w:szCs w:val="16"/>
                <w:rtl w:val="0"/>
              </w:rPr>
              <w:t xml:space="preserve">Appropriate temperature control of ingredients</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20"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67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671">
            <w:pPr>
              <w:rPr>
                <w:rFonts w:ascii="Arial" w:cs="Arial" w:eastAsia="Arial" w:hAnsi="Arial"/>
                <w:sz w:val="16"/>
                <w:szCs w:val="16"/>
              </w:rPr>
            </w:pPr>
            <w:r w:rsidDel="00000000" w:rsidR="00000000" w:rsidRPr="00000000">
              <w:rPr>
                <w:rFonts w:ascii="Arial" w:cs="Arial" w:eastAsia="Arial" w:hAnsi="Arial"/>
                <w:sz w:val="16"/>
                <w:szCs w:val="16"/>
                <w:rtl w:val="0"/>
              </w:rPr>
              <w:t xml:space="preserve">Proper sanitation practices regarding food contact surfaces</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20"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67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67A">
            <w:pPr>
              <w:rPr>
                <w:rFonts w:ascii="Arial" w:cs="Arial" w:eastAsia="Arial" w:hAnsi="Arial"/>
                <w:sz w:val="16"/>
                <w:szCs w:val="16"/>
              </w:rPr>
            </w:pPr>
            <w:r w:rsidDel="00000000" w:rsidR="00000000" w:rsidRPr="00000000">
              <w:rPr>
                <w:rFonts w:ascii="Arial" w:cs="Arial" w:eastAsia="Arial" w:hAnsi="Arial"/>
                <w:sz w:val="16"/>
                <w:szCs w:val="16"/>
                <w:rtl w:val="0"/>
              </w:rPr>
              <w:t xml:space="preserve">Proper storage of food</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20"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68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683">
            <w:pPr>
              <w:spacing w:after="12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Avoidance of cross contamination</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255" w:hRule="atLeast"/>
          <w:tblHeader w:val="0"/>
        </w:trPr>
        <w:tc>
          <w:tcPr>
            <w:gridSpan w:val="2"/>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68B">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Work Area Cleaned</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8D">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8E">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8F">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90">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91">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gridSpan w:val="2"/>
            <w:vMerge w:val="restart"/>
            <w:tcBorders>
              <w:top w:color="000000" w:space="0" w:sz="4" w:val="single"/>
              <w:left w:color="000000" w:space="0" w:sz="4" w:val="single"/>
              <w:right w:color="000000" w:space="0" w:sz="4" w:val="single"/>
            </w:tcBorders>
            <w:vAlign w:val="bottom"/>
          </w:tcPr>
          <w:p w:rsidR="00000000" w:rsidDel="00000000" w:rsidP="00000000" w:rsidRDefault="00000000" w:rsidRPr="00000000" w14:paraId="00000692">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r>
      <w:tr>
        <w:trPr>
          <w:cantSplit w:val="0"/>
          <w:trHeight w:val="80" w:hRule="atLeast"/>
          <w:tblHeader w:val="0"/>
        </w:trPr>
        <w:tc>
          <w:tcPr>
            <w:gridSpan w:val="2"/>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694">
            <w:pPr>
              <w:rPr>
                <w:rFonts w:ascii="Arial" w:cs="Arial" w:eastAsia="Arial" w:hAnsi="Arial"/>
                <w:sz w:val="16"/>
                <w:szCs w:val="16"/>
              </w:rPr>
            </w:pPr>
            <w:r w:rsidDel="00000000" w:rsidR="00000000" w:rsidRPr="00000000">
              <w:rPr>
                <w:rFonts w:ascii="Arial" w:cs="Arial" w:eastAsia="Arial" w:hAnsi="Arial"/>
                <w:sz w:val="16"/>
                <w:szCs w:val="16"/>
                <w:rtl w:val="0"/>
              </w:rPr>
              <w:t xml:space="preserve">Including but not limited to:</w:t>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vAlign w:val="bottom"/>
          </w:tcPr>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144" w:hRule="atLeast"/>
          <w:tblHeader w:val="0"/>
        </w:trPr>
        <w:tc>
          <w:tcPr>
            <w:tcBorders>
              <w:top w:color="000000" w:space="0" w:sz="0" w:val="nil"/>
              <w:left w:color="000000" w:space="0" w:sz="4" w:val="single"/>
              <w:right w:color="000000" w:space="0" w:sz="0" w:val="nil"/>
            </w:tcBorders>
          </w:tcPr>
          <w:p w:rsidR="00000000" w:rsidDel="00000000" w:rsidP="00000000" w:rsidRDefault="00000000" w:rsidRPr="00000000" w14:paraId="0000069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right w:color="000000" w:space="0" w:sz="4" w:val="single"/>
            </w:tcBorders>
          </w:tcPr>
          <w:p w:rsidR="00000000" w:rsidDel="00000000" w:rsidP="00000000" w:rsidRDefault="00000000" w:rsidRPr="00000000" w14:paraId="0000069E">
            <w:pPr>
              <w:rPr>
                <w:rFonts w:ascii="Arial" w:cs="Arial" w:eastAsia="Arial" w:hAnsi="Arial"/>
                <w:sz w:val="16"/>
                <w:szCs w:val="16"/>
              </w:rPr>
            </w:pPr>
            <w:r w:rsidDel="00000000" w:rsidR="00000000" w:rsidRPr="00000000">
              <w:rPr>
                <w:rFonts w:ascii="Arial" w:cs="Arial" w:eastAsia="Arial" w:hAnsi="Arial"/>
                <w:sz w:val="16"/>
                <w:szCs w:val="16"/>
                <w:rtl w:val="0"/>
              </w:rPr>
              <w:t xml:space="preserve">Work area cleaned in appropriate time frame</w:t>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vAlign w:val="bottom"/>
          </w:tcPr>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144" w:hRule="atLeast"/>
          <w:tblHeader w:val="0"/>
        </w:trPr>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6A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6A7">
            <w:pPr>
              <w:spacing w:after="12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Return of station to original condition</w:t>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vAlign w:val="bottom"/>
          </w:tcPr>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345" w:hRule="atLeast"/>
          <w:tblHeader w:val="0"/>
        </w:trPr>
        <w:tc>
          <w:tcPr>
            <w:gridSpan w:val="9"/>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6AF">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Product Taste</w:t>
            </w:r>
          </w:p>
        </w:tc>
      </w:tr>
      <w:tr>
        <w:trPr>
          <w:cantSplit w:val="0"/>
          <w:trHeight w:val="345" w:hRule="atLeast"/>
          <w:tblHeader w:val="0"/>
        </w:trPr>
        <w:tc>
          <w:tcPr>
            <w:gridSpan w:val="2"/>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6B8">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Product Taste – Starter</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BA">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1-2</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BB">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3-4</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BC">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5-6</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BD">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7-8</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BE">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9-10</w:t>
            </w:r>
          </w:p>
        </w:tc>
        <w:tc>
          <w:tcPr>
            <w:gridSpan w:val="2"/>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BF">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r>
      <w:tr>
        <w:trPr>
          <w:cantSplit w:val="0"/>
          <w:trHeight w:val="305" w:hRule="atLeast"/>
          <w:tblHeader w:val="0"/>
        </w:trPr>
        <w:tc>
          <w:tcPr>
            <w:gridSpan w:val="2"/>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6C1">
            <w:pPr>
              <w:rPr>
                <w:rFonts w:ascii="Arial" w:cs="Arial" w:eastAsia="Arial" w:hAnsi="Arial"/>
                <w:sz w:val="16"/>
                <w:szCs w:val="16"/>
              </w:rPr>
            </w:pPr>
            <w:r w:rsidDel="00000000" w:rsidR="00000000" w:rsidRPr="00000000">
              <w:rPr>
                <w:rFonts w:ascii="Arial" w:cs="Arial" w:eastAsia="Arial" w:hAnsi="Arial"/>
                <w:sz w:val="16"/>
                <w:szCs w:val="16"/>
                <w:rtl w:val="0"/>
              </w:rPr>
              <w:t xml:space="preserve">A subjective category based on tasting judges’ expertise</w:t>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gridSpan w:val="2"/>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360" w:hRule="atLeast"/>
          <w:tblHeader w:val="0"/>
        </w:trPr>
        <w:tc>
          <w:tcPr>
            <w:gridSpan w:val="9"/>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6CA">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Finished Product</w:t>
            </w:r>
          </w:p>
        </w:tc>
      </w:tr>
      <w:tr>
        <w:trPr>
          <w:cantSplit w:val="0"/>
          <w:trHeight w:val="255" w:hRule="atLeast"/>
          <w:tblHeader w:val="0"/>
        </w:trPr>
        <w:tc>
          <w:tcPr>
            <w:gridSpan w:val="2"/>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6D3">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Appearance – Starter</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D5">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D6">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D7">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D8">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D9">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gridSpan w:val="2"/>
            <w:vMerge w:val="restart"/>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6DA">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r>
      <w:tr>
        <w:trPr>
          <w:cantSplit w:val="0"/>
          <w:trHeight w:val="80" w:hRule="atLeast"/>
          <w:tblHeader w:val="0"/>
        </w:trPr>
        <w:tc>
          <w:tcPr>
            <w:gridSpan w:val="2"/>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6DC">
            <w:pPr>
              <w:rPr>
                <w:rFonts w:ascii="Arial" w:cs="Arial" w:eastAsia="Arial" w:hAnsi="Arial"/>
                <w:sz w:val="16"/>
                <w:szCs w:val="16"/>
              </w:rPr>
            </w:pPr>
            <w:r w:rsidDel="00000000" w:rsidR="00000000" w:rsidRPr="00000000">
              <w:rPr>
                <w:rFonts w:ascii="Arial" w:cs="Arial" w:eastAsia="Arial" w:hAnsi="Arial"/>
                <w:sz w:val="16"/>
                <w:szCs w:val="16"/>
                <w:rtl w:val="0"/>
              </w:rPr>
              <w:t xml:space="preserve">Including but not limited to:</w:t>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gridSpan w:val="2"/>
            <w:vMerge w:val="continue"/>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144"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6E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6E6">
            <w:pPr>
              <w:rPr>
                <w:rFonts w:ascii="Arial" w:cs="Arial" w:eastAsia="Arial" w:hAnsi="Arial"/>
                <w:sz w:val="16"/>
                <w:szCs w:val="16"/>
              </w:rPr>
            </w:pPr>
            <w:r w:rsidDel="00000000" w:rsidR="00000000" w:rsidRPr="00000000">
              <w:rPr>
                <w:rFonts w:ascii="Arial" w:cs="Arial" w:eastAsia="Arial" w:hAnsi="Arial"/>
                <w:sz w:val="16"/>
                <w:szCs w:val="16"/>
                <w:rtl w:val="0"/>
              </w:rPr>
              <w:t xml:space="preserve">Balance of color</w:t>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gridSpan w:val="2"/>
            <w:vMerge w:val="continue"/>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144"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6E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6EF">
            <w:pPr>
              <w:rPr>
                <w:rFonts w:ascii="Arial" w:cs="Arial" w:eastAsia="Arial" w:hAnsi="Arial"/>
                <w:sz w:val="16"/>
                <w:szCs w:val="16"/>
              </w:rPr>
            </w:pPr>
            <w:r w:rsidDel="00000000" w:rsidR="00000000" w:rsidRPr="00000000">
              <w:rPr>
                <w:rFonts w:ascii="Arial" w:cs="Arial" w:eastAsia="Arial" w:hAnsi="Arial"/>
                <w:sz w:val="16"/>
                <w:szCs w:val="16"/>
                <w:rtl w:val="0"/>
              </w:rPr>
              <w:t xml:space="preserve">Shape</w:t>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gridSpan w:val="2"/>
            <w:vMerge w:val="continue"/>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144"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6F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6F8">
            <w:pPr>
              <w:rPr>
                <w:rFonts w:ascii="Arial" w:cs="Arial" w:eastAsia="Arial" w:hAnsi="Arial"/>
                <w:sz w:val="16"/>
                <w:szCs w:val="16"/>
              </w:rPr>
            </w:pPr>
            <w:r w:rsidDel="00000000" w:rsidR="00000000" w:rsidRPr="00000000">
              <w:rPr>
                <w:rFonts w:ascii="Arial" w:cs="Arial" w:eastAsia="Arial" w:hAnsi="Arial"/>
                <w:sz w:val="16"/>
                <w:szCs w:val="16"/>
                <w:rtl w:val="0"/>
              </w:rPr>
              <w:t xml:space="preserve">Texture</w:t>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gridSpan w:val="2"/>
            <w:vMerge w:val="continue"/>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144"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0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701">
            <w:pPr>
              <w:spacing w:after="12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Portion size</w:t>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gridSpan w:val="2"/>
            <w:vMerge w:val="continue"/>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345" w:hRule="atLeast"/>
          <w:tblHeader w:val="0"/>
        </w:trPr>
        <w:tc>
          <w:tcPr>
            <w:gridSpan w:val="9"/>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709">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Product Taste</w:t>
            </w:r>
          </w:p>
        </w:tc>
      </w:tr>
      <w:tr>
        <w:trPr>
          <w:cantSplit w:val="0"/>
          <w:trHeight w:val="345" w:hRule="atLeast"/>
          <w:tblHeader w:val="0"/>
        </w:trPr>
        <w:tc>
          <w:tcPr>
            <w:gridSpan w:val="2"/>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712">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Product Taste – Entrée</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14">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1-3</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15">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4-6</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16">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7-9</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17">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10-12</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18">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13-15</w:t>
            </w:r>
          </w:p>
        </w:tc>
        <w:tc>
          <w:tcPr>
            <w:gridSpan w:val="2"/>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19">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r>
      <w:tr>
        <w:trPr>
          <w:cantSplit w:val="0"/>
          <w:trHeight w:val="260" w:hRule="atLeast"/>
          <w:tblHeader w:val="0"/>
        </w:trPr>
        <w:tc>
          <w:tcPr>
            <w:gridSpan w:val="2"/>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71B">
            <w:pPr>
              <w:rPr>
                <w:rFonts w:ascii="Arial" w:cs="Arial" w:eastAsia="Arial" w:hAnsi="Arial"/>
                <w:sz w:val="16"/>
                <w:szCs w:val="16"/>
              </w:rPr>
            </w:pPr>
            <w:r w:rsidDel="00000000" w:rsidR="00000000" w:rsidRPr="00000000">
              <w:rPr>
                <w:rFonts w:ascii="Arial" w:cs="Arial" w:eastAsia="Arial" w:hAnsi="Arial"/>
                <w:sz w:val="16"/>
                <w:szCs w:val="16"/>
                <w:rtl w:val="0"/>
              </w:rPr>
              <w:t xml:space="preserve">A subjective category based on tasting judge's expertise</w:t>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gridSpan w:val="2"/>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360" w:hRule="atLeast"/>
          <w:tblHeader w:val="0"/>
        </w:trPr>
        <w:tc>
          <w:tcPr>
            <w:gridSpan w:val="9"/>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724">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Finished Product</w:t>
            </w:r>
          </w:p>
        </w:tc>
      </w:tr>
      <w:tr>
        <w:trPr>
          <w:cantSplit w:val="0"/>
          <w:trHeight w:val="255" w:hRule="atLeast"/>
          <w:tblHeader w:val="0"/>
        </w:trPr>
        <w:tc>
          <w:tcPr>
            <w:gridSpan w:val="2"/>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72D">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Appearance – Entrée</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2F">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30">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31">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32">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33">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gridSpan w:val="2"/>
            <w:vMerge w:val="restart"/>
            <w:tcBorders>
              <w:top w:color="000000" w:space="0" w:sz="4" w:val="single"/>
              <w:left w:color="000000" w:space="0" w:sz="4" w:val="single"/>
              <w:right w:color="000000" w:space="0" w:sz="4" w:val="single"/>
            </w:tcBorders>
            <w:vAlign w:val="bottom"/>
          </w:tcPr>
          <w:p w:rsidR="00000000" w:rsidDel="00000000" w:rsidP="00000000" w:rsidRDefault="00000000" w:rsidRPr="00000000" w14:paraId="00000734">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r>
      <w:tr>
        <w:trPr>
          <w:cantSplit w:val="0"/>
          <w:trHeight w:val="80" w:hRule="atLeast"/>
          <w:tblHeader w:val="0"/>
        </w:trPr>
        <w:tc>
          <w:tcPr>
            <w:gridSpan w:val="2"/>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736">
            <w:pPr>
              <w:rPr>
                <w:rFonts w:ascii="Arial" w:cs="Arial" w:eastAsia="Arial" w:hAnsi="Arial"/>
                <w:sz w:val="16"/>
                <w:szCs w:val="16"/>
              </w:rPr>
            </w:pPr>
            <w:r w:rsidDel="00000000" w:rsidR="00000000" w:rsidRPr="00000000">
              <w:rPr>
                <w:rFonts w:ascii="Arial" w:cs="Arial" w:eastAsia="Arial" w:hAnsi="Arial"/>
                <w:sz w:val="16"/>
                <w:szCs w:val="16"/>
                <w:rtl w:val="0"/>
              </w:rPr>
              <w:t xml:space="preserve">Including but not limited to:</w:t>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vAlign w:val="bottom"/>
          </w:tcPr>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144"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3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740">
            <w:pPr>
              <w:rPr>
                <w:rFonts w:ascii="Arial" w:cs="Arial" w:eastAsia="Arial" w:hAnsi="Arial"/>
                <w:sz w:val="16"/>
                <w:szCs w:val="16"/>
              </w:rPr>
            </w:pPr>
            <w:r w:rsidDel="00000000" w:rsidR="00000000" w:rsidRPr="00000000">
              <w:rPr>
                <w:rFonts w:ascii="Arial" w:cs="Arial" w:eastAsia="Arial" w:hAnsi="Arial"/>
                <w:sz w:val="16"/>
                <w:szCs w:val="16"/>
                <w:rtl w:val="0"/>
              </w:rPr>
              <w:t xml:space="preserve">Balance of color</w:t>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vAlign w:val="bottom"/>
          </w:tcPr>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144"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4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749">
            <w:pPr>
              <w:rPr>
                <w:rFonts w:ascii="Arial" w:cs="Arial" w:eastAsia="Arial" w:hAnsi="Arial"/>
                <w:sz w:val="16"/>
                <w:szCs w:val="16"/>
              </w:rPr>
            </w:pPr>
            <w:r w:rsidDel="00000000" w:rsidR="00000000" w:rsidRPr="00000000">
              <w:rPr>
                <w:rFonts w:ascii="Arial" w:cs="Arial" w:eastAsia="Arial" w:hAnsi="Arial"/>
                <w:sz w:val="16"/>
                <w:szCs w:val="16"/>
                <w:rtl w:val="0"/>
              </w:rPr>
              <w:t xml:space="preserve">Shape</w:t>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vAlign w:val="bottom"/>
          </w:tcPr>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144"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5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752">
            <w:pPr>
              <w:rPr>
                <w:rFonts w:ascii="Arial" w:cs="Arial" w:eastAsia="Arial" w:hAnsi="Arial"/>
                <w:sz w:val="16"/>
                <w:szCs w:val="16"/>
              </w:rPr>
            </w:pPr>
            <w:r w:rsidDel="00000000" w:rsidR="00000000" w:rsidRPr="00000000">
              <w:rPr>
                <w:rFonts w:ascii="Arial" w:cs="Arial" w:eastAsia="Arial" w:hAnsi="Arial"/>
                <w:sz w:val="16"/>
                <w:szCs w:val="16"/>
                <w:rtl w:val="0"/>
              </w:rPr>
              <w:t xml:space="preserve">Texture</w:t>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vAlign w:val="bottom"/>
          </w:tcPr>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144" w:hRule="atLeast"/>
          <w:tblHeader w:val="0"/>
        </w:trPr>
        <w:tc>
          <w:tcPr>
            <w:tcBorders>
              <w:top w:color="000000" w:space="0" w:sz="0" w:val="nil"/>
              <w:left w:color="000000" w:space="0" w:sz="4" w:val="single"/>
              <w:right w:color="000000" w:space="0" w:sz="0" w:val="nil"/>
            </w:tcBorders>
          </w:tcPr>
          <w:p w:rsidR="00000000" w:rsidDel="00000000" w:rsidP="00000000" w:rsidRDefault="00000000" w:rsidRPr="00000000" w14:paraId="0000075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right w:color="000000" w:space="0" w:sz="4" w:val="single"/>
            </w:tcBorders>
            <w:vAlign w:val="center"/>
          </w:tcPr>
          <w:p w:rsidR="00000000" w:rsidDel="00000000" w:rsidP="00000000" w:rsidRDefault="00000000" w:rsidRPr="00000000" w14:paraId="0000075B">
            <w:pPr>
              <w:spacing w:after="12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Portion size</w:t>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vAlign w:val="bottom"/>
          </w:tcPr>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345" w:hRule="atLeast"/>
          <w:tblHeader w:val="0"/>
        </w:trPr>
        <w:tc>
          <w:tcPr>
            <w:gridSpan w:val="9"/>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763">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Product Taste</w:t>
            </w:r>
          </w:p>
        </w:tc>
      </w:tr>
      <w:tr>
        <w:trPr>
          <w:cantSplit w:val="0"/>
          <w:trHeight w:val="345" w:hRule="atLeast"/>
          <w:tblHeader w:val="0"/>
        </w:trPr>
        <w:tc>
          <w:tcPr>
            <w:gridSpan w:val="2"/>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76C">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Product Taste – Dessert</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6E">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1-2</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6F">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3-4</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70">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5-6</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71">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7-8</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72">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9-10</w:t>
            </w:r>
          </w:p>
        </w:tc>
        <w:tc>
          <w:tcPr>
            <w:gridSpan w:val="2"/>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73">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r>
      <w:tr>
        <w:trPr>
          <w:cantSplit w:val="0"/>
          <w:trHeight w:val="215" w:hRule="atLeast"/>
          <w:tblHeader w:val="0"/>
        </w:trPr>
        <w:tc>
          <w:tcPr>
            <w:gridSpan w:val="2"/>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775">
            <w:pPr>
              <w:rPr>
                <w:rFonts w:ascii="Arial" w:cs="Arial" w:eastAsia="Arial" w:hAnsi="Arial"/>
                <w:sz w:val="16"/>
                <w:szCs w:val="16"/>
              </w:rPr>
            </w:pPr>
            <w:r w:rsidDel="00000000" w:rsidR="00000000" w:rsidRPr="00000000">
              <w:rPr>
                <w:rFonts w:ascii="Arial" w:cs="Arial" w:eastAsia="Arial" w:hAnsi="Arial"/>
                <w:sz w:val="16"/>
                <w:szCs w:val="16"/>
                <w:rtl w:val="0"/>
              </w:rPr>
              <w:t xml:space="preserve">A subjective category based on judge's expertise</w:t>
            </w:r>
          </w:p>
          <w:p w:rsidR="00000000" w:rsidDel="00000000" w:rsidP="00000000" w:rsidRDefault="00000000" w:rsidRPr="00000000" w14:paraId="00000776">
            <w:pPr>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077F">
      <w:pPr>
        <w:rPr>
          <w:rFonts w:ascii="Arial" w:cs="Arial" w:eastAsia="Arial" w:hAnsi="Arial"/>
          <w:b w:val="1"/>
          <w:sz w:val="18"/>
          <w:szCs w:val="18"/>
        </w:rPr>
        <w:sectPr>
          <w:headerReference r:id="rId39" w:type="default"/>
          <w:headerReference r:id="rId40" w:type="first"/>
          <w:footerReference r:id="rId41" w:type="default"/>
          <w:footerReference r:id="rId42" w:type="first"/>
          <w:type w:val="nextPage"/>
          <w:pgSz w:h="15840" w:w="12240" w:orient="portrait"/>
          <w:pgMar w:bottom="1080" w:top="1152" w:left="1440" w:right="1440" w:header="720" w:footer="720"/>
          <w:titlePg w:val="1"/>
        </w:sectPr>
      </w:pPr>
      <w:r w:rsidDel="00000000" w:rsidR="00000000" w:rsidRPr="00000000">
        <w:rPr>
          <w:rtl w:val="0"/>
        </w:rPr>
      </w:r>
    </w:p>
    <w:p w:rsidR="00000000" w:rsidDel="00000000" w:rsidP="00000000" w:rsidRDefault="00000000" w:rsidRPr="00000000" w14:paraId="00000780">
      <w:pPr>
        <w:widowControl w:val="0"/>
        <w:pBdr>
          <w:top w:space="0" w:sz="0" w:val="nil"/>
          <w:left w:space="0" w:sz="0" w:val="nil"/>
          <w:bottom w:space="0" w:sz="0" w:val="nil"/>
          <w:right w:space="0" w:sz="0" w:val="nil"/>
          <w:between w:space="0" w:sz="0" w:val="nil"/>
        </w:pBdr>
        <w:spacing w:line="276" w:lineRule="auto"/>
        <w:rPr>
          <w:rFonts w:ascii="Arial" w:cs="Arial" w:eastAsia="Arial" w:hAnsi="Arial"/>
          <w:b w:val="1"/>
          <w:sz w:val="18"/>
          <w:szCs w:val="18"/>
        </w:rPr>
      </w:pPr>
      <w:r w:rsidDel="00000000" w:rsidR="00000000" w:rsidRPr="00000000">
        <w:rPr>
          <w:rtl w:val="0"/>
        </w:rPr>
      </w:r>
    </w:p>
    <w:tbl>
      <w:tblPr>
        <w:tblStyle w:val="Table29"/>
        <w:tblW w:w="9764.0" w:type="dxa"/>
        <w:jc w:val="left"/>
        <w:tblInd w:w="-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6"/>
        <w:gridCol w:w="4012"/>
        <w:gridCol w:w="747"/>
        <w:gridCol w:w="802"/>
        <w:gridCol w:w="780"/>
        <w:gridCol w:w="840"/>
        <w:gridCol w:w="1287"/>
        <w:gridCol w:w="920"/>
        <w:tblGridChange w:id="0">
          <w:tblGrid>
            <w:gridCol w:w="376"/>
            <w:gridCol w:w="4012"/>
            <w:gridCol w:w="747"/>
            <w:gridCol w:w="802"/>
            <w:gridCol w:w="780"/>
            <w:gridCol w:w="840"/>
            <w:gridCol w:w="1287"/>
            <w:gridCol w:w="920"/>
          </w:tblGrid>
        </w:tblGridChange>
      </w:tblGrid>
      <w:tr>
        <w:trPr>
          <w:cantSplit w:val="0"/>
          <w:trHeight w:val="36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1">
            <w:pPr>
              <w:rPr>
                <w:rFonts w:ascii="Arial" w:cs="Arial" w:eastAsia="Arial" w:hAnsi="Arial"/>
                <w:b w:val="1"/>
                <w:sz w:val="18"/>
                <w:szCs w:val="18"/>
              </w:rPr>
            </w:pPr>
            <w:r w:rsidDel="00000000" w:rsidR="00000000" w:rsidRPr="00000000">
              <w:rPr>
                <w:rFonts w:ascii="Arial" w:cs="Arial" w:eastAsia="Arial" w:hAnsi="Arial"/>
                <w:b w:val="1"/>
                <w:sz w:val="16"/>
                <w:szCs w:val="16"/>
                <w:rtl w:val="0"/>
              </w:rPr>
              <w:t xml:space="preserve">EVALUATION CRITERIA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3">
            <w:pPr>
              <w:jc w:val="center"/>
              <w:rPr>
                <w:rFonts w:ascii="Arial" w:cs="Arial" w:eastAsia="Arial" w:hAnsi="Arial"/>
                <w:b w:val="1"/>
                <w:sz w:val="18"/>
                <w:szCs w:val="18"/>
              </w:rPr>
            </w:pPr>
            <w:r w:rsidDel="00000000" w:rsidR="00000000" w:rsidRPr="00000000">
              <w:rPr>
                <w:rFonts w:ascii="Arial" w:cs="Arial" w:eastAsia="Arial" w:hAnsi="Arial"/>
                <w:b w:val="1"/>
                <w:sz w:val="16"/>
                <w:szCs w:val="16"/>
                <w:rtl w:val="0"/>
              </w:rPr>
              <w:t xml:space="preserve">POOR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4">
            <w:pPr>
              <w:jc w:val="center"/>
              <w:rPr>
                <w:rFonts w:ascii="Arial" w:cs="Arial" w:eastAsia="Arial" w:hAnsi="Arial"/>
                <w:b w:val="1"/>
                <w:sz w:val="18"/>
                <w:szCs w:val="18"/>
              </w:rPr>
            </w:pPr>
            <w:r w:rsidDel="00000000" w:rsidR="00000000" w:rsidRPr="00000000">
              <w:rPr>
                <w:rFonts w:ascii="Arial" w:cs="Arial" w:eastAsia="Arial" w:hAnsi="Arial"/>
                <w:b w:val="1"/>
                <w:sz w:val="16"/>
                <w:szCs w:val="16"/>
                <w:rtl w:val="0"/>
              </w:rPr>
              <w:t xml:space="preserve">FAIR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5">
            <w:pPr>
              <w:jc w:val="center"/>
              <w:rPr>
                <w:rFonts w:ascii="Arial" w:cs="Arial" w:eastAsia="Arial" w:hAnsi="Arial"/>
                <w:b w:val="1"/>
                <w:sz w:val="18"/>
                <w:szCs w:val="18"/>
              </w:rPr>
            </w:pPr>
            <w:r w:rsidDel="00000000" w:rsidR="00000000" w:rsidRPr="00000000">
              <w:rPr>
                <w:rFonts w:ascii="Arial" w:cs="Arial" w:eastAsia="Arial" w:hAnsi="Arial"/>
                <w:b w:val="1"/>
                <w:sz w:val="16"/>
                <w:szCs w:val="16"/>
                <w:rtl w:val="0"/>
              </w:rPr>
              <w:t xml:space="preserve">GOOD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6">
            <w:pPr>
              <w:jc w:val="center"/>
              <w:rPr>
                <w:rFonts w:ascii="Arial" w:cs="Arial" w:eastAsia="Arial" w:hAnsi="Arial"/>
                <w:b w:val="1"/>
                <w:sz w:val="18"/>
                <w:szCs w:val="18"/>
              </w:rPr>
            </w:pPr>
            <w:r w:rsidDel="00000000" w:rsidR="00000000" w:rsidRPr="00000000">
              <w:rPr>
                <w:rFonts w:ascii="Arial" w:cs="Arial" w:eastAsia="Arial" w:hAnsi="Arial"/>
                <w:b w:val="1"/>
                <w:sz w:val="16"/>
                <w:szCs w:val="16"/>
                <w:rtl w:val="0"/>
              </w:rPr>
              <w:t xml:space="preserve">VERY GOOD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7">
            <w:pPr>
              <w:jc w:val="center"/>
              <w:rPr>
                <w:rFonts w:ascii="Arial" w:cs="Arial" w:eastAsia="Arial" w:hAnsi="Arial"/>
                <w:b w:val="1"/>
                <w:sz w:val="18"/>
                <w:szCs w:val="18"/>
              </w:rPr>
            </w:pPr>
            <w:r w:rsidDel="00000000" w:rsidR="00000000" w:rsidRPr="00000000">
              <w:rPr>
                <w:rFonts w:ascii="Arial" w:cs="Arial" w:eastAsia="Arial" w:hAnsi="Arial"/>
                <w:b w:val="1"/>
                <w:sz w:val="16"/>
                <w:szCs w:val="16"/>
                <w:rtl w:val="0"/>
              </w:rPr>
              <w:t xml:space="preserve">EXCELLENT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88">
            <w:pPr>
              <w:jc w:val="center"/>
              <w:rPr>
                <w:rFonts w:ascii="Arial" w:cs="Arial" w:eastAsia="Arial" w:hAnsi="Arial"/>
                <w:b w:val="1"/>
                <w:sz w:val="18"/>
                <w:szCs w:val="18"/>
              </w:rPr>
            </w:pPr>
            <w:r w:rsidDel="00000000" w:rsidR="00000000" w:rsidRPr="00000000">
              <w:rPr>
                <w:rFonts w:ascii="Arial" w:cs="Arial" w:eastAsia="Arial" w:hAnsi="Arial"/>
                <w:b w:val="1"/>
                <w:sz w:val="16"/>
                <w:szCs w:val="16"/>
                <w:rtl w:val="0"/>
              </w:rPr>
              <w:t xml:space="preserve">SCORE</w:t>
            </w:r>
            <w:r w:rsidDel="00000000" w:rsidR="00000000" w:rsidRPr="00000000">
              <w:rPr>
                <w:rtl w:val="0"/>
              </w:rPr>
            </w:r>
          </w:p>
        </w:tc>
      </w:tr>
      <w:tr>
        <w:trPr>
          <w:cantSplit w:val="0"/>
          <w:trHeight w:val="360" w:hRule="atLeast"/>
          <w:tblHeader w:val="0"/>
        </w:trPr>
        <w:tc>
          <w:tcPr>
            <w:gridSpan w:val="8"/>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789">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Finished Product</w:t>
            </w:r>
          </w:p>
        </w:tc>
      </w:tr>
      <w:tr>
        <w:trPr>
          <w:cantSplit w:val="0"/>
          <w:trHeight w:val="255" w:hRule="atLeast"/>
          <w:tblHeader w:val="0"/>
        </w:trPr>
        <w:tc>
          <w:tcPr>
            <w:gridSpan w:val="2"/>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791">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Appearance – Dessert</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93">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94">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95">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96">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97">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vMerge w:val="restart"/>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798">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r>
      <w:tr>
        <w:trPr>
          <w:cantSplit w:val="0"/>
          <w:trHeight w:val="70" w:hRule="atLeast"/>
          <w:tblHeader w:val="0"/>
        </w:trPr>
        <w:tc>
          <w:tcPr>
            <w:gridSpan w:val="2"/>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799">
            <w:pPr>
              <w:rPr>
                <w:rFonts w:ascii="Arial" w:cs="Arial" w:eastAsia="Arial" w:hAnsi="Arial"/>
                <w:sz w:val="16"/>
                <w:szCs w:val="16"/>
              </w:rPr>
            </w:pPr>
            <w:r w:rsidDel="00000000" w:rsidR="00000000" w:rsidRPr="00000000">
              <w:rPr>
                <w:rFonts w:ascii="Arial" w:cs="Arial" w:eastAsia="Arial" w:hAnsi="Arial"/>
                <w:sz w:val="16"/>
                <w:szCs w:val="16"/>
                <w:rtl w:val="0"/>
              </w:rPr>
              <w:t xml:space="preserve">Including but not limited to:</w:t>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144"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A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7A2">
            <w:pPr>
              <w:rPr>
                <w:rFonts w:ascii="Arial" w:cs="Arial" w:eastAsia="Arial" w:hAnsi="Arial"/>
                <w:sz w:val="16"/>
                <w:szCs w:val="16"/>
              </w:rPr>
            </w:pPr>
            <w:r w:rsidDel="00000000" w:rsidR="00000000" w:rsidRPr="00000000">
              <w:rPr>
                <w:rFonts w:ascii="Arial" w:cs="Arial" w:eastAsia="Arial" w:hAnsi="Arial"/>
                <w:sz w:val="16"/>
                <w:szCs w:val="16"/>
                <w:rtl w:val="0"/>
              </w:rPr>
              <w:t xml:space="preserve">Balance of color</w:t>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144"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A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7AA">
            <w:pPr>
              <w:rPr>
                <w:rFonts w:ascii="Arial" w:cs="Arial" w:eastAsia="Arial" w:hAnsi="Arial"/>
                <w:sz w:val="16"/>
                <w:szCs w:val="16"/>
              </w:rPr>
            </w:pPr>
            <w:r w:rsidDel="00000000" w:rsidR="00000000" w:rsidRPr="00000000">
              <w:rPr>
                <w:rFonts w:ascii="Arial" w:cs="Arial" w:eastAsia="Arial" w:hAnsi="Arial"/>
                <w:sz w:val="16"/>
                <w:szCs w:val="16"/>
                <w:rtl w:val="0"/>
              </w:rPr>
              <w:t xml:space="preserve">Shape</w:t>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144"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B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7B2">
            <w:pPr>
              <w:rPr>
                <w:rFonts w:ascii="Arial" w:cs="Arial" w:eastAsia="Arial" w:hAnsi="Arial"/>
                <w:sz w:val="16"/>
                <w:szCs w:val="16"/>
              </w:rPr>
            </w:pPr>
            <w:r w:rsidDel="00000000" w:rsidR="00000000" w:rsidRPr="00000000">
              <w:rPr>
                <w:rFonts w:ascii="Arial" w:cs="Arial" w:eastAsia="Arial" w:hAnsi="Arial"/>
                <w:sz w:val="16"/>
                <w:szCs w:val="16"/>
                <w:rtl w:val="0"/>
              </w:rPr>
              <w:t xml:space="preserve">Texture</w:t>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144"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B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7BA">
            <w:pPr>
              <w:spacing w:after="12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Portion size</w:t>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345" w:hRule="atLeast"/>
          <w:tblHeader w:val="0"/>
        </w:trPr>
        <w:tc>
          <w:tcPr>
            <w:gridSpan w:val="8"/>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7C1">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Menu and Recipe Presentation</w:t>
            </w:r>
          </w:p>
        </w:tc>
      </w:tr>
      <w:tr>
        <w:trPr>
          <w:cantSplit w:val="0"/>
          <w:trHeight w:val="255" w:hRule="atLeast"/>
          <w:tblHeader w:val="0"/>
        </w:trPr>
        <w:tc>
          <w:tcPr>
            <w:gridSpan w:val="2"/>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7C9">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Presentation</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CB">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CC">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CD">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CE">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CF">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vMerge w:val="restart"/>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7D0">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r>
      <w:tr>
        <w:trPr>
          <w:cantSplit w:val="0"/>
          <w:trHeight w:val="70" w:hRule="atLeast"/>
          <w:tblHeader w:val="0"/>
        </w:trPr>
        <w:tc>
          <w:tcPr>
            <w:gridSpan w:val="2"/>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7D1">
            <w:pPr>
              <w:rPr>
                <w:rFonts w:ascii="Arial" w:cs="Arial" w:eastAsia="Arial" w:hAnsi="Arial"/>
                <w:sz w:val="16"/>
                <w:szCs w:val="16"/>
              </w:rPr>
            </w:pPr>
            <w:r w:rsidDel="00000000" w:rsidR="00000000" w:rsidRPr="00000000">
              <w:rPr>
                <w:rFonts w:ascii="Arial" w:cs="Arial" w:eastAsia="Arial" w:hAnsi="Arial"/>
                <w:sz w:val="16"/>
                <w:szCs w:val="16"/>
                <w:rtl w:val="0"/>
              </w:rPr>
              <w:t xml:space="preserve">Including but not limited to:</w:t>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20"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D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7DA">
            <w:pPr>
              <w:rPr>
                <w:rFonts w:ascii="Arial" w:cs="Arial" w:eastAsia="Arial" w:hAnsi="Arial"/>
                <w:sz w:val="16"/>
                <w:szCs w:val="16"/>
              </w:rPr>
            </w:pPr>
            <w:r w:rsidDel="00000000" w:rsidR="00000000" w:rsidRPr="00000000">
              <w:rPr>
                <w:rFonts w:ascii="Arial" w:cs="Arial" w:eastAsia="Arial" w:hAnsi="Arial"/>
                <w:sz w:val="16"/>
                <w:szCs w:val="16"/>
                <w:rtl w:val="0"/>
              </w:rPr>
              <w:t xml:space="preserve">Typewritten</w:t>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20"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E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7E2">
            <w:pPr>
              <w:rPr>
                <w:rFonts w:ascii="Arial" w:cs="Arial" w:eastAsia="Arial" w:hAnsi="Arial"/>
                <w:sz w:val="16"/>
                <w:szCs w:val="16"/>
              </w:rPr>
            </w:pPr>
            <w:r w:rsidDel="00000000" w:rsidR="00000000" w:rsidRPr="00000000">
              <w:rPr>
                <w:rFonts w:ascii="Arial" w:cs="Arial" w:eastAsia="Arial" w:hAnsi="Arial"/>
                <w:sz w:val="16"/>
                <w:szCs w:val="16"/>
                <w:rtl w:val="0"/>
              </w:rPr>
              <w:t xml:space="preserve">Recipe structure</w:t>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20"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E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7EA">
            <w:pPr>
              <w:rPr>
                <w:rFonts w:ascii="Arial" w:cs="Arial" w:eastAsia="Arial" w:hAnsi="Arial"/>
                <w:sz w:val="16"/>
                <w:szCs w:val="16"/>
              </w:rPr>
            </w:pPr>
            <w:r w:rsidDel="00000000" w:rsidR="00000000" w:rsidRPr="00000000">
              <w:rPr>
                <w:rFonts w:ascii="Arial" w:cs="Arial" w:eastAsia="Arial" w:hAnsi="Arial"/>
                <w:sz w:val="16"/>
                <w:szCs w:val="16"/>
                <w:rtl w:val="0"/>
              </w:rPr>
              <w:t xml:space="preserve">Menu presentation</w:t>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20"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F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7F2">
            <w:pPr>
              <w:rPr>
                <w:rFonts w:ascii="Arial" w:cs="Arial" w:eastAsia="Arial" w:hAnsi="Arial"/>
                <w:sz w:val="16"/>
                <w:szCs w:val="16"/>
              </w:rPr>
            </w:pPr>
            <w:r w:rsidDel="00000000" w:rsidR="00000000" w:rsidRPr="00000000">
              <w:rPr>
                <w:rFonts w:ascii="Arial" w:cs="Arial" w:eastAsia="Arial" w:hAnsi="Arial"/>
                <w:sz w:val="16"/>
                <w:szCs w:val="16"/>
                <w:rtl w:val="0"/>
              </w:rPr>
              <w:t xml:space="preserve">Recipe costing</w:t>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20"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F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7FA">
            <w:pPr>
              <w:rPr>
                <w:rFonts w:ascii="Arial" w:cs="Arial" w:eastAsia="Arial" w:hAnsi="Arial"/>
                <w:sz w:val="16"/>
                <w:szCs w:val="16"/>
              </w:rPr>
            </w:pPr>
            <w:r w:rsidDel="00000000" w:rsidR="00000000" w:rsidRPr="00000000">
              <w:rPr>
                <w:rFonts w:ascii="Arial" w:cs="Arial" w:eastAsia="Arial" w:hAnsi="Arial"/>
                <w:sz w:val="16"/>
                <w:szCs w:val="16"/>
                <w:rtl w:val="0"/>
              </w:rPr>
              <w:t xml:space="preserve">Menu pricing</w:t>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20" w:hRule="atLeast"/>
          <w:tblHeader w:val="0"/>
        </w:trPr>
        <w:tc>
          <w:tcPr>
            <w:tcBorders>
              <w:top w:color="000000" w:space="0" w:sz="0" w:val="nil"/>
              <w:left w:color="000000" w:space="0" w:sz="4" w:val="single"/>
              <w:right w:color="000000" w:space="0" w:sz="0" w:val="nil"/>
            </w:tcBorders>
          </w:tcPr>
          <w:p w:rsidR="00000000" w:rsidDel="00000000" w:rsidP="00000000" w:rsidRDefault="00000000" w:rsidRPr="00000000" w14:paraId="0000080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right w:color="000000" w:space="0" w:sz="4" w:val="single"/>
            </w:tcBorders>
            <w:vAlign w:val="center"/>
          </w:tcPr>
          <w:p w:rsidR="00000000" w:rsidDel="00000000" w:rsidP="00000000" w:rsidRDefault="00000000" w:rsidRPr="00000000" w14:paraId="00000802">
            <w:pPr>
              <w:rPr>
                <w:rFonts w:ascii="Arial" w:cs="Arial" w:eastAsia="Arial" w:hAnsi="Arial"/>
                <w:sz w:val="16"/>
                <w:szCs w:val="16"/>
              </w:rPr>
            </w:pPr>
            <w:r w:rsidDel="00000000" w:rsidR="00000000" w:rsidRPr="00000000">
              <w:rPr>
                <w:rFonts w:ascii="Arial" w:cs="Arial" w:eastAsia="Arial" w:hAnsi="Arial"/>
                <w:sz w:val="16"/>
                <w:szCs w:val="16"/>
                <w:rtl w:val="0"/>
              </w:rPr>
              <w:t xml:space="preserve">Within food cost guidelines</w:t>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cantSplit w:val="0"/>
          <w:trHeight w:val="20" w:hRule="atLeast"/>
          <w:tblHeader w:val="0"/>
        </w:trPr>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80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80A">
            <w:pPr>
              <w:spacing w:after="12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Sources and acknowledgements listed</w:t>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0811">
      <w:pPr>
        <w:spacing w:after="60" w:lineRule="auto"/>
        <w:jc w:val="both"/>
        <w:rPr>
          <w:rFonts w:ascii="Arial" w:cs="Arial" w:eastAsia="Arial" w:hAnsi="Arial"/>
          <w:b w:val="1"/>
          <w:sz w:val="22"/>
          <w:szCs w:val="22"/>
        </w:rPr>
      </w:pPr>
      <w:r w:rsidDel="00000000" w:rsidR="00000000" w:rsidRPr="00000000">
        <w:rPr>
          <w:rtl w:val="0"/>
        </w:rPr>
      </w:r>
    </w:p>
    <w:tbl>
      <w:tblPr>
        <w:tblStyle w:val="Table30"/>
        <w:tblW w:w="9787.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87"/>
        <w:tblGridChange w:id="0">
          <w:tblGrid>
            <w:gridCol w:w="9787"/>
          </w:tblGrid>
        </w:tblGridChange>
      </w:tblGrid>
      <w:tr>
        <w:trPr>
          <w:cantSplit w:val="0"/>
          <w:tblHeader w:val="0"/>
        </w:trPr>
        <w:tc>
          <w:tcPr>
            <w:shd w:fill="d9d9d9" w:val="clear"/>
          </w:tcPr>
          <w:p w:rsidR="00000000" w:rsidDel="00000000" w:rsidP="00000000" w:rsidRDefault="00000000" w:rsidRPr="00000000" w14:paraId="00000812">
            <w:pPr>
              <w:spacing w:after="80" w:before="80" w:lineRule="auto"/>
              <w:rPr>
                <w:rFonts w:ascii="Arial" w:cs="Arial" w:eastAsia="Arial" w:hAnsi="Arial"/>
                <w:sz w:val="22"/>
                <w:szCs w:val="22"/>
              </w:rPr>
            </w:pPr>
            <w:r w:rsidDel="00000000" w:rsidR="00000000" w:rsidRPr="00000000">
              <w:rPr>
                <w:rFonts w:ascii="Arial" w:cs="Arial" w:eastAsia="Arial" w:hAnsi="Arial"/>
                <w:b w:val="1"/>
                <w:sz w:val="18"/>
                <w:szCs w:val="18"/>
                <w:rtl w:val="0"/>
              </w:rPr>
              <w:t xml:space="preserve">DISQUALIFICATION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813">
            <w:pPr>
              <w:spacing w:after="80" w:before="8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Reason for Disqualification:</w:t>
            </w:r>
          </w:p>
        </w:tc>
      </w:tr>
      <w:tr>
        <w:trPr>
          <w:cantSplit w:val="0"/>
          <w:trHeight w:val="288" w:hRule="atLeast"/>
          <w:tblHeader w:val="0"/>
        </w:trPr>
        <w:tc>
          <w:tcPr>
            <w:vAlign w:val="center"/>
          </w:tcPr>
          <w:p w:rsidR="00000000" w:rsidDel="00000000" w:rsidP="00000000" w:rsidRDefault="00000000" w:rsidRPr="00000000" w14:paraId="00000814">
            <w:pPr>
              <w:pBdr>
                <w:top w:space="0" w:sz="0" w:val="nil"/>
                <w:left w:space="0" w:sz="0" w:val="nil"/>
                <w:bottom w:space="0" w:sz="0" w:val="nil"/>
                <w:right w:space="0" w:sz="0" w:val="nil"/>
                <w:between w:space="0" w:sz="0" w:val="nil"/>
              </w:pBd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_____ Team submitted work, or parts of work, that was previously submitted.</w:t>
            </w:r>
          </w:p>
        </w:tc>
      </w:tr>
      <w:tr>
        <w:trPr>
          <w:cantSplit w:val="0"/>
          <w:trHeight w:val="368" w:hRule="atLeast"/>
          <w:tblHeader w:val="0"/>
        </w:trPr>
        <w:tc>
          <w:tcPr>
            <w:vAlign w:val="center"/>
          </w:tcPr>
          <w:p w:rsidR="00000000" w:rsidDel="00000000" w:rsidP="00000000" w:rsidRDefault="00000000" w:rsidRPr="00000000" w14:paraId="00000815">
            <w:pPr>
              <w:pBdr>
                <w:top w:space="0" w:sz="0" w:val="nil"/>
                <w:left w:space="0" w:sz="0" w:val="nil"/>
                <w:bottom w:space="0" w:sz="0" w:val="nil"/>
                <w:right w:space="0" w:sz="0" w:val="nil"/>
                <w:between w:space="0" w:sz="0" w:val="nil"/>
              </w:pBd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_____ Team started any competition segment more than 10 minutes early, or finished more than 10 minutes late. </w:t>
            </w:r>
          </w:p>
          <w:p w:rsidR="00000000" w:rsidDel="00000000" w:rsidP="00000000" w:rsidRDefault="00000000" w:rsidRPr="00000000" w14:paraId="00000816">
            <w:pPr>
              <w:spacing w:after="60" w:before="60" w:lineRule="auto"/>
              <w:ind w:left="72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Disqualifying Segment _________________________________</w:t>
            </w:r>
          </w:p>
        </w:tc>
      </w:tr>
      <w:tr>
        <w:trPr>
          <w:cantSplit w:val="0"/>
          <w:trHeight w:val="288" w:hRule="atLeast"/>
          <w:tblHeader w:val="0"/>
        </w:trPr>
        <w:tc>
          <w:tcPr>
            <w:vAlign w:val="center"/>
          </w:tcPr>
          <w:p w:rsidR="00000000" w:rsidDel="00000000" w:rsidP="00000000" w:rsidRDefault="00000000" w:rsidRPr="00000000" w14:paraId="00000817">
            <w:pPr>
              <w:rPr>
                <w:rFonts w:ascii="Arial" w:cs="Arial" w:eastAsia="Arial" w:hAnsi="Arial"/>
                <w:sz w:val="16"/>
                <w:szCs w:val="16"/>
              </w:rPr>
            </w:pPr>
            <w:r w:rsidDel="00000000" w:rsidR="00000000" w:rsidRPr="00000000">
              <w:rPr>
                <w:rFonts w:ascii="Arial" w:cs="Arial" w:eastAsia="Arial" w:hAnsi="Arial"/>
                <w:sz w:val="16"/>
                <w:szCs w:val="16"/>
                <w:rtl w:val="0"/>
              </w:rPr>
              <w:t xml:space="preserve">_____ Team used an electric/battery operated device or additional butane burner.</w:t>
            </w:r>
          </w:p>
        </w:tc>
      </w:tr>
      <w:tr>
        <w:trPr>
          <w:cantSplit w:val="0"/>
          <w:trHeight w:val="288" w:hRule="atLeast"/>
          <w:tblHeader w:val="0"/>
        </w:trPr>
        <w:tc>
          <w:tcPr>
            <w:vAlign w:val="center"/>
          </w:tcPr>
          <w:p w:rsidR="00000000" w:rsidDel="00000000" w:rsidP="00000000" w:rsidRDefault="00000000" w:rsidRPr="00000000" w14:paraId="00000818">
            <w:pPr>
              <w:pBdr>
                <w:top w:space="0" w:sz="0" w:val="nil"/>
                <w:left w:space="0" w:sz="0" w:val="nil"/>
                <w:bottom w:space="0" w:sz="0" w:val="nil"/>
                <w:right w:space="0" w:sz="0" w:val="nil"/>
                <w:between w:space="0" w:sz="0" w:val="nil"/>
              </w:pBd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_____ Team did not produce two (2) complete meals.</w:t>
            </w:r>
          </w:p>
        </w:tc>
      </w:tr>
      <w:tr>
        <w:trPr>
          <w:cantSplit w:val="0"/>
          <w:trHeight w:val="288" w:hRule="atLeast"/>
          <w:tblHeader w:val="0"/>
        </w:trPr>
        <w:tc>
          <w:tcPr>
            <w:vAlign w:val="center"/>
          </w:tcPr>
          <w:p w:rsidR="00000000" w:rsidDel="00000000" w:rsidP="00000000" w:rsidRDefault="00000000" w:rsidRPr="00000000" w14:paraId="00000819">
            <w:pPr>
              <w:rPr>
                <w:rFonts w:ascii="Arial" w:cs="Arial" w:eastAsia="Arial" w:hAnsi="Arial"/>
                <w:sz w:val="16"/>
                <w:szCs w:val="16"/>
              </w:rPr>
            </w:pPr>
            <w:r w:rsidDel="00000000" w:rsidR="00000000" w:rsidRPr="00000000">
              <w:rPr>
                <w:rFonts w:ascii="Arial" w:cs="Arial" w:eastAsia="Arial" w:hAnsi="Arial"/>
                <w:sz w:val="16"/>
                <w:szCs w:val="16"/>
                <w:rtl w:val="0"/>
              </w:rPr>
              <w:t xml:space="preserve">_____ </w:t>
            </w:r>
            <w:r w:rsidDel="00000000" w:rsidR="00000000" w:rsidRPr="00000000">
              <w:rPr>
                <w:rFonts w:ascii="Arial" w:cs="Arial" w:eastAsia="Arial" w:hAnsi="Arial"/>
                <w:color w:val="000000"/>
                <w:sz w:val="16"/>
                <w:szCs w:val="16"/>
                <w:rtl w:val="0"/>
              </w:rPr>
              <w:t xml:space="preserve">Violation of the General Disqualifications on page 5.</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81A">
            <w:pPr>
              <w:spacing w:after="80" w:before="80" w:lineRule="auto"/>
              <w:rPr>
                <w:rFonts w:ascii="Arial" w:cs="Arial" w:eastAsia="Arial" w:hAnsi="Arial"/>
                <w:b w:val="1"/>
                <w:sz w:val="18"/>
                <w:szCs w:val="18"/>
              </w:rPr>
            </w:pPr>
            <w:bookmarkStart w:colFirst="0" w:colLast="0" w:name="_heading=h.30j0zll" w:id="1"/>
            <w:bookmarkEnd w:id="1"/>
            <w:r w:rsidDel="00000000" w:rsidR="00000000" w:rsidRPr="00000000">
              <w:rPr>
                <w:rFonts w:ascii="Arial" w:cs="Arial" w:eastAsia="Arial" w:hAnsi="Arial"/>
                <w:b w:val="1"/>
                <w:sz w:val="18"/>
                <w:szCs w:val="18"/>
                <w:rtl w:val="0"/>
              </w:rPr>
              <w:t xml:space="preserve">PENALTY</w:t>
            </w:r>
          </w:p>
        </w:tc>
      </w:tr>
      <w:tr>
        <w:trPr>
          <w:cantSplit w:val="0"/>
          <w:tblHeader w:val="0"/>
        </w:trPr>
        <w:tc>
          <w:tcPr/>
          <w:p w:rsidR="00000000" w:rsidDel="00000000" w:rsidP="00000000" w:rsidRDefault="00000000" w:rsidRPr="00000000" w14:paraId="0000081B">
            <w:pPr>
              <w:spacing w:after="80" w:before="8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Reason for Penalty:</w:t>
            </w:r>
          </w:p>
        </w:tc>
      </w:tr>
      <w:tr>
        <w:trPr>
          <w:cantSplit w:val="0"/>
          <w:trHeight w:val="288" w:hRule="atLeast"/>
          <w:tblHeader w:val="0"/>
        </w:trPr>
        <w:tc>
          <w:tcPr>
            <w:vAlign w:val="center"/>
          </w:tcPr>
          <w:p w:rsidR="00000000" w:rsidDel="00000000" w:rsidP="00000000" w:rsidRDefault="00000000" w:rsidRPr="00000000" w14:paraId="0000081C">
            <w:pPr>
              <w:pBdr>
                <w:top w:space="0" w:sz="0" w:val="nil"/>
                <w:left w:space="0" w:sz="0" w:val="nil"/>
                <w:bottom w:space="0" w:sz="0" w:val="nil"/>
                <w:right w:space="0" w:sz="0" w:val="nil"/>
                <w:between w:space="0" w:sz="0" w:val="nil"/>
              </w:pBdr>
              <w:spacing w:after="6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_____ Menu does not meet specifications, or was not submitted by </w:t>
            </w:r>
            <w:r w:rsidDel="00000000" w:rsidR="00000000" w:rsidRPr="00000000">
              <w:rPr>
                <w:rFonts w:ascii="Arial" w:cs="Arial" w:eastAsia="Arial" w:hAnsi="Arial"/>
                <w:sz w:val="16"/>
                <w:szCs w:val="16"/>
                <w:rtl w:val="0"/>
              </w:rPr>
              <w:t xml:space="preserve">February 3</w:t>
            </w:r>
            <w:r w:rsidDel="00000000" w:rsidR="00000000" w:rsidRPr="00000000">
              <w:rPr>
                <w:rFonts w:ascii="Arial" w:cs="Arial" w:eastAsia="Arial" w:hAnsi="Arial"/>
                <w:color w:val="000000"/>
                <w:sz w:val="16"/>
                <w:szCs w:val="16"/>
                <w:rtl w:val="0"/>
              </w:rPr>
              <w:t xml:space="preserve">, 2023 to </w:t>
            </w:r>
            <w:hyperlink r:id="rId43">
              <w:r w:rsidDel="00000000" w:rsidR="00000000" w:rsidRPr="00000000">
                <w:rPr>
                  <w:rFonts w:ascii="Arial" w:cs="Arial" w:eastAsia="Arial" w:hAnsi="Arial"/>
                  <w:color w:val="1155cc"/>
                  <w:sz w:val="16"/>
                  <w:szCs w:val="16"/>
                  <w:u w:val="single"/>
                  <w:rtl w:val="0"/>
                </w:rPr>
                <w:t xml:space="preserve">director@mtfccla.org</w:t>
              </w:r>
            </w:hyperlink>
            <w:r w:rsidDel="00000000" w:rsidR="00000000" w:rsidRPr="00000000">
              <w:rPr>
                <w:rFonts w:ascii="Arial" w:cs="Arial" w:eastAsia="Arial" w:hAnsi="Arial"/>
                <w:color w:val="000000"/>
                <w:sz w:val="16"/>
                <w:szCs w:val="16"/>
                <w:rtl w:val="0"/>
              </w:rPr>
              <w:t xml:space="preserve">  – 5 pts</w:t>
            </w:r>
          </w:p>
        </w:tc>
      </w:tr>
      <w:tr>
        <w:trPr>
          <w:cantSplit w:val="0"/>
          <w:trHeight w:val="288" w:hRule="atLeast"/>
          <w:tblHeader w:val="0"/>
        </w:trPr>
        <w:tc>
          <w:tcPr>
            <w:vAlign w:val="center"/>
          </w:tcPr>
          <w:p w:rsidR="00000000" w:rsidDel="00000000" w:rsidP="00000000" w:rsidRDefault="00000000" w:rsidRPr="00000000" w14:paraId="0000081D">
            <w:pPr>
              <w:rPr>
                <w:rFonts w:ascii="Arial" w:cs="Arial" w:eastAsia="Arial" w:hAnsi="Arial"/>
                <w:sz w:val="16"/>
                <w:szCs w:val="16"/>
              </w:rPr>
            </w:pPr>
            <w:r w:rsidDel="00000000" w:rsidR="00000000" w:rsidRPr="00000000">
              <w:rPr>
                <w:rFonts w:ascii="Arial" w:cs="Arial" w:eastAsia="Arial" w:hAnsi="Arial"/>
                <w:sz w:val="16"/>
                <w:szCs w:val="16"/>
                <w:rtl w:val="0"/>
              </w:rPr>
              <w:t xml:space="preserve">_____ Team not dressed in uniform. 5 pts</w:t>
            </w:r>
          </w:p>
        </w:tc>
      </w:tr>
      <w:tr>
        <w:trPr>
          <w:cantSplit w:val="0"/>
          <w:trHeight w:val="288" w:hRule="atLeast"/>
          <w:tblHeader w:val="0"/>
        </w:trPr>
        <w:tc>
          <w:tcPr>
            <w:vAlign w:val="center"/>
          </w:tcPr>
          <w:p w:rsidR="00000000" w:rsidDel="00000000" w:rsidP="00000000" w:rsidRDefault="00000000" w:rsidRPr="00000000" w14:paraId="0000081E">
            <w:pPr>
              <w:pStyle w:val="Heading2"/>
              <w:spacing w:before="0" w:lineRule="auto"/>
              <w:rPr>
                <w:b w:val="0"/>
                <w:i w:val="0"/>
                <w:color w:val="000000"/>
                <w:sz w:val="16"/>
                <w:szCs w:val="16"/>
              </w:rPr>
            </w:pPr>
            <w:r w:rsidDel="00000000" w:rsidR="00000000" w:rsidRPr="00000000">
              <w:rPr>
                <w:color w:val="000000"/>
                <w:sz w:val="16"/>
                <w:szCs w:val="16"/>
                <w:rtl w:val="0"/>
              </w:rPr>
              <w:t xml:space="preserve">_____ </w:t>
            </w:r>
            <w:r w:rsidDel="00000000" w:rsidR="00000000" w:rsidRPr="00000000">
              <w:rPr>
                <w:b w:val="0"/>
                <w:i w:val="0"/>
                <w:color w:val="000000"/>
                <w:sz w:val="16"/>
                <w:szCs w:val="16"/>
                <w:rtl w:val="0"/>
              </w:rPr>
              <w:t xml:space="preserve">Team did not submit folders with menu, plate photographs, recipe and recipe costing at Product Check-In – 2 pts</w:t>
            </w:r>
          </w:p>
        </w:tc>
      </w:tr>
      <w:tr>
        <w:trPr>
          <w:cantSplit w:val="0"/>
          <w:trHeight w:val="288" w:hRule="atLeast"/>
          <w:tblHeader w:val="0"/>
        </w:trPr>
        <w:tc>
          <w:tcPr>
            <w:vAlign w:val="center"/>
          </w:tcPr>
          <w:p w:rsidR="00000000" w:rsidDel="00000000" w:rsidP="00000000" w:rsidRDefault="00000000" w:rsidRPr="00000000" w14:paraId="0000081F">
            <w:pPr>
              <w:pStyle w:val="Heading2"/>
              <w:spacing w:before="0" w:lineRule="auto"/>
              <w:rPr>
                <w:b w:val="0"/>
                <w:i w:val="0"/>
                <w:color w:val="000000"/>
                <w:sz w:val="16"/>
                <w:szCs w:val="16"/>
              </w:rPr>
            </w:pPr>
            <w:r w:rsidDel="00000000" w:rsidR="00000000" w:rsidRPr="00000000">
              <w:rPr>
                <w:color w:val="000000"/>
                <w:sz w:val="16"/>
                <w:szCs w:val="16"/>
                <w:rtl w:val="0"/>
              </w:rPr>
              <w:t xml:space="preserve">_____ </w:t>
            </w:r>
            <w:r w:rsidDel="00000000" w:rsidR="00000000" w:rsidRPr="00000000">
              <w:rPr>
                <w:b w:val="0"/>
                <w:i w:val="0"/>
                <w:color w:val="000000"/>
                <w:sz w:val="16"/>
                <w:szCs w:val="16"/>
                <w:rtl w:val="0"/>
              </w:rPr>
              <w:t xml:space="preserve">Replacement product did not meet requirements and was discarded – 2 pts</w:t>
            </w:r>
            <w:r w:rsidDel="00000000" w:rsidR="00000000" w:rsidRPr="00000000">
              <w:rPr>
                <w:color w:val="000000"/>
                <w:sz w:val="16"/>
                <w:szCs w:val="16"/>
                <w:rtl w:val="0"/>
              </w:rPr>
              <w:t xml:space="preserve">.</w:t>
            </w:r>
            <w:r w:rsidDel="00000000" w:rsidR="00000000" w:rsidRPr="00000000">
              <w:rPr>
                <w:rtl w:val="0"/>
              </w:rPr>
            </w:r>
          </w:p>
        </w:tc>
      </w:tr>
      <w:tr>
        <w:trPr>
          <w:cantSplit w:val="0"/>
          <w:trHeight w:val="288" w:hRule="atLeast"/>
          <w:tblHeader w:val="0"/>
        </w:trPr>
        <w:tc>
          <w:tcPr>
            <w:vAlign w:val="center"/>
          </w:tcPr>
          <w:p w:rsidR="00000000" w:rsidDel="00000000" w:rsidP="00000000" w:rsidRDefault="00000000" w:rsidRPr="00000000" w14:paraId="00000820">
            <w:pPr>
              <w:pStyle w:val="Heading2"/>
              <w:spacing w:before="0" w:lineRule="auto"/>
              <w:rPr>
                <w:b w:val="0"/>
                <w:i w:val="0"/>
                <w:color w:val="000000"/>
                <w:sz w:val="16"/>
                <w:szCs w:val="16"/>
              </w:rPr>
            </w:pPr>
            <w:r w:rsidDel="00000000" w:rsidR="00000000" w:rsidRPr="00000000">
              <w:rPr>
                <w:color w:val="000000"/>
                <w:sz w:val="16"/>
                <w:szCs w:val="16"/>
                <w:rtl w:val="0"/>
              </w:rPr>
              <w:t xml:space="preserve">_____ </w:t>
            </w:r>
            <w:r w:rsidDel="00000000" w:rsidR="00000000" w:rsidRPr="00000000">
              <w:rPr>
                <w:b w:val="0"/>
                <w:i w:val="0"/>
                <w:color w:val="000000"/>
                <w:sz w:val="16"/>
                <w:szCs w:val="16"/>
                <w:rtl w:val="0"/>
              </w:rPr>
              <w:t xml:space="preserve">Team manager touches or handles any equipment or food when not allowed – 5 pts</w:t>
            </w:r>
          </w:p>
        </w:tc>
      </w:tr>
      <w:tr>
        <w:trPr>
          <w:cantSplit w:val="0"/>
          <w:trHeight w:val="288" w:hRule="atLeast"/>
          <w:tblHeader w:val="0"/>
        </w:trPr>
        <w:tc>
          <w:tcPr>
            <w:vAlign w:val="center"/>
          </w:tcPr>
          <w:p w:rsidR="00000000" w:rsidDel="00000000" w:rsidP="00000000" w:rsidRDefault="00000000" w:rsidRPr="00000000" w14:paraId="00000821">
            <w:pPr>
              <w:pStyle w:val="Heading2"/>
              <w:spacing w:before="0" w:lineRule="auto"/>
              <w:rPr>
                <w:b w:val="0"/>
                <w:i w:val="0"/>
                <w:color w:val="000000"/>
                <w:sz w:val="16"/>
                <w:szCs w:val="16"/>
              </w:rPr>
            </w:pPr>
            <w:r w:rsidDel="00000000" w:rsidR="00000000" w:rsidRPr="00000000">
              <w:rPr>
                <w:color w:val="000000"/>
                <w:sz w:val="16"/>
                <w:szCs w:val="16"/>
                <w:rtl w:val="0"/>
              </w:rPr>
              <w:t xml:space="preserve">_____ </w:t>
            </w:r>
            <w:r w:rsidDel="00000000" w:rsidR="00000000" w:rsidRPr="00000000">
              <w:rPr>
                <w:b w:val="0"/>
                <w:i w:val="0"/>
                <w:color w:val="000000"/>
                <w:sz w:val="16"/>
                <w:szCs w:val="16"/>
                <w:rtl w:val="0"/>
              </w:rPr>
              <w:t xml:space="preserve">Team uses dishes/glassware other than those provided by Event Organizers – 5 pts</w:t>
            </w:r>
          </w:p>
        </w:tc>
      </w:tr>
      <w:tr>
        <w:trPr>
          <w:cantSplit w:val="0"/>
          <w:trHeight w:val="288" w:hRule="atLeast"/>
          <w:tblHeader w:val="0"/>
        </w:trPr>
        <w:tc>
          <w:tcPr>
            <w:vAlign w:val="center"/>
          </w:tcPr>
          <w:p w:rsidR="00000000" w:rsidDel="00000000" w:rsidP="00000000" w:rsidRDefault="00000000" w:rsidRPr="00000000" w14:paraId="00000822">
            <w:pPr>
              <w:pStyle w:val="Heading2"/>
              <w:spacing w:before="0" w:lineRule="auto"/>
              <w:rPr>
                <w:b w:val="0"/>
                <w:i w:val="0"/>
                <w:color w:val="000000"/>
                <w:sz w:val="16"/>
                <w:szCs w:val="16"/>
              </w:rPr>
            </w:pPr>
            <w:r w:rsidDel="00000000" w:rsidR="00000000" w:rsidRPr="00000000">
              <w:rPr>
                <w:color w:val="000000"/>
                <w:sz w:val="16"/>
                <w:szCs w:val="16"/>
                <w:rtl w:val="0"/>
              </w:rPr>
              <w:t xml:space="preserve">_____ </w:t>
            </w:r>
            <w:r w:rsidDel="00000000" w:rsidR="00000000" w:rsidRPr="00000000">
              <w:rPr>
                <w:b w:val="0"/>
                <w:i w:val="0"/>
                <w:color w:val="000000"/>
                <w:sz w:val="16"/>
                <w:szCs w:val="16"/>
                <w:rtl w:val="0"/>
              </w:rPr>
              <w:t xml:space="preserve">Team begins any competition segment before their assigned start time – ¼ pt to 10 pts</w:t>
            </w:r>
          </w:p>
          <w:p w:rsidR="00000000" w:rsidDel="00000000" w:rsidP="00000000" w:rsidRDefault="00000000" w:rsidRPr="00000000" w14:paraId="00000823">
            <w:pPr>
              <w:pStyle w:val="Heading2"/>
              <w:spacing w:before="0" w:lineRule="auto"/>
              <w:ind w:left="720" w:firstLine="0"/>
              <w:rPr>
                <w:b w:val="0"/>
                <w:i w:val="0"/>
                <w:color w:val="000000"/>
                <w:sz w:val="16"/>
                <w:szCs w:val="16"/>
              </w:rPr>
            </w:pPr>
            <w:r w:rsidDel="00000000" w:rsidR="00000000" w:rsidRPr="00000000">
              <w:rPr>
                <w:b w:val="0"/>
                <w:i w:val="0"/>
                <w:color w:val="000000"/>
                <w:sz w:val="16"/>
                <w:szCs w:val="16"/>
                <w:rtl w:val="0"/>
              </w:rPr>
              <w:t xml:space="preserve">¼ point is deducted per 15 seconds  </w:t>
              <w:tab/>
              <w:tab/>
              <w:tab/>
            </w:r>
          </w:p>
          <w:p w:rsidR="00000000" w:rsidDel="00000000" w:rsidP="00000000" w:rsidRDefault="00000000" w:rsidRPr="00000000" w14:paraId="00000824">
            <w:pPr>
              <w:pStyle w:val="Heading2"/>
              <w:spacing w:before="0" w:lineRule="auto"/>
              <w:ind w:left="720" w:firstLine="0"/>
              <w:rPr>
                <w:b w:val="0"/>
                <w:i w:val="0"/>
                <w:color w:val="000000"/>
                <w:sz w:val="16"/>
                <w:szCs w:val="16"/>
              </w:rPr>
            </w:pPr>
            <w:r w:rsidDel="00000000" w:rsidR="00000000" w:rsidRPr="00000000">
              <w:rPr>
                <w:b w:val="0"/>
                <w:i w:val="0"/>
                <w:color w:val="000000"/>
                <w:sz w:val="16"/>
                <w:szCs w:val="16"/>
                <w:rtl w:val="0"/>
              </w:rPr>
              <w:t xml:space="preserve">10 or more minutes early, team is disqualified</w:t>
            </w:r>
          </w:p>
        </w:tc>
      </w:tr>
      <w:tr>
        <w:trPr>
          <w:cantSplit w:val="0"/>
          <w:trHeight w:val="288" w:hRule="atLeast"/>
          <w:tblHeader w:val="0"/>
        </w:trPr>
        <w:tc>
          <w:tcPr>
            <w:vAlign w:val="center"/>
          </w:tcPr>
          <w:p w:rsidR="00000000" w:rsidDel="00000000" w:rsidP="00000000" w:rsidRDefault="00000000" w:rsidRPr="00000000" w14:paraId="00000825">
            <w:pPr>
              <w:pStyle w:val="Heading2"/>
              <w:spacing w:before="0" w:lineRule="auto"/>
              <w:rPr>
                <w:b w:val="0"/>
                <w:i w:val="0"/>
                <w:color w:val="000000"/>
                <w:sz w:val="16"/>
                <w:szCs w:val="16"/>
              </w:rPr>
            </w:pPr>
            <w:r w:rsidDel="00000000" w:rsidR="00000000" w:rsidRPr="00000000">
              <w:rPr>
                <w:color w:val="000000"/>
                <w:sz w:val="16"/>
                <w:szCs w:val="16"/>
                <w:rtl w:val="0"/>
              </w:rPr>
              <w:t xml:space="preserve">_____ </w:t>
            </w:r>
            <w:r w:rsidDel="00000000" w:rsidR="00000000" w:rsidRPr="00000000">
              <w:rPr>
                <w:b w:val="0"/>
                <w:i w:val="0"/>
                <w:color w:val="000000"/>
                <w:sz w:val="16"/>
                <w:szCs w:val="16"/>
                <w:rtl w:val="0"/>
              </w:rPr>
              <w:t xml:space="preserve">Team does not complete any competition segment within their allotted time – ¼ pt to 10 pts</w:t>
            </w:r>
          </w:p>
          <w:p w:rsidR="00000000" w:rsidDel="00000000" w:rsidP="00000000" w:rsidRDefault="00000000" w:rsidRPr="00000000" w14:paraId="00000826">
            <w:pPr>
              <w:pStyle w:val="Heading2"/>
              <w:spacing w:before="0" w:lineRule="auto"/>
              <w:ind w:left="720" w:firstLine="0"/>
              <w:rPr>
                <w:b w:val="0"/>
                <w:i w:val="0"/>
                <w:color w:val="000000"/>
                <w:sz w:val="16"/>
                <w:szCs w:val="16"/>
              </w:rPr>
            </w:pPr>
            <w:r w:rsidDel="00000000" w:rsidR="00000000" w:rsidRPr="00000000">
              <w:rPr>
                <w:b w:val="0"/>
                <w:i w:val="0"/>
                <w:color w:val="000000"/>
                <w:sz w:val="16"/>
                <w:szCs w:val="16"/>
                <w:rtl w:val="0"/>
              </w:rPr>
              <w:t xml:space="preserve">¼ point is deducted per 15 seconds  </w:t>
              <w:tab/>
              <w:tab/>
              <w:tab/>
            </w:r>
          </w:p>
          <w:p w:rsidR="00000000" w:rsidDel="00000000" w:rsidP="00000000" w:rsidRDefault="00000000" w:rsidRPr="00000000" w14:paraId="00000827">
            <w:pPr>
              <w:pStyle w:val="Heading2"/>
              <w:spacing w:before="0" w:lineRule="auto"/>
              <w:ind w:left="720" w:firstLine="0"/>
              <w:rPr>
                <w:b w:val="0"/>
                <w:i w:val="0"/>
                <w:color w:val="000000"/>
                <w:sz w:val="16"/>
                <w:szCs w:val="16"/>
              </w:rPr>
            </w:pPr>
            <w:r w:rsidDel="00000000" w:rsidR="00000000" w:rsidRPr="00000000">
              <w:rPr>
                <w:b w:val="0"/>
                <w:i w:val="0"/>
                <w:color w:val="000000"/>
                <w:sz w:val="16"/>
                <w:szCs w:val="16"/>
                <w:rtl w:val="0"/>
              </w:rPr>
              <w:t xml:space="preserve">After 10 minutes, team is disqualified</w:t>
            </w:r>
          </w:p>
        </w:tc>
      </w:tr>
      <w:tr>
        <w:trPr>
          <w:cantSplit w:val="0"/>
          <w:trHeight w:val="288" w:hRule="atLeast"/>
          <w:tblHeader w:val="0"/>
        </w:trPr>
        <w:tc>
          <w:tcPr>
            <w:vAlign w:val="center"/>
          </w:tcPr>
          <w:p w:rsidR="00000000" w:rsidDel="00000000" w:rsidP="00000000" w:rsidRDefault="00000000" w:rsidRPr="00000000" w14:paraId="00000828">
            <w:pPr>
              <w:pStyle w:val="Heading2"/>
              <w:spacing w:before="0" w:lineRule="auto"/>
              <w:rPr>
                <w:b w:val="0"/>
                <w:i w:val="0"/>
                <w:color w:val="000000"/>
                <w:sz w:val="16"/>
                <w:szCs w:val="16"/>
              </w:rPr>
            </w:pPr>
            <w:r w:rsidDel="00000000" w:rsidR="00000000" w:rsidRPr="00000000">
              <w:rPr>
                <w:color w:val="000000"/>
                <w:sz w:val="16"/>
                <w:szCs w:val="16"/>
                <w:rtl w:val="0"/>
              </w:rPr>
              <w:t xml:space="preserve">_____ </w:t>
            </w:r>
            <w:r w:rsidDel="00000000" w:rsidR="00000000" w:rsidRPr="00000000">
              <w:rPr>
                <w:b w:val="0"/>
                <w:i w:val="0"/>
                <w:color w:val="000000"/>
                <w:sz w:val="16"/>
                <w:szCs w:val="16"/>
                <w:rtl w:val="0"/>
              </w:rPr>
              <w:t xml:space="preserve">Use of prohibited equipment or pre-prepared ingredients – 5 pts</w:t>
            </w:r>
          </w:p>
          <w:p w:rsidR="00000000" w:rsidDel="00000000" w:rsidP="00000000" w:rsidRDefault="00000000" w:rsidRPr="00000000" w14:paraId="00000829">
            <w:pPr>
              <w:ind w:left="720" w:firstLine="0"/>
              <w:rPr>
                <w:rFonts w:ascii="Arial" w:cs="Arial" w:eastAsia="Arial" w:hAnsi="Arial"/>
                <w:sz w:val="16"/>
                <w:szCs w:val="16"/>
              </w:rPr>
            </w:pPr>
            <w:r w:rsidDel="00000000" w:rsidR="00000000" w:rsidRPr="00000000">
              <w:rPr>
                <w:rFonts w:ascii="Noto Sans" w:cs="Noto Sans" w:eastAsia="Noto Sans" w:hAnsi="Noto Sans"/>
                <w:sz w:val="16"/>
                <w:szCs w:val="16"/>
                <w:rtl w:val="0"/>
              </w:rPr>
              <w:t xml:space="preserve">◻</w:t>
            </w:r>
            <w:r w:rsidDel="00000000" w:rsidR="00000000" w:rsidRPr="00000000">
              <w:rPr>
                <w:rFonts w:ascii="Arial" w:cs="Arial" w:eastAsia="Arial" w:hAnsi="Arial"/>
                <w:sz w:val="16"/>
                <w:szCs w:val="16"/>
                <w:rtl w:val="0"/>
              </w:rPr>
              <w:t xml:space="preserve"> Equipment             </w:t>
            </w:r>
            <w:r w:rsidDel="00000000" w:rsidR="00000000" w:rsidRPr="00000000">
              <w:rPr>
                <w:rFonts w:ascii="Noto Sans" w:cs="Noto Sans" w:eastAsia="Noto Sans" w:hAnsi="Noto Sans"/>
                <w:sz w:val="16"/>
                <w:szCs w:val="16"/>
                <w:rtl w:val="0"/>
              </w:rPr>
              <w:t xml:space="preserve">◻</w:t>
            </w:r>
            <w:r w:rsidDel="00000000" w:rsidR="00000000" w:rsidRPr="00000000">
              <w:rPr>
                <w:rFonts w:ascii="Arial" w:cs="Arial" w:eastAsia="Arial" w:hAnsi="Arial"/>
                <w:sz w:val="16"/>
                <w:szCs w:val="16"/>
                <w:rtl w:val="0"/>
              </w:rPr>
              <w:t xml:space="preserve"> Pre-prepared ingredients</w:t>
            </w:r>
          </w:p>
        </w:tc>
      </w:tr>
      <w:tr>
        <w:trPr>
          <w:cantSplit w:val="0"/>
          <w:trHeight w:val="288" w:hRule="atLeast"/>
          <w:tblHeader w:val="0"/>
        </w:trPr>
        <w:tc>
          <w:tcPr>
            <w:vAlign w:val="center"/>
          </w:tcPr>
          <w:p w:rsidR="00000000" w:rsidDel="00000000" w:rsidP="00000000" w:rsidRDefault="00000000" w:rsidRPr="00000000" w14:paraId="0000082A">
            <w:pPr>
              <w:pStyle w:val="Heading2"/>
              <w:spacing w:before="0" w:lineRule="auto"/>
              <w:rPr>
                <w:b w:val="0"/>
                <w:i w:val="0"/>
                <w:color w:val="000000"/>
                <w:sz w:val="16"/>
                <w:szCs w:val="16"/>
              </w:rPr>
            </w:pPr>
            <w:r w:rsidDel="00000000" w:rsidR="00000000" w:rsidRPr="00000000">
              <w:rPr>
                <w:color w:val="000000"/>
                <w:sz w:val="16"/>
                <w:szCs w:val="16"/>
                <w:rtl w:val="0"/>
              </w:rPr>
              <w:t xml:space="preserve">_____ </w:t>
            </w:r>
            <w:r w:rsidDel="00000000" w:rsidR="00000000" w:rsidRPr="00000000">
              <w:rPr>
                <w:b w:val="0"/>
                <w:i w:val="0"/>
                <w:color w:val="000000"/>
                <w:sz w:val="16"/>
                <w:szCs w:val="16"/>
                <w:rtl w:val="0"/>
              </w:rPr>
              <w:t xml:space="preserve">Team produces two meals, which are not identical – 2 pts</w:t>
            </w:r>
          </w:p>
        </w:tc>
      </w:tr>
      <w:tr>
        <w:trPr>
          <w:cantSplit w:val="0"/>
          <w:trHeight w:val="288" w:hRule="atLeast"/>
          <w:tblHeader w:val="0"/>
        </w:trPr>
        <w:tc>
          <w:tcPr>
            <w:vAlign w:val="center"/>
          </w:tcPr>
          <w:p w:rsidR="00000000" w:rsidDel="00000000" w:rsidP="00000000" w:rsidRDefault="00000000" w:rsidRPr="00000000" w14:paraId="0000082B">
            <w:pPr>
              <w:pStyle w:val="Heading2"/>
              <w:spacing w:before="0" w:lineRule="auto"/>
              <w:rPr>
                <w:b w:val="0"/>
                <w:i w:val="0"/>
                <w:color w:val="000000"/>
                <w:sz w:val="16"/>
                <w:szCs w:val="16"/>
              </w:rPr>
            </w:pPr>
            <w:r w:rsidDel="00000000" w:rsidR="00000000" w:rsidRPr="00000000">
              <w:rPr>
                <w:color w:val="000000"/>
                <w:sz w:val="16"/>
                <w:szCs w:val="16"/>
                <w:rtl w:val="0"/>
              </w:rPr>
              <w:t xml:space="preserve">_____ </w:t>
            </w:r>
            <w:r w:rsidDel="00000000" w:rsidR="00000000" w:rsidRPr="00000000">
              <w:rPr>
                <w:b w:val="0"/>
                <w:i w:val="0"/>
                <w:color w:val="000000"/>
                <w:sz w:val="16"/>
                <w:szCs w:val="16"/>
                <w:rtl w:val="0"/>
              </w:rPr>
              <w:t xml:space="preserve">Station left in unsanitary manner – 3 pts</w:t>
            </w:r>
          </w:p>
        </w:tc>
      </w:tr>
    </w:tbl>
    <w:p w:rsidR="00000000" w:rsidDel="00000000" w:rsidP="00000000" w:rsidRDefault="00000000" w:rsidRPr="00000000" w14:paraId="0000082C">
      <w:pPr>
        <w:keepNext w:val="1"/>
        <w:tabs>
          <w:tab w:val="left" w:pos="390"/>
          <w:tab w:val="center" w:pos="4680"/>
        </w:tabs>
        <w:spacing w:after="60" w:lineRule="auto"/>
        <w:rPr>
          <w:rFonts w:ascii="Arial" w:cs="Arial" w:eastAsia="Arial" w:hAnsi="Arial"/>
          <w:b w:val="1"/>
          <w:sz w:val="22"/>
          <w:szCs w:val="22"/>
        </w:rPr>
        <w:sectPr>
          <w:headerReference r:id="rId44" w:type="default"/>
          <w:headerReference r:id="rId45" w:type="first"/>
          <w:footerReference r:id="rId46" w:type="default"/>
          <w:footerReference r:id="rId47" w:type="first"/>
          <w:type w:val="nextPage"/>
          <w:pgSz w:h="15840" w:w="12240" w:orient="portrait"/>
          <w:pgMar w:bottom="1440" w:top="1440" w:left="1440" w:right="1440" w:header="720" w:footer="720"/>
        </w:sectPr>
      </w:pPr>
      <w:r w:rsidDel="00000000" w:rsidR="00000000" w:rsidRPr="00000000">
        <w:rPr>
          <w:rFonts w:ascii="Arial" w:cs="Arial" w:eastAsia="Arial" w:hAnsi="Arial"/>
          <w:b w:val="1"/>
          <w:sz w:val="22"/>
          <w:szCs w:val="22"/>
          <w:rtl w:val="0"/>
        </w:rPr>
        <w:tab/>
      </w:r>
    </w:p>
    <w:p w:rsidR="00000000" w:rsidDel="00000000" w:rsidP="00000000" w:rsidRDefault="00000000" w:rsidRPr="00000000" w14:paraId="0000082D">
      <w:pPr>
        <w:jc w:val="center"/>
        <w:rPr>
          <w:rFonts w:ascii="Arial" w:cs="Arial" w:eastAsia="Arial" w:hAnsi="Arial"/>
          <w:b w:val="1"/>
          <w:sz w:val="22"/>
          <w:szCs w:val="22"/>
        </w:rPr>
      </w:pPr>
      <w:r w:rsidDel="00000000" w:rsidR="00000000" w:rsidRPr="00000000">
        <w:rPr>
          <w:rFonts w:ascii="Arial" w:cs="Arial" w:eastAsia="Arial" w:hAnsi="Arial"/>
          <w:b w:val="1"/>
          <w:rtl w:val="0"/>
        </w:rPr>
        <w:t xml:space="preserve">2023 Management Competition</w:t>
      </w:r>
      <w:r w:rsidDel="00000000" w:rsidR="00000000" w:rsidRPr="00000000">
        <w:rPr>
          <w:rtl w:val="0"/>
        </w:rPr>
      </w:r>
    </w:p>
    <w:p w:rsidR="00000000" w:rsidDel="00000000" w:rsidP="00000000" w:rsidRDefault="00000000" w:rsidRPr="00000000" w14:paraId="0000082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82F">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Description</w:t>
      </w:r>
    </w:p>
    <w:p w:rsidR="00000000" w:rsidDel="00000000" w:rsidP="00000000" w:rsidRDefault="00000000" w:rsidRPr="00000000" w14:paraId="00000830">
      <w:pPr>
        <w:spacing w:after="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Participating teams will demonstrate their knowledge of the restaurant and foodservice industry by developing a new restaurant concept and presenting to a panel of judges at a simulated business exposition. The teams will also submit a written proposal for review and will present their concepts to various groups of judges through verbal presentations, question and answer periods, and posters.</w:t>
      </w:r>
    </w:p>
    <w:p w:rsidR="00000000" w:rsidDel="00000000" w:rsidP="00000000" w:rsidRDefault="00000000" w:rsidRPr="00000000" w14:paraId="00000831">
      <w:pPr>
        <w:spacing w:after="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832">
      <w:pPr>
        <w:rPr>
          <w:rFonts w:ascii="Arial" w:cs="Arial" w:eastAsia="Arial" w:hAnsi="Arial"/>
          <w:sz w:val="22"/>
          <w:szCs w:val="22"/>
        </w:rPr>
      </w:pPr>
      <w:r w:rsidDel="00000000" w:rsidR="00000000" w:rsidRPr="00000000">
        <w:rPr>
          <w:rFonts w:ascii="Arial" w:cs="Arial" w:eastAsia="Arial" w:hAnsi="Arial"/>
          <w:sz w:val="22"/>
          <w:szCs w:val="22"/>
          <w:rtl w:val="0"/>
        </w:rPr>
        <w:t xml:space="preserve">The competition is designed for students to present their restaurant concept to judges as they rotate throughout the competition floor. The students will set up a 10 x 10 foot trade show booth to demonstrate their restaurant concept. In the booth, students will have a copy of their written proposal and 2 (two) 24 x 36 inch posters. More information on the requirements for the written proposal, booth display, and posters are found on the following pages.</w:t>
      </w:r>
    </w:p>
    <w:p w:rsidR="00000000" w:rsidDel="00000000" w:rsidP="00000000" w:rsidRDefault="00000000" w:rsidRPr="00000000" w14:paraId="0000083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834">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b w:val="1"/>
          <w:color w:val="000000"/>
          <w:sz w:val="22"/>
          <w:szCs w:val="22"/>
        </w:rPr>
      </w:pPr>
      <w:bookmarkStart w:colFirst="0" w:colLast="0" w:name="_heading=h.1fob9te" w:id="2"/>
      <w:bookmarkEnd w:id="2"/>
      <w:r w:rsidDel="00000000" w:rsidR="00000000" w:rsidRPr="00000000">
        <w:rPr>
          <w:rFonts w:ascii="Arial" w:cs="Arial" w:eastAsia="Arial" w:hAnsi="Arial"/>
          <w:b w:val="1"/>
          <w:color w:val="000000"/>
          <w:sz w:val="22"/>
          <w:szCs w:val="22"/>
          <w:rtl w:val="0"/>
        </w:rPr>
        <w:t xml:space="preserve">Scoring</w:t>
      </w:r>
    </w:p>
    <w:p w:rsidR="00000000" w:rsidDel="00000000" w:rsidP="00000000" w:rsidRDefault="00000000" w:rsidRPr="00000000" w14:paraId="00000835">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A maximum of 200 points can be earned by a team during the Management Competition. Management Check-In is worth five (5) points, Concept worth is thirty (30) points, Menu and Costing is worth thirty-five (35) points, Marketing is worth forty (40), Operations is worth thirty (30), Critical Thinking is worth fifty-five (55), and Menu and Recipe Costing is worth five (5) points. In the event of a tie, the tied team with the highest number of Critical Thinking points will be awarded one (1) additional point to break the tie. Teams will only be evaluated on the information and materials requested in these rules. If a team has scores from multiple rounds of judging in a single segment, the scores will be averaged (e.g. two rounds of critical thinking). </w:t>
      </w:r>
      <w:r w:rsidDel="00000000" w:rsidR="00000000" w:rsidRPr="00000000">
        <w:rPr>
          <w:rFonts w:ascii="Arial" w:cs="Arial" w:eastAsia="Arial" w:hAnsi="Arial"/>
          <w:i w:val="1"/>
          <w:sz w:val="22"/>
          <w:szCs w:val="22"/>
          <w:rtl w:val="0"/>
        </w:rPr>
        <w:t xml:space="preserve">See Exhibit M for sample Judges Sheets.</w:t>
      </w:r>
    </w:p>
    <w:p w:rsidR="00000000" w:rsidDel="00000000" w:rsidP="00000000" w:rsidRDefault="00000000" w:rsidRPr="00000000" w14:paraId="00000836">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837">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b w:val="1"/>
          <w:color w:val="000000"/>
          <w:sz w:val="22"/>
          <w:szCs w:val="22"/>
        </w:rPr>
      </w:pPr>
      <w:bookmarkStart w:colFirst="0" w:colLast="0" w:name="_heading=h.3znysh7" w:id="3"/>
      <w:bookmarkEnd w:id="3"/>
      <w:r w:rsidDel="00000000" w:rsidR="00000000" w:rsidRPr="00000000">
        <w:rPr>
          <w:rFonts w:ascii="Arial" w:cs="Arial" w:eastAsia="Arial" w:hAnsi="Arial"/>
          <w:b w:val="1"/>
          <w:color w:val="000000"/>
          <w:sz w:val="22"/>
          <w:szCs w:val="22"/>
          <w:rtl w:val="0"/>
        </w:rPr>
        <w:t xml:space="preserve">Preparation for Management Competition</w:t>
      </w:r>
    </w:p>
    <w:p w:rsidR="00000000" w:rsidDel="00000000" w:rsidP="00000000" w:rsidRDefault="00000000" w:rsidRPr="00000000" w14:paraId="00000838">
      <w:pPr>
        <w:numPr>
          <w:ilvl w:val="0"/>
          <w:numId w:val="14"/>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Mentors and educators may assist teams in preparation for the competition; however, they may not prepare the written proposal or posters. Their expertise is limited to acting as a sounding board for concept development.</w:t>
      </w:r>
    </w:p>
    <w:p w:rsidR="00000000" w:rsidDel="00000000" w:rsidP="00000000" w:rsidRDefault="00000000" w:rsidRPr="00000000" w14:paraId="00000839">
      <w:pPr>
        <w:numPr>
          <w:ilvl w:val="0"/>
          <w:numId w:val="14"/>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The team’s work must be unique and not built off of previously submitted work. Submitting work, or parts of work, that was previously submitted will result in immediate disqualification</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i w:val="1"/>
          <w:color w:val="000000"/>
          <w:sz w:val="22"/>
          <w:szCs w:val="22"/>
          <w:rtl w:val="0"/>
        </w:rPr>
        <w:t xml:space="preserve">See Management Specific Disqualifications.</w:t>
      </w:r>
      <w:r w:rsidDel="00000000" w:rsidR="00000000" w:rsidRPr="00000000">
        <w:rPr>
          <w:rtl w:val="0"/>
        </w:rPr>
      </w:r>
    </w:p>
    <w:p w:rsidR="00000000" w:rsidDel="00000000" w:rsidP="00000000" w:rsidRDefault="00000000" w:rsidRPr="00000000" w14:paraId="0000083A">
      <w:pPr>
        <w:numPr>
          <w:ilvl w:val="0"/>
          <w:numId w:val="14"/>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Management team may collaborate with their state’s Culinary team on the menu and recipe items, including recipe development, costing, pricing and photography.</w:t>
      </w:r>
    </w:p>
    <w:p w:rsidR="00000000" w:rsidDel="00000000" w:rsidP="00000000" w:rsidRDefault="00000000" w:rsidRPr="00000000" w14:paraId="0000083B">
      <w:pPr>
        <w:numPr>
          <w:ilvl w:val="0"/>
          <w:numId w:val="14"/>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Requirements</w:t>
      </w:r>
    </w:p>
    <w:p w:rsidR="00000000" w:rsidDel="00000000" w:rsidP="00000000" w:rsidRDefault="00000000" w:rsidRPr="00000000" w14:paraId="0000083C">
      <w:pPr>
        <w:numPr>
          <w:ilvl w:val="1"/>
          <w:numId w:val="58"/>
        </w:numPr>
        <w:pBdr>
          <w:top w:space="0" w:sz="0" w:val="nil"/>
          <w:left w:space="0" w:sz="0" w:val="nil"/>
          <w:bottom w:space="0" w:sz="0" w:val="nil"/>
          <w:right w:space="0" w:sz="0" w:val="nil"/>
          <w:between w:space="0" w:sz="0" w:val="nil"/>
        </w:pBdr>
        <w:spacing w:after="60" w:lineRule="auto"/>
        <w:ind w:left="1080" w:hanging="360"/>
        <w:rPr>
          <w:rFonts w:ascii="Arial" w:cs="Arial" w:eastAsia="Arial" w:hAnsi="Arial"/>
          <w:i w:val="1"/>
          <w:color w:val="000000"/>
          <w:sz w:val="22"/>
          <w:szCs w:val="22"/>
        </w:rPr>
      </w:pPr>
      <w:r w:rsidDel="00000000" w:rsidR="00000000" w:rsidRPr="00000000">
        <w:rPr>
          <w:rFonts w:ascii="Arial" w:cs="Arial" w:eastAsia="Arial" w:hAnsi="Arial"/>
          <w:color w:val="000000"/>
          <w:sz w:val="22"/>
          <w:szCs w:val="22"/>
          <w:rtl w:val="0"/>
        </w:rPr>
        <w:t xml:space="preserve">Restaurant Concept must be located in ProStartville. Exhibit A contains the city’s description, including demographics and local points of interest. </w:t>
      </w:r>
      <w:r w:rsidDel="00000000" w:rsidR="00000000" w:rsidRPr="00000000">
        <w:rPr>
          <w:rtl w:val="0"/>
        </w:rPr>
      </w:r>
    </w:p>
    <w:p w:rsidR="00000000" w:rsidDel="00000000" w:rsidP="00000000" w:rsidRDefault="00000000" w:rsidRPr="00000000" w14:paraId="0000083D">
      <w:pPr>
        <w:numPr>
          <w:ilvl w:val="1"/>
          <w:numId w:val="58"/>
        </w:numPr>
        <w:pBdr>
          <w:top w:space="0" w:sz="0" w:val="nil"/>
          <w:left w:space="0" w:sz="0" w:val="nil"/>
          <w:bottom w:space="0" w:sz="0" w:val="nil"/>
          <w:right w:space="0" w:sz="0" w:val="nil"/>
          <w:between w:space="0" w:sz="0" w:val="nil"/>
        </w:pBd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Students will select 1 of the 4 provided restaurant space scenarios provided in Exhibit C. </w:t>
      </w:r>
    </w:p>
    <w:p w:rsidR="00000000" w:rsidDel="00000000" w:rsidP="00000000" w:rsidRDefault="00000000" w:rsidRPr="00000000" w14:paraId="0000083E">
      <w:pPr>
        <w:numPr>
          <w:ilvl w:val="0"/>
          <w:numId w:val="14"/>
        </w:numPr>
        <w:pBdr>
          <w:top w:space="0" w:sz="0" w:val="nil"/>
          <w:left w:space="0" w:sz="0" w:val="nil"/>
          <w:bottom w:space="0" w:sz="0" w:val="nil"/>
          <w:right w:space="0" w:sz="0" w:val="nil"/>
          <w:between w:space="0" w:sz="0" w:val="nil"/>
        </w:pBdr>
        <w:ind w:left="360" w:hanging="360"/>
        <w:rPr>
          <w:rFonts w:ascii="Arial" w:cs="Arial" w:eastAsia="Arial" w:hAnsi="Arial"/>
          <w:color w:val="000000"/>
          <w:sz w:val="22"/>
          <w:szCs w:val="22"/>
        </w:rPr>
        <w:sectPr>
          <w:headerReference r:id="rId48" w:type="default"/>
          <w:headerReference r:id="rId49" w:type="first"/>
          <w:footerReference r:id="rId50" w:type="default"/>
          <w:footerReference r:id="rId51" w:type="first"/>
          <w:type w:val="nextPage"/>
          <w:pgSz w:h="15840" w:w="12240" w:orient="portrait"/>
          <w:pgMar w:bottom="1080" w:top="1152" w:left="1440" w:right="1440" w:header="720" w:footer="720"/>
          <w:titlePg w:val="1"/>
        </w:sectPr>
      </w:pPr>
      <w:r w:rsidDel="00000000" w:rsidR="00000000" w:rsidRPr="00000000">
        <w:rPr>
          <w:rFonts w:ascii="Arial" w:cs="Arial" w:eastAsia="Arial" w:hAnsi="Arial"/>
          <w:color w:val="000000"/>
          <w:sz w:val="22"/>
          <w:szCs w:val="22"/>
          <w:rtl w:val="0"/>
        </w:rPr>
        <w:t xml:space="preserve">To allow officials and judges adequate time to review your proposal, a digital copy of the team’s written proposal must be submitted as a single pdf document to</w:t>
      </w:r>
      <w:r w:rsidDel="00000000" w:rsidR="00000000" w:rsidRPr="00000000">
        <w:rPr>
          <w:rFonts w:ascii="Arial" w:cs="Arial" w:eastAsia="Arial" w:hAnsi="Arial"/>
          <w:sz w:val="22"/>
          <w:szCs w:val="22"/>
          <w:rtl w:val="0"/>
        </w:rPr>
        <w:t xml:space="preserve"> </w:t>
      </w:r>
      <w:hyperlink r:id="rId52">
        <w:r w:rsidDel="00000000" w:rsidR="00000000" w:rsidRPr="00000000">
          <w:rPr>
            <w:rFonts w:ascii="Arial" w:cs="Arial" w:eastAsia="Arial" w:hAnsi="Arial"/>
            <w:color w:val="1155cc"/>
            <w:sz w:val="22"/>
            <w:szCs w:val="22"/>
            <w:u w:val="single"/>
            <w:rtl w:val="0"/>
          </w:rPr>
          <w:t xml:space="preserve">director@mtfccla.org</w:t>
        </w:r>
      </w:hyperlink>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b w:val="1"/>
          <w:color w:val="000000"/>
          <w:sz w:val="22"/>
          <w:szCs w:val="22"/>
          <w:rtl w:val="0"/>
        </w:rPr>
        <w:t xml:space="preserve">no later than Friday, </w:t>
      </w:r>
      <w:r w:rsidDel="00000000" w:rsidR="00000000" w:rsidRPr="00000000">
        <w:rPr>
          <w:rFonts w:ascii="Arial" w:cs="Arial" w:eastAsia="Arial" w:hAnsi="Arial"/>
          <w:b w:val="1"/>
          <w:sz w:val="22"/>
          <w:szCs w:val="22"/>
          <w:rtl w:val="0"/>
        </w:rPr>
        <w:t xml:space="preserve">February 24</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b w:val="1"/>
          <w:color w:val="000000"/>
          <w:sz w:val="22"/>
          <w:szCs w:val="22"/>
          <w:rtl w:val="0"/>
        </w:rPr>
        <w:t xml:space="preserve">2023</w:t>
      </w:r>
      <w:r w:rsidDel="00000000" w:rsidR="00000000" w:rsidRPr="00000000">
        <w:rPr>
          <w:rFonts w:ascii="Arial" w:cs="Arial" w:eastAsia="Arial" w:hAnsi="Arial"/>
          <w:color w:val="000000"/>
          <w:sz w:val="22"/>
          <w:szCs w:val="22"/>
          <w:rtl w:val="0"/>
        </w:rPr>
        <w:t xml:space="preserve">. Minor adjustments and corrections to the proposal are allowed after submission</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color w:val="000000"/>
          <w:sz w:val="22"/>
          <w:szCs w:val="22"/>
          <w:rtl w:val="0"/>
        </w:rPr>
        <w:t xml:space="preserve">If there is a question about what constitutes a minor adjustment, please contact </w:t>
      </w:r>
      <w:hyperlink r:id="rId53">
        <w:r w:rsidDel="00000000" w:rsidR="00000000" w:rsidRPr="00000000">
          <w:rPr>
            <w:rFonts w:ascii="Arial" w:cs="Arial" w:eastAsia="Arial" w:hAnsi="Arial"/>
            <w:color w:val="1155cc"/>
            <w:sz w:val="22"/>
            <w:szCs w:val="22"/>
            <w:u w:val="single"/>
            <w:rtl w:val="0"/>
          </w:rPr>
          <w:t xml:space="preserve">director@mtfccla.org</w:t>
        </w:r>
      </w:hyperlink>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 A penalty will be issued if the team does not submit as stated above. </w:t>
      </w:r>
      <w:r w:rsidDel="00000000" w:rsidR="00000000" w:rsidRPr="00000000">
        <w:rPr>
          <w:rFonts w:ascii="Arial" w:cs="Arial" w:eastAsia="Arial" w:hAnsi="Arial"/>
          <w:i w:val="1"/>
          <w:color w:val="000000"/>
          <w:sz w:val="22"/>
          <w:szCs w:val="22"/>
          <w:rtl w:val="0"/>
        </w:rPr>
        <w:t xml:space="preserve">See Management Competition Penalties</w:t>
      </w:r>
      <w:r w:rsidDel="00000000" w:rsidR="00000000" w:rsidRPr="00000000">
        <w:rPr>
          <w:rFonts w:ascii="Arial" w:cs="Arial" w:eastAsia="Arial" w:hAnsi="Arial"/>
          <w:color w:val="000000"/>
          <w:sz w:val="22"/>
          <w:szCs w:val="22"/>
          <w:rtl w:val="0"/>
        </w:rPr>
        <w:t xml:space="preserve">. Details on the Written Proposal are below. </w:t>
      </w:r>
    </w:p>
    <w:p w:rsidR="00000000" w:rsidDel="00000000" w:rsidP="00000000" w:rsidRDefault="00000000" w:rsidRPr="00000000" w14:paraId="0000083F">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Role of the Optional Team Manager</w:t>
      </w:r>
    </w:p>
    <w:p w:rsidR="00000000" w:rsidDel="00000000" w:rsidP="00000000" w:rsidRDefault="00000000" w:rsidRPr="00000000" w14:paraId="00000840">
      <w:pPr>
        <w:numPr>
          <w:ilvl w:val="0"/>
          <w:numId w:val="22"/>
        </w:numPr>
        <w:pBdr>
          <w:top w:space="0" w:sz="0" w:val="nil"/>
          <w:left w:space="0" w:sz="0" w:val="nil"/>
          <w:bottom w:space="0" w:sz="0" w:val="nil"/>
          <w:right w:space="0" w:sz="0" w:val="nil"/>
          <w:between w:space="0" w:sz="0" w:val="nil"/>
        </w:pBdr>
        <w:ind w:left="360" w:hanging="360"/>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The team manager is an important asset to the team. </w:t>
      </w:r>
      <w:r w:rsidDel="00000000" w:rsidR="00000000" w:rsidRPr="00000000">
        <w:rPr>
          <w:rtl w:val="0"/>
        </w:rPr>
      </w:r>
    </w:p>
    <w:p w:rsidR="00000000" w:rsidDel="00000000" w:rsidP="00000000" w:rsidRDefault="00000000" w:rsidRPr="00000000" w14:paraId="00000841">
      <w:pPr>
        <w:numPr>
          <w:ilvl w:val="1"/>
          <w:numId w:val="22"/>
        </w:numPr>
        <w:pBdr>
          <w:top w:space="0" w:sz="0" w:val="nil"/>
          <w:left w:space="0" w:sz="0" w:val="nil"/>
          <w:bottom w:space="0" w:sz="0" w:val="nil"/>
          <w:right w:space="0" w:sz="0" w:val="nil"/>
          <w:between w:space="0" w:sz="0" w:val="nil"/>
        </w:pBdr>
        <w:ind w:left="1080" w:hanging="360"/>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The team manager will not be permitted on the competition floor and must stay in the designated team manager seating area. </w:t>
      </w:r>
      <w:r w:rsidDel="00000000" w:rsidR="00000000" w:rsidRPr="00000000">
        <w:rPr>
          <w:rtl w:val="0"/>
        </w:rPr>
      </w:r>
    </w:p>
    <w:p w:rsidR="00000000" w:rsidDel="00000000" w:rsidP="00000000" w:rsidRDefault="00000000" w:rsidRPr="00000000" w14:paraId="00000842">
      <w:pPr>
        <w:numPr>
          <w:ilvl w:val="1"/>
          <w:numId w:val="22"/>
        </w:numPr>
        <w:pBdr>
          <w:top w:space="0" w:sz="0" w:val="nil"/>
          <w:left w:space="0" w:sz="0" w:val="nil"/>
          <w:bottom w:space="0" w:sz="0" w:val="nil"/>
          <w:right w:space="0" w:sz="0" w:val="nil"/>
          <w:between w:space="0" w:sz="0" w:val="nil"/>
        </w:pBdr>
        <w:ind w:left="1080" w:hanging="360"/>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The team manager may be introduced and shake hands at the end of the feedback session. </w:t>
      </w:r>
      <w:r w:rsidDel="00000000" w:rsidR="00000000" w:rsidRPr="00000000">
        <w:rPr>
          <w:rtl w:val="0"/>
        </w:rPr>
      </w:r>
    </w:p>
    <w:p w:rsidR="00000000" w:rsidDel="00000000" w:rsidP="00000000" w:rsidRDefault="00000000" w:rsidRPr="00000000" w14:paraId="00000843">
      <w:pPr>
        <w:numPr>
          <w:ilvl w:val="1"/>
          <w:numId w:val="22"/>
        </w:numPr>
        <w:pBdr>
          <w:top w:space="0" w:sz="0" w:val="nil"/>
          <w:left w:space="0" w:sz="0" w:val="nil"/>
          <w:bottom w:space="0" w:sz="0" w:val="nil"/>
          <w:right w:space="0" w:sz="0" w:val="nil"/>
          <w:between w:space="0" w:sz="0" w:val="nil"/>
        </w:pBdr>
        <w:ind w:left="1080" w:hanging="360"/>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The team manager may not communicate with the other team members, their educator, or observers to collaborate on answers during the competition period.</w:t>
      </w:r>
      <w:r w:rsidDel="00000000" w:rsidR="00000000" w:rsidRPr="00000000">
        <w:rPr>
          <w:rtl w:val="0"/>
        </w:rPr>
      </w:r>
    </w:p>
    <w:p w:rsidR="00000000" w:rsidDel="00000000" w:rsidP="00000000" w:rsidRDefault="00000000" w:rsidRPr="00000000" w14:paraId="00000844">
      <w:pPr>
        <w:numPr>
          <w:ilvl w:val="0"/>
          <w:numId w:val="22"/>
        </w:numPr>
        <w:pBdr>
          <w:top w:space="0" w:sz="0" w:val="nil"/>
          <w:left w:space="0" w:sz="0" w:val="nil"/>
          <w:bottom w:space="0" w:sz="0" w:val="nil"/>
          <w:right w:space="0" w:sz="0" w:val="nil"/>
          <w:between w:space="0" w:sz="0" w:val="nil"/>
        </w:pBdr>
        <w:tabs>
          <w:tab w:val="left" w:pos="270"/>
          <w:tab w:val="center" w:pos="4320"/>
          <w:tab w:val="right" w:pos="8640"/>
        </w:tabs>
        <w:ind w:left="270" w:hanging="27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 the event a team member is unable to participate or continue, the team should notify the Lead Judge and Event Staff. Only with approval from the Lead Judge and Event Staff may the team manager permanently replace that team member. </w:t>
      </w:r>
    </w:p>
    <w:p w:rsidR="00000000" w:rsidDel="00000000" w:rsidP="00000000" w:rsidRDefault="00000000" w:rsidRPr="00000000" w14:paraId="00000845">
      <w:pPr>
        <w:numPr>
          <w:ilvl w:val="0"/>
          <w:numId w:val="22"/>
        </w:numPr>
        <w:pBdr>
          <w:top w:space="0" w:sz="0" w:val="nil"/>
          <w:left w:space="0" w:sz="0" w:val="nil"/>
          <w:bottom w:space="0" w:sz="0" w:val="nil"/>
          <w:right w:space="0" w:sz="0" w:val="nil"/>
          <w:between w:space="0" w:sz="0" w:val="nil"/>
        </w:pBdr>
        <w:tabs>
          <w:tab w:val="left" w:pos="270"/>
          <w:tab w:val="center" w:pos="4320"/>
          <w:tab w:val="right" w:pos="8640"/>
        </w:tabs>
        <w:ind w:left="270" w:hanging="27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replaced team member, or any other competitor, may </w:t>
      </w:r>
      <w:r w:rsidDel="00000000" w:rsidR="00000000" w:rsidRPr="00000000">
        <w:rPr>
          <w:rFonts w:ascii="Arial" w:cs="Arial" w:eastAsia="Arial" w:hAnsi="Arial"/>
          <w:color w:val="000000"/>
          <w:sz w:val="22"/>
          <w:szCs w:val="22"/>
          <w:u w:val="single"/>
          <w:rtl w:val="0"/>
        </w:rPr>
        <w:t xml:space="preserve">not</w:t>
      </w:r>
      <w:r w:rsidDel="00000000" w:rsidR="00000000" w:rsidRPr="00000000">
        <w:rPr>
          <w:rFonts w:ascii="Arial" w:cs="Arial" w:eastAsia="Arial" w:hAnsi="Arial"/>
          <w:color w:val="000000"/>
          <w:sz w:val="22"/>
          <w:szCs w:val="22"/>
          <w:rtl w:val="0"/>
        </w:rPr>
        <w:t xml:space="preserve"> return, step in for or replace the team manager. If the team manager replaces a team member, they must stay in the role for the remainder of the competition. </w:t>
      </w:r>
    </w:p>
    <w:p w:rsidR="00000000" w:rsidDel="00000000" w:rsidP="00000000" w:rsidRDefault="00000000" w:rsidRPr="00000000" w14:paraId="00000846">
      <w:pPr>
        <w:numPr>
          <w:ilvl w:val="0"/>
          <w:numId w:val="22"/>
        </w:numPr>
        <w:pBdr>
          <w:top w:space="0" w:sz="0" w:val="nil"/>
          <w:left w:space="0" w:sz="0" w:val="nil"/>
          <w:bottom w:space="0" w:sz="0" w:val="nil"/>
          <w:right w:space="0" w:sz="0" w:val="nil"/>
          <w:between w:space="0" w:sz="0" w:val="nil"/>
        </w:pBdr>
        <w:tabs>
          <w:tab w:val="left" w:pos="270"/>
          <w:tab w:val="center" w:pos="4320"/>
          <w:tab w:val="right" w:pos="8640"/>
        </w:tabs>
        <w:spacing w:after="120" w:lineRule="auto"/>
        <w:ind w:left="274" w:hanging="274"/>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replaced team member should leave the Management booth and, at the discretion of the team’s educator, may leave the event or may stay and watch as an observer. The replaced member is not permitted to communicate with their team from the moment they are replaced until after feedback.</w:t>
      </w:r>
    </w:p>
    <w:p w:rsidR="00000000" w:rsidDel="00000000" w:rsidP="00000000" w:rsidRDefault="00000000" w:rsidRPr="00000000" w14:paraId="00000847">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Uniform </w:t>
      </w:r>
    </w:p>
    <w:p w:rsidR="00000000" w:rsidDel="00000000" w:rsidP="00000000" w:rsidRDefault="00000000" w:rsidRPr="00000000" w14:paraId="00000848">
      <w:pPr>
        <w:rPr>
          <w:rFonts w:ascii="Arial" w:cs="Arial" w:eastAsia="Arial" w:hAnsi="Arial"/>
          <w:sz w:val="22"/>
          <w:szCs w:val="22"/>
        </w:rPr>
      </w:pPr>
      <w:r w:rsidDel="00000000" w:rsidR="00000000" w:rsidRPr="00000000">
        <w:rPr>
          <w:rFonts w:ascii="Arial" w:cs="Arial" w:eastAsia="Arial" w:hAnsi="Arial"/>
          <w:sz w:val="22"/>
          <w:szCs w:val="22"/>
          <w:rtl w:val="0"/>
        </w:rPr>
        <w:t xml:space="preserve">Each team is required to dress in uniform during all portions of the competition. This includes Team Check-In, as well as feedback sessions. The uniform should consist of: solid color, ¾ sleeve or long sleeve, collared dress shirts, dress pants or skirts and professional footwear suitable for a business meeting, with heel height no more than 3 inches. Neckwear of any sort (e.g. necktie, bowtie, bolo tie, bandana, etc.) should not be worn. Teams will have the option of using a ProStart logo nametag if they choose not to have the ProStart logo embroidered on their </w:t>
      </w:r>
      <w:r w:rsidDel="00000000" w:rsidR="00000000" w:rsidRPr="00000000">
        <w:rPr>
          <w:rFonts w:ascii="Arial" w:cs="Arial" w:eastAsia="Arial" w:hAnsi="Arial"/>
          <w:sz w:val="22"/>
          <w:szCs w:val="22"/>
          <w:rtl w:val="0"/>
        </w:rPr>
        <w:t xml:space="preserve">shirts</w:t>
      </w:r>
      <w:r w:rsidDel="00000000" w:rsidR="00000000" w:rsidRPr="00000000">
        <w:rPr>
          <w:rFonts w:ascii="Arial" w:cs="Arial" w:eastAsia="Arial" w:hAnsi="Arial"/>
          <w:sz w:val="22"/>
          <w:szCs w:val="22"/>
          <w:rtl w:val="0"/>
        </w:rPr>
        <w:t xml:space="preserve">. The ProStart logo must be</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displayed on the participants’ right or left chest if embroidered, or placed in this location if using a nametag. The choice of embroidery or nametag has no impact on scoring. Only ProStart or sponsor logos are allowed on uniform shirts. No other logos are permitted, including concept logos. Please see the NRAEF branding guidelines for questions on logo usage. All team members should wear the same style of shirt, and pants should be worn appropriately and professionally (not sagging, etc.). Khaki pants may be worn; jeans are not permitted. The team’s uniform should reflect a professional event, not their concept, as concept logos are prohibited on their uniforms. </w:t>
      </w:r>
    </w:p>
    <w:p w:rsidR="00000000" w:rsidDel="00000000" w:rsidP="00000000" w:rsidRDefault="00000000" w:rsidRPr="00000000" w14:paraId="0000084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84A">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Competition Flow</w:t>
      </w:r>
    </w:p>
    <w:p w:rsidR="00000000" w:rsidDel="00000000" w:rsidP="00000000" w:rsidRDefault="00000000" w:rsidRPr="00000000" w14:paraId="0000084B">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Day prior to competition </w:t>
      </w:r>
    </w:p>
    <w:p w:rsidR="00000000" w:rsidDel="00000000" w:rsidP="00000000" w:rsidRDefault="00000000" w:rsidRPr="00000000" w14:paraId="0000084C">
      <w:pPr>
        <w:spacing w:after="12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Check in Written Proposals and Posters </w:t>
      </w:r>
    </w:p>
    <w:p w:rsidR="00000000" w:rsidDel="00000000" w:rsidP="00000000" w:rsidRDefault="00000000" w:rsidRPr="00000000" w14:paraId="0000084D">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Day of competition</w:t>
      </w:r>
    </w:p>
    <w:p w:rsidR="00000000" w:rsidDel="00000000" w:rsidP="00000000" w:rsidRDefault="00000000" w:rsidRPr="00000000" w14:paraId="0000084E">
      <w:pPr>
        <w:ind w:hanging="547"/>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Report to Assigned Booth &amp; Set Up (5 minutes)</w:t>
      </w:r>
    </w:p>
    <w:p w:rsidR="00000000" w:rsidDel="00000000" w:rsidP="00000000" w:rsidRDefault="00000000" w:rsidRPr="00000000" w14:paraId="0000084F">
      <w:pPr>
        <w:ind w:hanging="547"/>
        <w:jc w:val="center"/>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 Five Verbal Presentations (7 minute sessions with a 3 minute break between)</w:t>
      </w:r>
      <w:r w:rsidDel="00000000" w:rsidR="00000000" w:rsidRPr="00000000">
        <w:rPr>
          <w:rtl w:val="0"/>
        </w:rPr>
      </w:r>
    </w:p>
    <w:p w:rsidR="00000000" w:rsidDel="00000000" w:rsidP="00000000" w:rsidRDefault="00000000" w:rsidRPr="00000000" w14:paraId="00000850">
      <w:pPr>
        <w:ind w:hanging="547"/>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Feedback (10 minutes)</w:t>
      </w:r>
    </w:p>
    <w:p w:rsidR="00000000" w:rsidDel="00000000" w:rsidP="00000000" w:rsidRDefault="00000000" w:rsidRPr="00000000" w14:paraId="00000851">
      <w:pPr>
        <w:ind w:hanging="547"/>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852">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Team Check-In</w:t>
      </w:r>
    </w:p>
    <w:p w:rsidR="00000000" w:rsidDel="00000000" w:rsidP="00000000" w:rsidRDefault="00000000" w:rsidRPr="00000000" w14:paraId="00000853">
      <w:pPr>
        <w:numPr>
          <w:ilvl w:val="0"/>
          <w:numId w:val="48"/>
        </w:numPr>
        <w:pBdr>
          <w:top w:space="0" w:sz="0" w:val="nil"/>
          <w:left w:space="0" w:sz="0" w:val="nil"/>
          <w:bottom w:space="0" w:sz="0" w:val="nil"/>
          <w:right w:space="0" w:sz="0" w:val="nil"/>
          <w:between w:space="0" w:sz="0" w:val="nil"/>
        </w:pBdr>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Teams should schedule their travel so they arrive at the competition property with sufficient time to check-in their materials. Team check-in is first come, first served with no assigned times given. </w:t>
      </w:r>
    </w:p>
    <w:p w:rsidR="00000000" w:rsidDel="00000000" w:rsidP="00000000" w:rsidRDefault="00000000" w:rsidRPr="00000000" w14:paraId="00000854">
      <w:pPr>
        <w:numPr>
          <w:ilvl w:val="0"/>
          <w:numId w:val="48"/>
        </w:numPr>
        <w:pBdr>
          <w:top w:space="0" w:sz="0" w:val="nil"/>
          <w:left w:space="0" w:sz="0" w:val="nil"/>
          <w:bottom w:space="0" w:sz="0" w:val="nil"/>
          <w:right w:space="0" w:sz="0" w:val="nil"/>
          <w:between w:space="0" w:sz="0" w:val="nil"/>
        </w:pBdr>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Should travel delays arise and, as a result, a team is unable to check-in their materials during the times specified by Event Organizers, the team must contact their state ProStart Coordinator, who will contact the </w:t>
      </w:r>
      <w:r w:rsidDel="00000000" w:rsidR="00000000" w:rsidRPr="00000000">
        <w:rPr>
          <w:rFonts w:ascii="Arial" w:cs="Arial" w:eastAsia="Arial" w:hAnsi="Arial"/>
          <w:sz w:val="22"/>
          <w:szCs w:val="22"/>
          <w:rtl w:val="0"/>
        </w:rPr>
        <w:t xml:space="preserve">M</w:t>
      </w:r>
      <w:r w:rsidDel="00000000" w:rsidR="00000000" w:rsidRPr="00000000">
        <w:rPr>
          <w:rFonts w:ascii="Arial" w:cs="Arial" w:eastAsia="Arial" w:hAnsi="Arial"/>
          <w:color w:val="000000"/>
          <w:sz w:val="22"/>
          <w:szCs w:val="22"/>
          <w:rtl w:val="0"/>
        </w:rPr>
        <w:t xml:space="preserve">RAEF Management Competition Coordinator to make arrangements to submit materials. </w:t>
      </w:r>
    </w:p>
    <w:p w:rsidR="00000000" w:rsidDel="00000000" w:rsidP="00000000" w:rsidRDefault="00000000" w:rsidRPr="00000000" w14:paraId="00000855">
      <w:pPr>
        <w:numPr>
          <w:ilvl w:val="0"/>
          <w:numId w:val="48"/>
        </w:numPr>
        <w:pBdr>
          <w:top w:space="0" w:sz="0" w:val="nil"/>
          <w:left w:space="0" w:sz="0" w:val="nil"/>
          <w:bottom w:space="0" w:sz="0" w:val="nil"/>
          <w:right w:space="0" w:sz="0" w:val="nil"/>
          <w:between w:space="0" w:sz="0" w:val="nil"/>
        </w:pBdr>
        <w:ind w:left="360" w:hanging="360"/>
        <w:rPr>
          <w:rFonts w:ascii="Arial" w:cs="Arial" w:eastAsia="Arial" w:hAnsi="Arial"/>
          <w:i w:val="1"/>
          <w:color w:val="000000"/>
          <w:sz w:val="22"/>
          <w:szCs w:val="22"/>
        </w:rPr>
      </w:pPr>
      <w:r w:rsidDel="00000000" w:rsidR="00000000" w:rsidRPr="00000000">
        <w:rPr>
          <w:rFonts w:ascii="Arial" w:cs="Arial" w:eastAsia="Arial" w:hAnsi="Arial"/>
          <w:color w:val="000000"/>
          <w:sz w:val="22"/>
          <w:szCs w:val="22"/>
          <w:rtl w:val="0"/>
        </w:rPr>
        <w:t xml:space="preserve">At check-in, teams will report in uniform to submit the following items </w:t>
      </w:r>
      <w:r w:rsidDel="00000000" w:rsidR="00000000" w:rsidRPr="00000000">
        <w:rPr>
          <w:rFonts w:ascii="Arial" w:cs="Arial" w:eastAsia="Arial" w:hAnsi="Arial"/>
          <w:i w:val="1"/>
          <w:color w:val="000000"/>
          <w:sz w:val="22"/>
          <w:szCs w:val="22"/>
          <w:rtl w:val="0"/>
        </w:rPr>
        <w:t xml:space="preserve">(See Exhibit B for Outline and Checklist)</w:t>
      </w:r>
    </w:p>
    <w:p w:rsidR="00000000" w:rsidDel="00000000" w:rsidP="00000000" w:rsidRDefault="00000000" w:rsidRPr="00000000" w14:paraId="00000856">
      <w:pPr>
        <w:numPr>
          <w:ilvl w:val="1"/>
          <w:numId w:val="16"/>
        </w:numPr>
        <w:pBdr>
          <w:top w:space="0" w:sz="0" w:val="nil"/>
          <w:left w:space="0" w:sz="0" w:val="nil"/>
          <w:bottom w:space="0" w:sz="0" w:val="nil"/>
          <w:right w:space="0" w:sz="0" w:val="nil"/>
          <w:between w:space="0" w:sz="0" w:val="nil"/>
        </w:pBdr>
        <w:ind w:left="108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Six (6)</w:t>
      </w:r>
      <w:r w:rsidDel="00000000" w:rsidR="00000000" w:rsidRPr="00000000">
        <w:rPr>
          <w:rFonts w:ascii="Arial" w:cs="Arial" w:eastAsia="Arial" w:hAnsi="Arial"/>
          <w:color w:val="000000"/>
          <w:sz w:val="22"/>
          <w:szCs w:val="22"/>
          <w:rtl w:val="0"/>
        </w:rPr>
        <w:t xml:space="preserve"> copies of the written proposal </w:t>
      </w:r>
      <w:r w:rsidDel="00000000" w:rsidR="00000000" w:rsidRPr="00000000">
        <w:rPr>
          <w:rtl w:val="0"/>
        </w:rPr>
      </w:r>
    </w:p>
    <w:p w:rsidR="00000000" w:rsidDel="00000000" w:rsidP="00000000" w:rsidRDefault="00000000" w:rsidRPr="00000000" w14:paraId="00000857">
      <w:pPr>
        <w:numPr>
          <w:ilvl w:val="1"/>
          <w:numId w:val="16"/>
        </w:numPr>
        <w:pBdr>
          <w:top w:space="0" w:sz="0" w:val="nil"/>
          <w:left w:space="0" w:sz="0" w:val="nil"/>
          <w:bottom w:space="0" w:sz="0" w:val="nil"/>
          <w:right w:space="0" w:sz="0" w:val="nil"/>
          <w:between w:space="0" w:sz="0" w:val="nil"/>
        </w:pBdr>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Menu and Costing information in a separate manila folder </w:t>
      </w:r>
    </w:p>
    <w:p w:rsidR="00000000" w:rsidDel="00000000" w:rsidP="00000000" w:rsidRDefault="00000000" w:rsidRPr="00000000" w14:paraId="00000858">
      <w:pPr>
        <w:numPr>
          <w:ilvl w:val="1"/>
          <w:numId w:val="16"/>
        </w:numPr>
        <w:pBdr>
          <w:top w:space="0" w:sz="0" w:val="nil"/>
          <w:left w:space="0" w:sz="0" w:val="nil"/>
          <w:bottom w:space="0" w:sz="0" w:val="nil"/>
          <w:right w:space="0" w:sz="0" w:val="nil"/>
          <w:between w:space="0" w:sz="0" w:val="nil"/>
        </w:pBdr>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Two (2) 24 x 36 inch posters, rolled for storage</w:t>
      </w:r>
    </w:p>
    <w:p w:rsidR="00000000" w:rsidDel="00000000" w:rsidP="00000000" w:rsidRDefault="00000000" w:rsidRPr="00000000" w14:paraId="00000859">
      <w:pPr>
        <w:numPr>
          <w:ilvl w:val="0"/>
          <w:numId w:val="48"/>
        </w:numPr>
        <w:pBdr>
          <w:top w:space="0" w:sz="0" w:val="nil"/>
          <w:left w:space="0" w:sz="0" w:val="nil"/>
          <w:bottom w:space="0" w:sz="0" w:val="nil"/>
          <w:right w:space="0" w:sz="0" w:val="nil"/>
          <w:between w:space="0" w:sz="0" w:val="nil"/>
        </w:pBdr>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Any team that arrives to check-in with incomplete items has until the end of the check-in time on Day 1 to resubmit completed items.  Teams will be penalized for each incomplete check-in attempt. Judges will not provide feedback on content at this time, and will only notify teams of completion status.  </w:t>
      </w:r>
    </w:p>
    <w:p w:rsidR="00000000" w:rsidDel="00000000" w:rsidP="00000000" w:rsidRDefault="00000000" w:rsidRPr="00000000" w14:paraId="0000085A">
      <w:pPr>
        <w:numPr>
          <w:ilvl w:val="1"/>
          <w:numId w:val="54"/>
        </w:numPr>
        <w:ind w:left="1080" w:hanging="360"/>
        <w:rPr>
          <w:rFonts w:ascii="Arial" w:cs="Arial" w:eastAsia="Arial" w:hAnsi="Arial"/>
        </w:rPr>
      </w:pPr>
      <w:r w:rsidDel="00000000" w:rsidR="00000000" w:rsidRPr="00000000">
        <w:rPr>
          <w:rFonts w:ascii="Arial" w:cs="Arial" w:eastAsia="Arial" w:hAnsi="Arial"/>
          <w:sz w:val="22"/>
          <w:szCs w:val="22"/>
          <w:rtl w:val="0"/>
        </w:rPr>
        <w:t xml:space="preserve">Judging and scoring is based on the initial check-in by the team.</w:t>
      </w:r>
      <w:r w:rsidDel="00000000" w:rsidR="00000000" w:rsidRPr="00000000">
        <w:rPr>
          <w:rtl w:val="0"/>
        </w:rPr>
      </w:r>
    </w:p>
    <w:p w:rsidR="00000000" w:rsidDel="00000000" w:rsidP="00000000" w:rsidRDefault="00000000" w:rsidRPr="00000000" w14:paraId="0000085B">
      <w:pPr>
        <w:numPr>
          <w:ilvl w:val="1"/>
          <w:numId w:val="54"/>
        </w:numPr>
        <w:ind w:left="1080" w:hanging="360"/>
        <w:rPr>
          <w:rFonts w:ascii="Arial" w:cs="Arial" w:eastAsia="Arial" w:hAnsi="Arial"/>
        </w:rPr>
      </w:pPr>
      <w:r w:rsidDel="00000000" w:rsidR="00000000" w:rsidRPr="00000000">
        <w:rPr>
          <w:rFonts w:ascii="Arial" w:cs="Arial" w:eastAsia="Arial" w:hAnsi="Arial"/>
          <w:sz w:val="22"/>
          <w:szCs w:val="22"/>
          <w:rtl w:val="0"/>
        </w:rPr>
        <w:t xml:space="preserve">Teams will lose points if their submission does not meet the established criteria at the initial check-in.</w:t>
      </w:r>
      <w:r w:rsidDel="00000000" w:rsidR="00000000" w:rsidRPr="00000000">
        <w:rPr>
          <w:rtl w:val="0"/>
        </w:rPr>
      </w:r>
    </w:p>
    <w:p w:rsidR="00000000" w:rsidDel="00000000" w:rsidP="00000000" w:rsidRDefault="00000000" w:rsidRPr="00000000" w14:paraId="0000085C">
      <w:pPr>
        <w:numPr>
          <w:ilvl w:val="1"/>
          <w:numId w:val="54"/>
        </w:numPr>
        <w:spacing w:after="60" w:lineRule="auto"/>
        <w:ind w:left="108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team will be assessed an additional penalty for each failed submission. Completed items that do not meet requirements by close of check-in time will be assessed a penalty.  </w:t>
      </w:r>
    </w:p>
    <w:p w:rsidR="00000000" w:rsidDel="00000000" w:rsidP="00000000" w:rsidRDefault="00000000" w:rsidRPr="00000000" w14:paraId="0000085D">
      <w:pPr>
        <w:numPr>
          <w:ilvl w:val="1"/>
          <w:numId w:val="54"/>
        </w:numPr>
        <w:spacing w:after="60" w:lineRule="auto"/>
        <w:ind w:left="1080" w:hanging="360"/>
        <w:rPr>
          <w:sz w:val="22"/>
          <w:szCs w:val="22"/>
        </w:rPr>
      </w:pPr>
      <w:bookmarkStart w:colFirst="0" w:colLast="0" w:name="_heading=h.2et92p0" w:id="4"/>
      <w:bookmarkEnd w:id="4"/>
      <w:r w:rsidDel="00000000" w:rsidR="00000000" w:rsidRPr="00000000">
        <w:rPr>
          <w:rFonts w:ascii="Arial" w:cs="Arial" w:eastAsia="Arial" w:hAnsi="Arial"/>
          <w:sz w:val="22"/>
          <w:szCs w:val="22"/>
          <w:rtl w:val="0"/>
        </w:rPr>
        <w:t xml:space="preserve">Items not submitted by close of check-in time will not be accepted at a later time. </w:t>
      </w:r>
      <w:r w:rsidDel="00000000" w:rsidR="00000000" w:rsidRPr="00000000">
        <w:rPr>
          <w:rtl w:val="0"/>
        </w:rPr>
      </w:r>
    </w:p>
    <w:p w:rsidR="00000000" w:rsidDel="00000000" w:rsidP="00000000" w:rsidRDefault="00000000" w:rsidRPr="00000000" w14:paraId="0000085E">
      <w:pPr>
        <w:spacing w:after="60" w:lineRule="auto"/>
        <w:ind w:left="1080" w:firstLine="0"/>
        <w:rPr>
          <w:sz w:val="22"/>
          <w:szCs w:val="22"/>
        </w:rPr>
      </w:pPr>
      <w:r w:rsidDel="00000000" w:rsidR="00000000" w:rsidRPr="00000000">
        <w:rPr>
          <w:rtl w:val="0"/>
        </w:rPr>
      </w:r>
    </w:p>
    <w:p w:rsidR="00000000" w:rsidDel="00000000" w:rsidP="00000000" w:rsidRDefault="00000000" w:rsidRPr="00000000" w14:paraId="0000085F">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Day of Competition</w:t>
      </w:r>
    </w:p>
    <w:p w:rsidR="00000000" w:rsidDel="00000000" w:rsidP="00000000" w:rsidRDefault="00000000" w:rsidRPr="00000000" w14:paraId="00000860">
      <w:pPr>
        <w:pStyle w:val="Title"/>
        <w:numPr>
          <w:ilvl w:val="0"/>
          <w:numId w:val="40"/>
        </w:numPr>
        <w:spacing w:after="60" w:lineRule="auto"/>
        <w:ind w:left="360" w:hanging="360"/>
        <w:jc w:val="left"/>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Teams will report to the Management Competition floor and their assigned booth five (5) minutes before their scheduled start time. Team posters and one (1) copy of the Written Proposal will be in the assigned booth at this time. Teams will have an additional five (5) minutes to set up their booth. Inside the booth will be one table, and two easels, for poster display. Teams may have one (1) copy of the written proposal and no other props. Each student may bring a bottle of water and notecards into the booth. No other items will be permitted. </w:t>
      </w:r>
      <w:r w:rsidDel="00000000" w:rsidR="00000000" w:rsidRPr="00000000">
        <w:rPr>
          <w:rFonts w:ascii="Arial" w:cs="Arial" w:eastAsia="Arial" w:hAnsi="Arial"/>
          <w:b w:val="0"/>
          <w:i w:val="1"/>
          <w:sz w:val="22"/>
          <w:szCs w:val="22"/>
          <w:rtl w:val="0"/>
        </w:rPr>
        <w:t xml:space="preserve">Note: Teams should not enter their booth until told to do so by Event staff. </w:t>
      </w:r>
      <w:r w:rsidDel="00000000" w:rsidR="00000000" w:rsidRPr="00000000">
        <w:rPr>
          <w:rtl w:val="0"/>
        </w:rPr>
      </w:r>
    </w:p>
    <w:p w:rsidR="00000000" w:rsidDel="00000000" w:rsidP="00000000" w:rsidRDefault="00000000" w:rsidRPr="00000000" w14:paraId="00000861">
      <w:pPr>
        <w:pStyle w:val="Title"/>
        <w:numPr>
          <w:ilvl w:val="0"/>
          <w:numId w:val="40"/>
        </w:numPr>
        <w:spacing w:after="60" w:lineRule="auto"/>
        <w:ind w:left="360" w:hanging="360"/>
        <w:jc w:val="left"/>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At the designated time, the competition will begin and will include 7-minute presentation segments. During this time, students will present on the relevant section of their concept, reference their posters, and answer judge questions. Each set of judges will rotate to the next booth at the conclusion of this 7-minute period. There will be a 3-minute break, and announcement of the next group of judges before the next judges arrive. There may be more than one round of judging per segment. Scores from multiple rounds will be averaged (e.g. two rounds of critical thinking).</w:t>
      </w:r>
    </w:p>
    <w:p w:rsidR="00000000" w:rsidDel="00000000" w:rsidP="00000000" w:rsidRDefault="00000000" w:rsidRPr="00000000" w14:paraId="00000862">
      <w:pPr>
        <w:pStyle w:val="Title"/>
        <w:numPr>
          <w:ilvl w:val="0"/>
          <w:numId w:val="40"/>
        </w:numPr>
        <w:spacing w:after="60" w:lineRule="auto"/>
        <w:ind w:left="360" w:hanging="360"/>
        <w:jc w:val="left"/>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Teams may not shake hands, distribute materials to judges or use additional materials (e.g. business cards, promotional items, props, etc.) during the competition segments. Any relevant materials must be included in the written proposal. </w:t>
      </w:r>
    </w:p>
    <w:p w:rsidR="00000000" w:rsidDel="00000000" w:rsidP="00000000" w:rsidRDefault="00000000" w:rsidRPr="00000000" w14:paraId="00000863">
      <w:pPr>
        <w:pStyle w:val="Title"/>
        <w:numPr>
          <w:ilvl w:val="0"/>
          <w:numId w:val="40"/>
        </w:numPr>
        <w:spacing w:after="60" w:lineRule="auto"/>
        <w:ind w:left="360" w:hanging="360"/>
        <w:jc w:val="left"/>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Critical Thinking Judges will question each team and evaluate their critical thinking skills and ability to react to management challenges. The judges will present each team mini-scenarios from four (4) of the following seven (7) categories: 1) safety and sanitation, 2) customer service, 3) social media, 4) human resources and staffing, 5) menu development and design, 6) marketing, and 7) concept knowledge. All teams will be evaluated on the same categories – the chosen categories will NOT be distributed at check-in.</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sz w:val="22"/>
          <w:szCs w:val="22"/>
          <w:rtl w:val="0"/>
        </w:rPr>
        <w:t xml:space="preserve">The team will then present how they would address that scenario from the context of their unique restaurant concept. (</w:t>
      </w:r>
      <w:r w:rsidDel="00000000" w:rsidR="00000000" w:rsidRPr="00000000">
        <w:rPr>
          <w:rFonts w:ascii="Arial" w:cs="Arial" w:eastAsia="Arial" w:hAnsi="Arial"/>
          <w:b w:val="0"/>
          <w:i w:val="1"/>
          <w:sz w:val="22"/>
          <w:szCs w:val="22"/>
          <w:rtl w:val="0"/>
        </w:rPr>
        <w:t xml:space="preserve">For sample scenarios, see Exhibit K).</w:t>
      </w:r>
      <w:r w:rsidDel="00000000" w:rsidR="00000000" w:rsidRPr="00000000">
        <w:rPr>
          <w:rFonts w:ascii="Arial" w:cs="Arial" w:eastAsia="Arial" w:hAnsi="Arial"/>
          <w:b w:val="0"/>
          <w:sz w:val="22"/>
          <w:szCs w:val="22"/>
          <w:rtl w:val="0"/>
        </w:rPr>
        <w:t xml:space="preserve"> </w:t>
      </w:r>
    </w:p>
    <w:p w:rsidR="00000000" w:rsidDel="00000000" w:rsidP="00000000" w:rsidRDefault="00000000" w:rsidRPr="00000000" w14:paraId="00000864">
      <w:pPr>
        <w:numPr>
          <w:ilvl w:val="0"/>
          <w:numId w:val="40"/>
        </w:numPr>
        <w:spacing w:after="60" w:lineRule="auto"/>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The </w:t>
      </w:r>
      <w:r w:rsidDel="00000000" w:rsidR="00000000" w:rsidRPr="00000000">
        <w:rPr>
          <w:rFonts w:ascii="Arial" w:cs="Arial" w:eastAsia="Arial" w:hAnsi="Arial"/>
          <w:color w:val="000000"/>
          <w:sz w:val="22"/>
          <w:szCs w:val="22"/>
          <w:rtl w:val="0"/>
        </w:rPr>
        <w:t xml:space="preserve">entire team (including the team manager) </w:t>
      </w:r>
      <w:r w:rsidDel="00000000" w:rsidR="00000000" w:rsidRPr="00000000">
        <w:rPr>
          <w:rFonts w:ascii="Arial" w:cs="Arial" w:eastAsia="Arial" w:hAnsi="Arial"/>
          <w:sz w:val="22"/>
          <w:szCs w:val="22"/>
          <w:rtl w:val="0"/>
        </w:rPr>
        <w:t xml:space="preserve">will report to the Feedback Room at the designated time </w:t>
      </w:r>
      <w:r w:rsidDel="00000000" w:rsidR="00000000" w:rsidRPr="00000000">
        <w:rPr>
          <w:rFonts w:ascii="Arial" w:cs="Arial" w:eastAsia="Arial" w:hAnsi="Arial"/>
          <w:color w:val="000000"/>
          <w:sz w:val="22"/>
          <w:szCs w:val="22"/>
          <w:rtl w:val="0"/>
        </w:rPr>
        <w:t xml:space="preserve">for a ten (10) minute feedback session. </w:t>
      </w:r>
      <w:r w:rsidDel="00000000" w:rsidR="00000000" w:rsidRPr="00000000">
        <w:rPr>
          <w:rFonts w:ascii="Arial" w:cs="Arial" w:eastAsia="Arial" w:hAnsi="Arial"/>
          <w:sz w:val="22"/>
          <w:szCs w:val="22"/>
          <w:rtl w:val="0"/>
        </w:rPr>
        <w:t xml:space="preserve">A maximum of four people comprised of designated teacher(s), mentor(s), and state coordinator(s) are allowed to be present to </w:t>
      </w:r>
      <w:r w:rsidDel="00000000" w:rsidR="00000000" w:rsidRPr="00000000">
        <w:rPr>
          <w:rFonts w:ascii="Arial" w:cs="Arial" w:eastAsia="Arial" w:hAnsi="Arial"/>
          <w:sz w:val="22"/>
          <w:szCs w:val="22"/>
          <w:u w:val="single"/>
          <w:rtl w:val="0"/>
        </w:rPr>
        <w:t xml:space="preserve">observe only</w:t>
      </w:r>
      <w:r w:rsidDel="00000000" w:rsidR="00000000" w:rsidRPr="00000000">
        <w:rPr>
          <w:rFonts w:ascii="Arial" w:cs="Arial" w:eastAsia="Arial" w:hAnsi="Arial"/>
          <w:sz w:val="22"/>
          <w:szCs w:val="22"/>
          <w:rtl w:val="0"/>
        </w:rPr>
        <w:t xml:space="preserve"> during the Feedback sessions.</w:t>
      </w:r>
    </w:p>
    <w:p w:rsidR="00000000" w:rsidDel="00000000" w:rsidP="00000000" w:rsidRDefault="00000000" w:rsidRPr="00000000" w14:paraId="00000865">
      <w:pPr>
        <w:numPr>
          <w:ilvl w:val="1"/>
          <w:numId w:val="40"/>
        </w:numPr>
        <w:spacing w:after="60" w:lineRule="auto"/>
        <w:ind w:left="1440" w:hanging="360"/>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Any communication with the team by outside parties, including teacher(s), mentor(s), state coordinator(s) or other observers is prohibited during this time.</w:t>
      </w:r>
    </w:p>
    <w:p w:rsidR="00000000" w:rsidDel="00000000" w:rsidP="00000000" w:rsidRDefault="00000000" w:rsidRPr="00000000" w14:paraId="00000866">
      <w:pPr>
        <w:pStyle w:val="Title"/>
        <w:numPr>
          <w:ilvl w:val="0"/>
          <w:numId w:val="40"/>
        </w:numPr>
        <w:spacing w:after="60" w:lineRule="auto"/>
        <w:ind w:left="360" w:hanging="360"/>
        <w:jc w:val="left"/>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See </w:t>
      </w:r>
      <w:r w:rsidDel="00000000" w:rsidR="00000000" w:rsidRPr="00000000">
        <w:rPr>
          <w:rFonts w:ascii="Arial" w:cs="Arial" w:eastAsia="Arial" w:hAnsi="Arial"/>
          <w:b w:val="0"/>
          <w:i w:val="1"/>
          <w:sz w:val="22"/>
          <w:szCs w:val="22"/>
          <w:rtl w:val="0"/>
        </w:rPr>
        <w:t xml:space="preserve">Exhibit L</w:t>
      </w:r>
      <w:r w:rsidDel="00000000" w:rsidR="00000000" w:rsidRPr="00000000">
        <w:rPr>
          <w:rFonts w:ascii="Arial" w:cs="Arial" w:eastAsia="Arial" w:hAnsi="Arial"/>
          <w:b w:val="0"/>
          <w:sz w:val="22"/>
          <w:szCs w:val="22"/>
          <w:rtl w:val="0"/>
        </w:rPr>
        <w:t xml:space="preserve"> for a sample Management Competition timeline.</w:t>
      </w:r>
    </w:p>
    <w:p w:rsidR="00000000" w:rsidDel="00000000" w:rsidP="00000000" w:rsidRDefault="00000000" w:rsidRPr="00000000" w14:paraId="00000867">
      <w:pPr>
        <w:pBdr>
          <w:top w:space="0" w:sz="0" w:val="nil"/>
          <w:left w:space="0" w:sz="0" w:val="nil"/>
          <w:bottom w:space="0" w:sz="0" w:val="nil"/>
          <w:right w:space="0" w:sz="0" w:val="nil"/>
          <w:between w:space="0" w:sz="0" w:val="nil"/>
        </w:pBdr>
        <w:spacing w:after="60" w:lineRule="auto"/>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Written Proposal</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868">
      <w:pPr>
        <w:numPr>
          <w:ilvl w:val="0"/>
          <w:numId w:val="41"/>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Teams should utilize </w:t>
      </w:r>
      <w:r w:rsidDel="00000000" w:rsidR="00000000" w:rsidRPr="00000000">
        <w:rPr>
          <w:rFonts w:ascii="Arial" w:cs="Arial" w:eastAsia="Arial" w:hAnsi="Arial"/>
          <w:i w:val="1"/>
          <w:color w:val="000000"/>
          <w:sz w:val="22"/>
          <w:szCs w:val="22"/>
          <w:rtl w:val="0"/>
        </w:rPr>
        <w:t xml:space="preserve">Foundations of Restaurant Management &amp; Culinary Arts</w:t>
      </w:r>
      <w:r w:rsidDel="00000000" w:rsidR="00000000" w:rsidRPr="00000000">
        <w:rPr>
          <w:rFonts w:ascii="Arial" w:cs="Arial" w:eastAsia="Arial" w:hAnsi="Arial"/>
          <w:color w:val="000000"/>
          <w:sz w:val="22"/>
          <w:szCs w:val="22"/>
          <w:rtl w:val="0"/>
        </w:rPr>
        <w:t xml:space="preserve"> Levels 1 and 2 when crafting their written proposals. Definitions, explanations, and examples of complex topics are included throughout the curriculum and can provide sufficient background knowledge for teams to develop unique and creative concepts. Additional research and use of outside resources is also encouraged. </w:t>
      </w:r>
    </w:p>
    <w:p w:rsidR="00000000" w:rsidDel="00000000" w:rsidP="00000000" w:rsidRDefault="00000000" w:rsidRPr="00000000" w14:paraId="00000869">
      <w:pPr>
        <w:numPr>
          <w:ilvl w:val="0"/>
          <w:numId w:val="41"/>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General Guidelines for the Written Proposal</w:t>
      </w:r>
    </w:p>
    <w:p w:rsidR="00000000" w:rsidDel="00000000" w:rsidP="00000000" w:rsidRDefault="00000000" w:rsidRPr="00000000" w14:paraId="0000086A">
      <w:pPr>
        <w:numPr>
          <w:ilvl w:val="1"/>
          <w:numId w:val="71"/>
        </w:numPr>
        <w:pBdr>
          <w:top w:space="0" w:sz="0" w:val="nil"/>
          <w:left w:space="0" w:sz="0" w:val="nil"/>
          <w:bottom w:space="0" w:sz="0" w:val="nil"/>
          <w:right w:space="0" w:sz="0" w:val="nil"/>
          <w:between w:space="0" w:sz="0" w:val="nil"/>
        </w:pBdr>
        <w:spacing w:after="60" w:lineRule="auto"/>
        <w:ind w:left="1080" w:hanging="360"/>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Typed, 12 point, Times New Roman or Arial font, 1 inch margins</w:t>
      </w:r>
      <w:r w:rsidDel="00000000" w:rsidR="00000000" w:rsidRPr="00000000">
        <w:rPr>
          <w:rtl w:val="0"/>
        </w:rPr>
      </w:r>
    </w:p>
    <w:p w:rsidR="00000000" w:rsidDel="00000000" w:rsidP="00000000" w:rsidRDefault="00000000" w:rsidRPr="00000000" w14:paraId="0000086B">
      <w:pPr>
        <w:pStyle w:val="Title"/>
        <w:numPr>
          <w:ilvl w:val="1"/>
          <w:numId w:val="71"/>
        </w:numPr>
        <w:spacing w:after="60" w:lineRule="auto"/>
        <w:ind w:left="1080" w:hanging="360"/>
        <w:jc w:val="left"/>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Printed on white paper, single-sided, and stapled (NOT in a folder, spiral bound, 3-ring binder, etc.)</w:t>
      </w:r>
    </w:p>
    <w:p w:rsidR="00000000" w:rsidDel="00000000" w:rsidP="00000000" w:rsidRDefault="00000000" w:rsidRPr="00000000" w14:paraId="0000086C">
      <w:pPr>
        <w:pStyle w:val="Title"/>
        <w:numPr>
          <w:ilvl w:val="1"/>
          <w:numId w:val="71"/>
        </w:numPr>
        <w:spacing w:after="60" w:lineRule="auto"/>
        <w:ind w:left="1080" w:hanging="360"/>
        <w:jc w:val="left"/>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The front cover must include only the following information: state or territory, names of team members, concept name, concept logo, and year. Style and font of the cover page should match the contents.</w:t>
      </w:r>
    </w:p>
    <w:p w:rsidR="00000000" w:rsidDel="00000000" w:rsidP="00000000" w:rsidRDefault="00000000" w:rsidRPr="00000000" w14:paraId="0000086D">
      <w:pPr>
        <w:pStyle w:val="Title"/>
        <w:numPr>
          <w:ilvl w:val="1"/>
          <w:numId w:val="71"/>
        </w:numPr>
        <w:spacing w:after="60" w:lineRule="auto"/>
        <w:ind w:left="1080" w:hanging="360"/>
        <w:jc w:val="left"/>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Sections should be separated by tabs, with each tab labeled with its corresponding section. </w:t>
      </w:r>
      <w:r w:rsidDel="00000000" w:rsidR="00000000" w:rsidRPr="00000000">
        <w:rPr>
          <w:rFonts w:ascii="Arial" w:cs="Arial" w:eastAsia="Arial" w:hAnsi="Arial"/>
          <w:b w:val="0"/>
          <w:i w:val="1"/>
          <w:sz w:val="22"/>
          <w:szCs w:val="22"/>
          <w:rtl w:val="0"/>
        </w:rPr>
        <w:t xml:space="preserve">Note: tabs do not need to be comprised of a single page, tabs may be attached to proposal pages.</w:t>
      </w:r>
      <w:r w:rsidDel="00000000" w:rsidR="00000000" w:rsidRPr="00000000">
        <w:rPr>
          <w:rtl w:val="0"/>
        </w:rPr>
      </w:r>
    </w:p>
    <w:p w:rsidR="00000000" w:rsidDel="00000000" w:rsidP="00000000" w:rsidRDefault="00000000" w:rsidRPr="00000000" w14:paraId="0000086E">
      <w:pPr>
        <w:pStyle w:val="Title"/>
        <w:numPr>
          <w:ilvl w:val="1"/>
          <w:numId w:val="71"/>
        </w:numPr>
        <w:spacing w:after="60" w:lineRule="auto"/>
        <w:ind w:left="1080" w:hanging="360"/>
        <w:jc w:val="left"/>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All six must be identical. </w:t>
      </w:r>
      <w:r w:rsidDel="00000000" w:rsidR="00000000" w:rsidRPr="00000000">
        <w:rPr>
          <w:rFonts w:ascii="Arial" w:cs="Arial" w:eastAsia="Arial" w:hAnsi="Arial"/>
          <w:b w:val="0"/>
          <w:i w:val="1"/>
          <w:sz w:val="22"/>
          <w:szCs w:val="22"/>
          <w:rtl w:val="0"/>
        </w:rPr>
        <w:t xml:space="preserve">Note: large printing companies (e.g. Staples, Office Depot, FedEx, etc.) may offer educational printing discounts.</w:t>
      </w:r>
      <w:r w:rsidDel="00000000" w:rsidR="00000000" w:rsidRPr="00000000">
        <w:rPr>
          <w:rtl w:val="0"/>
        </w:rPr>
      </w:r>
    </w:p>
    <w:p w:rsidR="00000000" w:rsidDel="00000000" w:rsidP="00000000" w:rsidRDefault="00000000" w:rsidRPr="00000000" w14:paraId="0000086F">
      <w:pPr>
        <w:numPr>
          <w:ilvl w:val="1"/>
          <w:numId w:val="71"/>
        </w:numPr>
        <w:pBdr>
          <w:top w:space="0" w:sz="0" w:val="nil"/>
          <w:left w:space="0" w:sz="0" w:val="nil"/>
          <w:bottom w:space="0" w:sz="0" w:val="nil"/>
          <w:right w:space="0" w:sz="0" w:val="nil"/>
          <w:between w:space="0" w:sz="0" w:val="nil"/>
        </w:pBd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M</w:t>
      </w:r>
      <w:r w:rsidDel="00000000" w:rsidR="00000000" w:rsidRPr="00000000">
        <w:rPr>
          <w:rFonts w:ascii="Arial" w:cs="Arial" w:eastAsia="Arial" w:hAnsi="Arial"/>
          <w:color w:val="000000"/>
          <w:sz w:val="22"/>
          <w:szCs w:val="22"/>
          <w:rtl w:val="0"/>
        </w:rPr>
        <w:t xml:space="preserve">RAEF will retain one copy of the written proposal at the completion of the competition. This may be used by </w:t>
      </w:r>
      <w:r w:rsidDel="00000000" w:rsidR="00000000" w:rsidRPr="00000000">
        <w:rPr>
          <w:rFonts w:ascii="Arial" w:cs="Arial" w:eastAsia="Arial" w:hAnsi="Arial"/>
          <w:sz w:val="22"/>
          <w:szCs w:val="22"/>
          <w:rtl w:val="0"/>
        </w:rPr>
        <w:t xml:space="preserve">M</w:t>
      </w:r>
      <w:r w:rsidDel="00000000" w:rsidR="00000000" w:rsidRPr="00000000">
        <w:rPr>
          <w:rFonts w:ascii="Arial" w:cs="Arial" w:eastAsia="Arial" w:hAnsi="Arial"/>
          <w:color w:val="000000"/>
          <w:sz w:val="22"/>
          <w:szCs w:val="22"/>
          <w:rtl w:val="0"/>
        </w:rPr>
        <w:t xml:space="preserve">RAEF for promotional, educational, research or other purposes. The remaining written proposals will be available for pick up in the Registration space following the completion of the competition.</w:t>
      </w:r>
    </w:p>
    <w:p w:rsidR="00000000" w:rsidDel="00000000" w:rsidP="00000000" w:rsidRDefault="00000000" w:rsidRPr="00000000" w14:paraId="00000870">
      <w:pPr>
        <w:numPr>
          <w:ilvl w:val="0"/>
          <w:numId w:val="71"/>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 addition to the Written Proposal, teams must prepare one additional copy of the sample menu, the recipes, photographs, costing and menu pricing worksheets in a standard manila colored folder. The team’s state or region must be listed on the front of this folder. Note: the school name should not be included. </w:t>
      </w:r>
    </w:p>
    <w:p w:rsidR="00000000" w:rsidDel="00000000" w:rsidP="00000000" w:rsidRDefault="00000000" w:rsidRPr="00000000" w14:paraId="00000871">
      <w:pPr>
        <w:numPr>
          <w:ilvl w:val="0"/>
          <w:numId w:val="71"/>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Contents of the Written Proposal are detailed in the following section. </w:t>
      </w:r>
    </w:p>
    <w:p w:rsidR="00000000" w:rsidDel="00000000" w:rsidP="00000000" w:rsidRDefault="00000000" w:rsidRPr="00000000" w14:paraId="0000087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873">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Written Proposal Contents</w:t>
      </w:r>
    </w:p>
    <w:p w:rsidR="00000000" w:rsidDel="00000000" w:rsidP="00000000" w:rsidRDefault="00000000" w:rsidRPr="00000000" w14:paraId="00000874">
      <w:pPr>
        <w:numPr>
          <w:ilvl w:val="0"/>
          <w:numId w:val="43"/>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Restaurant Concept Description (2 pages maximum):</w:t>
      </w:r>
      <w:r w:rsidDel="00000000" w:rsidR="00000000" w:rsidRPr="00000000">
        <w:rPr>
          <w:rFonts w:ascii="Arial" w:cs="Arial" w:eastAsia="Arial" w:hAnsi="Arial"/>
          <w:color w:val="000000"/>
          <w:sz w:val="22"/>
          <w:szCs w:val="22"/>
          <w:rtl w:val="0"/>
        </w:rPr>
        <w:t xml:space="preserve"> The following information must be included in the description:</w:t>
      </w:r>
    </w:p>
    <w:p w:rsidR="00000000" w:rsidDel="00000000" w:rsidP="00000000" w:rsidRDefault="00000000" w:rsidRPr="00000000" w14:paraId="00000875">
      <w:pPr>
        <w:numPr>
          <w:ilvl w:val="1"/>
          <w:numId w:val="72"/>
        </w:numPr>
        <w:pBdr>
          <w:top w:space="0" w:sz="0" w:val="nil"/>
          <w:left w:space="0" w:sz="0" w:val="nil"/>
          <w:bottom w:space="0" w:sz="0" w:val="nil"/>
          <w:right w:space="0" w:sz="0" w:val="nil"/>
          <w:between w:space="0" w:sz="0" w:val="nil"/>
        </w:pBd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Type of establishment</w:t>
      </w:r>
    </w:p>
    <w:p w:rsidR="00000000" w:rsidDel="00000000" w:rsidP="00000000" w:rsidRDefault="00000000" w:rsidRPr="00000000" w14:paraId="00000876">
      <w:pPr>
        <w:numPr>
          <w:ilvl w:val="1"/>
          <w:numId w:val="72"/>
        </w:numPr>
        <w:pBdr>
          <w:top w:space="0" w:sz="0" w:val="nil"/>
          <w:left w:space="0" w:sz="0" w:val="nil"/>
          <w:bottom w:space="0" w:sz="0" w:val="nil"/>
          <w:right w:space="0" w:sz="0" w:val="nil"/>
          <w:between w:space="0" w:sz="0" w:val="nil"/>
        </w:pBd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Purpose and impact</w:t>
      </w:r>
    </w:p>
    <w:p w:rsidR="00000000" w:rsidDel="00000000" w:rsidP="00000000" w:rsidRDefault="00000000" w:rsidRPr="00000000" w14:paraId="00000877">
      <w:pPr>
        <w:numPr>
          <w:ilvl w:val="1"/>
          <w:numId w:val="72"/>
        </w:numPr>
        <w:pBdr>
          <w:top w:space="0" w:sz="0" w:val="nil"/>
          <w:left w:space="0" w:sz="0" w:val="nil"/>
          <w:bottom w:space="0" w:sz="0" w:val="nil"/>
          <w:right w:space="0" w:sz="0" w:val="nil"/>
          <w:between w:space="0" w:sz="0" w:val="nil"/>
        </w:pBd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Meals served (breakfast, lunch, dinner, etc.)</w:t>
      </w:r>
    </w:p>
    <w:p w:rsidR="00000000" w:rsidDel="00000000" w:rsidP="00000000" w:rsidRDefault="00000000" w:rsidRPr="00000000" w14:paraId="00000878">
      <w:pPr>
        <w:numPr>
          <w:ilvl w:val="1"/>
          <w:numId w:val="72"/>
        </w:numPr>
        <w:pBdr>
          <w:top w:space="0" w:sz="0" w:val="nil"/>
          <w:left w:space="0" w:sz="0" w:val="nil"/>
          <w:bottom w:space="0" w:sz="0" w:val="nil"/>
          <w:right w:space="0" w:sz="0" w:val="nil"/>
          <w:between w:space="0" w:sz="0" w:val="nil"/>
        </w:pBd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Hours of operation</w:t>
      </w:r>
    </w:p>
    <w:p w:rsidR="00000000" w:rsidDel="00000000" w:rsidP="00000000" w:rsidRDefault="00000000" w:rsidRPr="00000000" w14:paraId="00000879">
      <w:pPr>
        <w:numPr>
          <w:ilvl w:val="1"/>
          <w:numId w:val="72"/>
        </w:numPr>
        <w:pBdr>
          <w:top w:space="0" w:sz="0" w:val="nil"/>
          <w:left w:space="0" w:sz="0" w:val="nil"/>
          <w:bottom w:space="0" w:sz="0" w:val="nil"/>
          <w:right w:space="0" w:sz="0" w:val="nil"/>
          <w:between w:space="0" w:sz="0" w:val="nil"/>
        </w:pBd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Type of cuisine served</w:t>
      </w:r>
    </w:p>
    <w:p w:rsidR="00000000" w:rsidDel="00000000" w:rsidP="00000000" w:rsidRDefault="00000000" w:rsidRPr="00000000" w14:paraId="0000087A">
      <w:pPr>
        <w:numPr>
          <w:ilvl w:val="1"/>
          <w:numId w:val="72"/>
        </w:numPr>
        <w:pBdr>
          <w:top w:space="0" w:sz="0" w:val="nil"/>
          <w:left w:space="0" w:sz="0" w:val="nil"/>
          <w:bottom w:space="0" w:sz="0" w:val="nil"/>
          <w:right w:space="0" w:sz="0" w:val="nil"/>
          <w:between w:space="0" w:sz="0" w:val="nil"/>
        </w:pBd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Target market within the fictional city of ProStartville (defining characteristics, demographics, business/leisure, etc.)</w:t>
      </w:r>
    </w:p>
    <w:p w:rsidR="00000000" w:rsidDel="00000000" w:rsidP="00000000" w:rsidRDefault="00000000" w:rsidRPr="00000000" w14:paraId="0000087B">
      <w:pPr>
        <w:numPr>
          <w:ilvl w:val="0"/>
          <w:numId w:val="43"/>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Floorplan and Selected Restaurant Space Scenario (1 page maximum):</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ProStart</w:t>
      </w:r>
      <w:r w:rsidDel="00000000" w:rsidR="00000000" w:rsidRPr="00000000">
        <w:rPr>
          <w:rFonts w:ascii="Arial" w:cs="Arial" w:eastAsia="Arial" w:hAnsi="Arial"/>
          <w:color w:val="000000"/>
          <w:sz w:val="22"/>
          <w:szCs w:val="22"/>
          <w:rtl w:val="0"/>
        </w:rPr>
        <w:t xml:space="preserve"> will provide 4 restaurant space scenarios to choose from. Students must use one of the four scenarios provided to create a unique floorplan. (</w:t>
      </w:r>
      <w:r w:rsidDel="00000000" w:rsidR="00000000" w:rsidRPr="00000000">
        <w:rPr>
          <w:rFonts w:ascii="Arial" w:cs="Arial" w:eastAsia="Arial" w:hAnsi="Arial"/>
          <w:i w:val="1"/>
          <w:color w:val="000000"/>
          <w:sz w:val="22"/>
          <w:szCs w:val="22"/>
          <w:rtl w:val="0"/>
        </w:rPr>
        <w:t xml:space="preserve">See Exhibit C for Restaurant Space Scenario Options.</w:t>
      </w:r>
      <w:r w:rsidDel="00000000" w:rsidR="00000000" w:rsidRPr="00000000">
        <w:rPr>
          <w:rFonts w:ascii="Arial" w:cs="Arial" w:eastAsia="Arial" w:hAnsi="Arial"/>
          <w:color w:val="000000"/>
          <w:sz w:val="22"/>
          <w:szCs w:val="22"/>
          <w:rtl w:val="0"/>
        </w:rPr>
        <w:t xml:space="preserve">) A basic floorplan of the restaurant’s layout (front-of-the-house and back-of-the-house) must be provided. The floorplan may be handwritten or electronically diagrammed. Students are encouraged to make it as much to scale as possible; however, the floorplan will not be judged on scale and proportions, but on how well it conveys the restaurant’s flow and the inclusion of features necessary to run a restaurant. (</w:t>
      </w:r>
      <w:r w:rsidDel="00000000" w:rsidR="00000000" w:rsidRPr="00000000">
        <w:rPr>
          <w:rFonts w:ascii="Arial" w:cs="Arial" w:eastAsia="Arial" w:hAnsi="Arial"/>
          <w:i w:val="1"/>
          <w:color w:val="000000"/>
          <w:sz w:val="22"/>
          <w:szCs w:val="22"/>
          <w:rtl w:val="0"/>
        </w:rPr>
        <w:t xml:space="preserve">See Exhibit D for Sample Floorplan.)</w:t>
      </w:r>
      <w:r w:rsidDel="00000000" w:rsidR="00000000" w:rsidRPr="00000000">
        <w:rPr>
          <w:rtl w:val="0"/>
        </w:rPr>
      </w:r>
    </w:p>
    <w:p w:rsidR="00000000" w:rsidDel="00000000" w:rsidP="00000000" w:rsidRDefault="00000000" w:rsidRPr="00000000" w14:paraId="0000087C">
      <w:pPr>
        <w:numPr>
          <w:ilvl w:val="0"/>
          <w:numId w:val="43"/>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Interior and Décor (2 pages maximum):</w:t>
      </w:r>
      <w:r w:rsidDel="00000000" w:rsidR="00000000" w:rsidRPr="00000000">
        <w:rPr>
          <w:rFonts w:ascii="Arial" w:cs="Arial" w:eastAsia="Arial" w:hAnsi="Arial"/>
          <w:color w:val="000000"/>
          <w:sz w:val="22"/>
          <w:szCs w:val="22"/>
          <w:rtl w:val="0"/>
        </w:rPr>
        <w:t xml:space="preserve"> Teams will prepare a description of interior and décor for their concept. This may include photos, samples of paint, etc. These should be entirely flat and printed on paper and should NOT include 3D objects affixed to the pages. </w:t>
      </w:r>
    </w:p>
    <w:p w:rsidR="00000000" w:rsidDel="00000000" w:rsidP="00000000" w:rsidRDefault="00000000" w:rsidRPr="00000000" w14:paraId="0000087D">
      <w:pPr>
        <w:numPr>
          <w:ilvl w:val="0"/>
          <w:numId w:val="43"/>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SWOT Analysis (1 page maximum):</w:t>
      </w:r>
      <w:r w:rsidDel="00000000" w:rsidR="00000000" w:rsidRPr="00000000">
        <w:rPr>
          <w:rFonts w:ascii="Arial" w:cs="Arial" w:eastAsia="Arial" w:hAnsi="Arial"/>
          <w:color w:val="000000"/>
          <w:sz w:val="22"/>
          <w:szCs w:val="22"/>
          <w:rtl w:val="0"/>
        </w:rPr>
        <w:t xml:space="preserve"> Teams will prepare a SWOT analysis for their concept.</w:t>
      </w:r>
    </w:p>
    <w:p w:rsidR="00000000" w:rsidDel="00000000" w:rsidP="00000000" w:rsidRDefault="00000000" w:rsidRPr="00000000" w14:paraId="0000087E">
      <w:pPr>
        <w:numPr>
          <w:ilvl w:val="0"/>
          <w:numId w:val="43"/>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Organizational Chart (1 page maximum):</w:t>
      </w:r>
      <w:r w:rsidDel="00000000" w:rsidR="00000000" w:rsidRPr="00000000">
        <w:rPr>
          <w:rFonts w:ascii="Arial" w:cs="Arial" w:eastAsia="Arial" w:hAnsi="Arial"/>
          <w:color w:val="000000"/>
          <w:sz w:val="22"/>
          <w:szCs w:val="22"/>
          <w:rtl w:val="0"/>
        </w:rPr>
        <w:t xml:space="preserve"> Teams must include an organizational chart that lists the positions that will be necessary to staff the restaurant. It is not mandatory to include how many staff will fill each position. Charts should not be hand-drawn; many programs and websites offer free templates. (</w:t>
      </w:r>
      <w:r w:rsidDel="00000000" w:rsidR="00000000" w:rsidRPr="00000000">
        <w:rPr>
          <w:rFonts w:ascii="Arial" w:cs="Arial" w:eastAsia="Arial" w:hAnsi="Arial"/>
          <w:i w:val="1"/>
          <w:color w:val="000000"/>
          <w:sz w:val="22"/>
          <w:szCs w:val="22"/>
          <w:rtl w:val="0"/>
        </w:rPr>
        <w:t xml:space="preserve">See Exhibit E for sample Organizational Chart</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87F">
      <w:pPr>
        <w:numPr>
          <w:ilvl w:val="0"/>
          <w:numId w:val="43"/>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b w:val="1"/>
          <w:i w:val="1"/>
          <w:color w:val="000000"/>
          <w:sz w:val="22"/>
          <w:szCs w:val="22"/>
        </w:rPr>
      </w:pPr>
      <w:r w:rsidDel="00000000" w:rsidR="00000000" w:rsidRPr="00000000">
        <w:rPr>
          <w:rFonts w:ascii="Arial" w:cs="Arial" w:eastAsia="Arial" w:hAnsi="Arial"/>
          <w:b w:val="1"/>
          <w:color w:val="000000"/>
          <w:sz w:val="22"/>
          <w:szCs w:val="22"/>
          <w:rtl w:val="0"/>
        </w:rPr>
        <w:t xml:space="preserve">Menu (1 page maximum):</w:t>
      </w:r>
      <w:r w:rsidDel="00000000" w:rsidR="00000000" w:rsidRPr="00000000">
        <w:rPr>
          <w:rFonts w:ascii="Arial" w:cs="Arial" w:eastAsia="Arial" w:hAnsi="Arial"/>
          <w:color w:val="000000"/>
          <w:sz w:val="22"/>
          <w:szCs w:val="22"/>
          <w:rtl w:val="0"/>
        </w:rPr>
        <w:t xml:space="preserve"> Teams must develop a menu to support the restaurant concept that includes exactly twelve (12) menu items. The sample menu should be representative of how this information would be communicated to customers including pricing, and should include all necessary menu item descriptions. The menu may not exceed one standard 8.5” x 11” sheet of paper. </w:t>
      </w:r>
      <w:r w:rsidDel="00000000" w:rsidR="00000000" w:rsidRPr="00000000">
        <w:rPr>
          <w:rFonts w:ascii="Arial" w:cs="Arial" w:eastAsia="Arial" w:hAnsi="Arial"/>
          <w:i w:val="1"/>
          <w:color w:val="000000"/>
          <w:sz w:val="22"/>
          <w:szCs w:val="22"/>
          <w:rtl w:val="0"/>
        </w:rPr>
        <w:t xml:space="preserve">See Exhibit F for clarification on what counts as a menu item.</w:t>
      </w:r>
      <w:r w:rsidDel="00000000" w:rsidR="00000000" w:rsidRPr="00000000">
        <w:rPr>
          <w:rtl w:val="0"/>
        </w:rPr>
      </w:r>
    </w:p>
    <w:p w:rsidR="00000000" w:rsidDel="00000000" w:rsidP="00000000" w:rsidRDefault="00000000" w:rsidRPr="00000000" w14:paraId="00000880">
      <w:pPr>
        <w:numPr>
          <w:ilvl w:val="0"/>
          <w:numId w:val="43"/>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Recipes:</w:t>
      </w:r>
      <w:r w:rsidDel="00000000" w:rsidR="00000000" w:rsidRPr="00000000">
        <w:rPr>
          <w:rFonts w:ascii="Arial" w:cs="Arial" w:eastAsia="Arial" w:hAnsi="Arial"/>
          <w:color w:val="000000"/>
          <w:sz w:val="22"/>
          <w:szCs w:val="22"/>
          <w:rtl w:val="0"/>
        </w:rPr>
        <w:t xml:space="preserve"> For one (1) of the twelve(12) menu items, teams will prepare and provide recipes. Recipes should be typed and submitted on the official recipe and costing templates can be found in Exhibits G &amp; H. Acknowledgements and sources must be listed on each recipe. Recipes must be written in a logical sequence. </w:t>
      </w:r>
      <w:r w:rsidDel="00000000" w:rsidR="00000000" w:rsidRPr="00000000">
        <w:rPr>
          <w:rFonts w:ascii="Arial" w:cs="Arial" w:eastAsia="Arial" w:hAnsi="Arial"/>
          <w:i w:val="1"/>
          <w:color w:val="000000"/>
          <w:sz w:val="22"/>
          <w:szCs w:val="22"/>
          <w:rtl w:val="0"/>
        </w:rPr>
        <w:t xml:space="preserve">See Exhibit G for a sample recipe.</w:t>
      </w:r>
      <w:r w:rsidDel="00000000" w:rsidR="00000000" w:rsidRPr="00000000">
        <w:rPr>
          <w:rtl w:val="0"/>
        </w:rPr>
      </w:r>
    </w:p>
    <w:p w:rsidR="00000000" w:rsidDel="00000000" w:rsidP="00000000" w:rsidRDefault="00000000" w:rsidRPr="00000000" w14:paraId="00000881">
      <w:pPr>
        <w:numPr>
          <w:ilvl w:val="0"/>
          <w:numId w:val="43"/>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Costing:</w:t>
      </w:r>
      <w:r w:rsidDel="00000000" w:rsidR="00000000" w:rsidRPr="00000000">
        <w:rPr>
          <w:rFonts w:ascii="Arial" w:cs="Arial" w:eastAsia="Arial" w:hAnsi="Arial"/>
          <w:color w:val="000000"/>
          <w:sz w:val="22"/>
          <w:szCs w:val="22"/>
          <w:rtl w:val="0"/>
        </w:rPr>
        <w:t xml:space="preserve"> For one (1) of the twelve (12) menu items, teams will prepare and provide costing information. Costing information should be typed and submitted on the official recipe and costing templates can be found in Exhibits G &amp; H. Acknowledgements and sources must be listed on each recipe in MLA formatting. </w:t>
      </w:r>
      <w:r w:rsidDel="00000000" w:rsidR="00000000" w:rsidRPr="00000000">
        <w:rPr>
          <w:rFonts w:ascii="Arial" w:cs="Arial" w:eastAsia="Arial" w:hAnsi="Arial"/>
          <w:i w:val="1"/>
          <w:color w:val="000000"/>
          <w:sz w:val="22"/>
          <w:szCs w:val="22"/>
          <w:rtl w:val="0"/>
        </w:rPr>
        <w:t xml:space="preserve">See Exhibit H for a recipe cost example.</w:t>
      </w:r>
      <w:r w:rsidDel="00000000" w:rsidR="00000000" w:rsidRPr="00000000">
        <w:rPr>
          <w:rFonts w:ascii="Arial" w:cs="Arial" w:eastAsia="Arial" w:hAnsi="Arial"/>
          <w:color w:val="000000"/>
          <w:sz w:val="22"/>
          <w:szCs w:val="22"/>
          <w:rtl w:val="0"/>
        </w:rPr>
        <w:t xml:space="preserve"> </w:t>
      </w:r>
      <w:r w:rsidDel="00000000" w:rsidR="00000000" w:rsidRPr="00000000">
        <w:rPr>
          <w:rtl w:val="0"/>
        </w:rPr>
      </w:r>
    </w:p>
    <w:p w:rsidR="00000000" w:rsidDel="00000000" w:rsidP="00000000" w:rsidRDefault="00000000" w:rsidRPr="00000000" w14:paraId="00000882">
      <w:pPr>
        <w:numPr>
          <w:ilvl w:val="1"/>
          <w:numId w:val="43"/>
        </w:numPr>
        <w:pBdr>
          <w:top w:space="0" w:sz="0" w:val="nil"/>
          <w:left w:space="0" w:sz="0" w:val="nil"/>
          <w:bottom w:space="0" w:sz="0" w:val="nil"/>
          <w:right w:space="0" w:sz="0" w:val="nil"/>
          <w:between w:space="0" w:sz="0" w:val="nil"/>
        </w:pBdr>
        <w:spacing w:after="6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Small amounts of kosher/table salt and black pepper may be priced at 1% of the total recipe cost.  Everything else must be costed out.  </w:t>
      </w:r>
    </w:p>
    <w:p w:rsidR="00000000" w:rsidDel="00000000" w:rsidP="00000000" w:rsidRDefault="00000000" w:rsidRPr="00000000" w14:paraId="00000883">
      <w:pPr>
        <w:numPr>
          <w:ilvl w:val="1"/>
          <w:numId w:val="43"/>
        </w:numPr>
        <w:pBdr>
          <w:top w:space="0" w:sz="0" w:val="nil"/>
          <w:left w:space="0" w:sz="0" w:val="nil"/>
          <w:bottom w:space="0" w:sz="0" w:val="nil"/>
          <w:right w:space="0" w:sz="0" w:val="nil"/>
          <w:between w:space="0" w:sz="0" w:val="nil"/>
        </w:pBdr>
        <w:spacing w:after="6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Oil for frying may be priced at 2% of the total recipe cost. </w:t>
      </w:r>
    </w:p>
    <w:p w:rsidR="00000000" w:rsidDel="00000000" w:rsidP="00000000" w:rsidRDefault="00000000" w:rsidRPr="00000000" w14:paraId="00000884">
      <w:pPr>
        <w:numPr>
          <w:ilvl w:val="0"/>
          <w:numId w:val="43"/>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Menu Pricing</w:t>
      </w:r>
      <w:r w:rsidDel="00000000" w:rsidR="00000000" w:rsidRPr="00000000">
        <w:rPr>
          <w:rFonts w:ascii="Arial" w:cs="Arial" w:eastAsia="Arial" w:hAnsi="Arial"/>
          <w:color w:val="000000"/>
          <w:sz w:val="22"/>
          <w:szCs w:val="22"/>
          <w:rtl w:val="0"/>
        </w:rPr>
        <w:t xml:space="preserve">: Prices must also be developed for the same one menu item costed in item 8 above– calculated at a 33% food cost percentage. The menu price may be rounded up after applying the 33% food cost percentage for a more realistic menu price. For example, if the menu price is calculated to be $7.67, it would be acceptable to have a price of $7.95 or $8.00. However, the final calculation before rounding must be indicated on the menu pricing template. </w:t>
      </w:r>
    </w:p>
    <w:p w:rsidR="00000000" w:rsidDel="00000000" w:rsidP="00000000" w:rsidRDefault="00000000" w:rsidRPr="00000000" w14:paraId="00000885">
      <w:pPr>
        <w:numPr>
          <w:ilvl w:val="0"/>
          <w:numId w:val="43"/>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Photographs (2 pages maximum):</w:t>
      </w:r>
      <w:r w:rsidDel="00000000" w:rsidR="00000000" w:rsidRPr="00000000">
        <w:rPr>
          <w:rFonts w:ascii="Arial" w:cs="Arial" w:eastAsia="Arial" w:hAnsi="Arial"/>
          <w:color w:val="000000"/>
          <w:sz w:val="22"/>
          <w:szCs w:val="22"/>
          <w:rtl w:val="0"/>
        </w:rPr>
        <w:t xml:space="preserve"> Teams will prepare and photograph at least one, and up to four, menu items to be included in the written proposal. Photographs must be of items made by the team, and should not be stock photo, clipart, or other published images.</w:t>
      </w:r>
    </w:p>
    <w:p w:rsidR="00000000" w:rsidDel="00000000" w:rsidP="00000000" w:rsidRDefault="00000000" w:rsidRPr="00000000" w14:paraId="00000886">
      <w:pPr>
        <w:numPr>
          <w:ilvl w:val="0"/>
          <w:numId w:val="43"/>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Marketing Tactics (2 pages maximum per tactic, including sample):</w:t>
      </w:r>
      <w:r w:rsidDel="00000000" w:rsidR="00000000" w:rsidRPr="00000000">
        <w:rPr>
          <w:rFonts w:ascii="Arial" w:cs="Arial" w:eastAsia="Arial" w:hAnsi="Arial"/>
          <w:color w:val="000000"/>
          <w:sz w:val="22"/>
          <w:szCs w:val="22"/>
          <w:rtl w:val="0"/>
        </w:rPr>
        <w:t xml:space="preserve"> Teams will develop two (2) marketing tactics to launch their restaurant concept. </w:t>
      </w:r>
      <w:r w:rsidDel="00000000" w:rsidR="00000000" w:rsidRPr="00000000">
        <w:rPr>
          <w:rFonts w:ascii="Arial" w:cs="Arial" w:eastAsia="Arial" w:hAnsi="Arial"/>
          <w:i w:val="1"/>
          <w:color w:val="000000"/>
          <w:sz w:val="22"/>
          <w:szCs w:val="22"/>
          <w:rtl w:val="0"/>
        </w:rPr>
        <w:t xml:space="preserve">See Exhibit J for additional information on the different tactics</w:t>
      </w:r>
      <w:r w:rsidDel="00000000" w:rsidR="00000000" w:rsidRPr="00000000">
        <w:rPr>
          <w:rFonts w:ascii="Arial" w:cs="Arial" w:eastAsia="Arial" w:hAnsi="Arial"/>
          <w:color w:val="000000"/>
          <w:sz w:val="22"/>
          <w:szCs w:val="22"/>
          <w:rtl w:val="0"/>
        </w:rPr>
        <w:t xml:space="preserve">. Alcohol-related activities or promotions may not be used as one of the marketing tactics. For each marketing tactic, teams must submit a description of the tactic, the goal of the tactic and a detailed budget that shows all associated costs, and the estimated return on investment (ROI). Students are encouraged to use creativity to develop their tactics. For the budget for each tactic, teams must use local rates and list the rate source. Teams may not enlist the services of a PR firm or a 3</w:t>
      </w:r>
      <w:r w:rsidDel="00000000" w:rsidR="00000000" w:rsidRPr="00000000">
        <w:rPr>
          <w:rFonts w:ascii="Arial" w:cs="Arial" w:eastAsia="Arial" w:hAnsi="Arial"/>
          <w:color w:val="000000"/>
          <w:sz w:val="22"/>
          <w:szCs w:val="22"/>
          <w:vertAlign w:val="superscript"/>
          <w:rtl w:val="0"/>
        </w:rPr>
        <w:t xml:space="preserve">rd</w:t>
      </w:r>
      <w:r w:rsidDel="00000000" w:rsidR="00000000" w:rsidRPr="00000000">
        <w:rPr>
          <w:rFonts w:ascii="Arial" w:cs="Arial" w:eastAsia="Arial" w:hAnsi="Arial"/>
          <w:color w:val="000000"/>
          <w:sz w:val="22"/>
          <w:szCs w:val="22"/>
          <w:rtl w:val="0"/>
        </w:rPr>
        <w:t xml:space="preserve"> party agency as a marketing tactic. Website and social media presence are not tactics in and of themselves, but they can be used to bolster any of the tactics listed below. For the two marketing tactics, teams must submit a paper-based sample, which may not exceed one standard 8.5” x 11” sheet of paper, of the tactic. Examples of acceptable samples could include:</w:t>
      </w:r>
      <w:r w:rsidDel="00000000" w:rsidR="00000000" w:rsidRPr="00000000">
        <w:rPr>
          <w:rtl w:val="0"/>
        </w:rPr>
      </w:r>
    </w:p>
    <w:p w:rsidR="00000000" w:rsidDel="00000000" w:rsidP="00000000" w:rsidRDefault="00000000" w:rsidRPr="00000000" w14:paraId="00000887">
      <w:pPr>
        <w:numPr>
          <w:ilvl w:val="4"/>
          <w:numId w:val="56"/>
        </w:numPr>
        <w:pBdr>
          <w:top w:space="0" w:sz="0" w:val="nil"/>
          <w:left w:space="0" w:sz="0" w:val="nil"/>
          <w:bottom w:space="0" w:sz="0" w:val="nil"/>
          <w:right w:space="0" w:sz="0" w:val="nil"/>
          <w:between w:space="0" w:sz="0" w:val="nil"/>
        </w:pBdr>
        <w:spacing w:after="60"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Print or digital ad – mockup of ad</w:t>
      </w:r>
    </w:p>
    <w:p w:rsidR="00000000" w:rsidDel="00000000" w:rsidP="00000000" w:rsidRDefault="00000000" w:rsidRPr="00000000" w14:paraId="00000888">
      <w:pPr>
        <w:numPr>
          <w:ilvl w:val="4"/>
          <w:numId w:val="56"/>
        </w:numPr>
        <w:pBdr>
          <w:top w:space="0" w:sz="0" w:val="nil"/>
          <w:left w:space="0" w:sz="0" w:val="nil"/>
          <w:bottom w:space="0" w:sz="0" w:val="nil"/>
          <w:right w:space="0" w:sz="0" w:val="nil"/>
          <w:between w:space="0" w:sz="0" w:val="nil"/>
        </w:pBdr>
        <w:spacing w:after="60"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Radio commercial – script</w:t>
      </w:r>
    </w:p>
    <w:p w:rsidR="00000000" w:rsidDel="00000000" w:rsidP="00000000" w:rsidRDefault="00000000" w:rsidRPr="00000000" w14:paraId="00000889">
      <w:pPr>
        <w:numPr>
          <w:ilvl w:val="4"/>
          <w:numId w:val="56"/>
        </w:numPr>
        <w:pBdr>
          <w:top w:space="0" w:sz="0" w:val="nil"/>
          <w:left w:space="0" w:sz="0" w:val="nil"/>
          <w:bottom w:space="0" w:sz="0" w:val="nil"/>
          <w:right w:space="0" w:sz="0" w:val="nil"/>
          <w:between w:space="0" w:sz="0" w:val="nil"/>
        </w:pBdr>
        <w:spacing w:after="60"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TV commercial – storyboard</w:t>
      </w:r>
    </w:p>
    <w:p w:rsidR="00000000" w:rsidDel="00000000" w:rsidP="00000000" w:rsidRDefault="00000000" w:rsidRPr="00000000" w14:paraId="0000088A">
      <w:pPr>
        <w:numPr>
          <w:ilvl w:val="4"/>
          <w:numId w:val="56"/>
        </w:numPr>
        <w:pBdr>
          <w:top w:space="0" w:sz="0" w:val="nil"/>
          <w:left w:space="0" w:sz="0" w:val="nil"/>
          <w:bottom w:space="0" w:sz="0" w:val="nil"/>
          <w:right w:space="0" w:sz="0" w:val="nil"/>
          <w:between w:space="0" w:sz="0" w:val="nil"/>
        </w:pBdr>
        <w:spacing w:after="60"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Public relations campaign – sample press release</w:t>
      </w:r>
    </w:p>
    <w:p w:rsidR="00000000" w:rsidDel="00000000" w:rsidP="00000000" w:rsidRDefault="00000000" w:rsidRPr="00000000" w14:paraId="0000088B">
      <w:pPr>
        <w:numPr>
          <w:ilvl w:val="4"/>
          <w:numId w:val="56"/>
        </w:numPr>
        <w:pBdr>
          <w:top w:space="0" w:sz="0" w:val="nil"/>
          <w:left w:space="0" w:sz="0" w:val="nil"/>
          <w:bottom w:space="0" w:sz="0" w:val="nil"/>
          <w:right w:space="0" w:sz="0" w:val="nil"/>
          <w:between w:space="0" w:sz="0" w:val="nil"/>
        </w:pBdr>
        <w:spacing w:after="60"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Promotional giveaway items – photo or mockup of item</w:t>
      </w:r>
    </w:p>
    <w:p w:rsidR="00000000" w:rsidDel="00000000" w:rsidP="00000000" w:rsidRDefault="00000000" w:rsidRPr="00000000" w14:paraId="0000088C">
      <w:pPr>
        <w:numPr>
          <w:ilvl w:val="4"/>
          <w:numId w:val="56"/>
        </w:numPr>
        <w:pBdr>
          <w:top w:space="0" w:sz="0" w:val="nil"/>
          <w:left w:space="0" w:sz="0" w:val="nil"/>
          <w:bottom w:space="0" w:sz="0" w:val="nil"/>
          <w:right w:space="0" w:sz="0" w:val="nil"/>
          <w:between w:space="0" w:sz="0" w:val="nil"/>
        </w:pBdr>
        <w:spacing w:after="60"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Email or mail campaign – email text and mockup of accompanying artwork</w:t>
      </w:r>
    </w:p>
    <w:p w:rsidR="00000000" w:rsidDel="00000000" w:rsidP="00000000" w:rsidRDefault="00000000" w:rsidRPr="00000000" w14:paraId="0000088D">
      <w:pPr>
        <w:pBdr>
          <w:top w:space="0" w:sz="0" w:val="nil"/>
          <w:left w:space="0" w:sz="0" w:val="nil"/>
          <w:bottom w:space="0" w:sz="0" w:val="nil"/>
          <w:right w:space="0" w:sz="0" w:val="nil"/>
          <w:between w:space="0" w:sz="0" w:val="nil"/>
        </w:pBdr>
        <w:spacing w:after="60" w:lineRule="auto"/>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88E">
      <w:pPr>
        <w:pBdr>
          <w:top w:space="0" w:sz="0" w:val="nil"/>
          <w:left w:space="0" w:sz="0" w:val="nil"/>
          <w:bottom w:space="0" w:sz="0" w:val="nil"/>
          <w:right w:space="0" w:sz="0" w:val="nil"/>
          <w:between w:space="0" w:sz="0" w:val="nil"/>
        </w:pBdr>
        <w:spacing w:after="60" w:lineRule="auto"/>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Posters </w:t>
      </w:r>
    </w:p>
    <w:p w:rsidR="00000000" w:rsidDel="00000000" w:rsidP="00000000" w:rsidRDefault="00000000" w:rsidRPr="00000000" w14:paraId="0000088F">
      <w:pPr>
        <w:pBdr>
          <w:top w:space="0" w:sz="0" w:val="nil"/>
          <w:left w:space="0" w:sz="0" w:val="nil"/>
          <w:bottom w:space="0" w:sz="0" w:val="nil"/>
          <w:right w:space="0" w:sz="0" w:val="nil"/>
          <w:between w:space="0" w:sz="0" w:val="nil"/>
        </w:pBdr>
        <w:spacing w:after="6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Teams will prepare two posters, 24” x 36” in size. Posters must be entirely flat and may not include any 3-dimensional objects. The poster, when fully constructed, should be able to be rolled up for storage at Check-In. Event organizers will provide all required display materials (e.g. easels, foam board, thumbtacks, magnets, clips, etc.)</w:t>
      </w:r>
    </w:p>
    <w:p w:rsidR="00000000" w:rsidDel="00000000" w:rsidP="00000000" w:rsidRDefault="00000000" w:rsidRPr="00000000" w14:paraId="00000890">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One poster should display the sample menu and the floorplan; the second poster should display one marketing tactic Concept logos are permitted on the posters, but no other information should be included. </w:t>
      </w:r>
      <w:r w:rsidDel="00000000" w:rsidR="00000000" w:rsidRPr="00000000">
        <w:rPr>
          <w:rFonts w:ascii="Arial" w:cs="Arial" w:eastAsia="Arial" w:hAnsi="Arial"/>
          <w:i w:val="1"/>
          <w:color w:val="000000"/>
          <w:sz w:val="22"/>
          <w:szCs w:val="22"/>
          <w:rtl w:val="0"/>
        </w:rPr>
        <w:t xml:space="preserve">See Management Competition Penalties.</w:t>
      </w:r>
      <w:r w:rsidDel="00000000" w:rsidR="00000000" w:rsidRPr="00000000">
        <w:rPr>
          <w:rtl w:val="0"/>
        </w:rPr>
      </w:r>
    </w:p>
    <w:p w:rsidR="00000000" w:rsidDel="00000000" w:rsidP="00000000" w:rsidRDefault="00000000" w:rsidRPr="00000000" w14:paraId="00000891">
      <w:pPr>
        <w:rPr>
          <w:rFonts w:ascii="Arial" w:cs="Arial" w:eastAsia="Arial" w:hAnsi="Arial"/>
          <w:i w:val="1"/>
          <w:sz w:val="22"/>
          <w:szCs w:val="22"/>
        </w:rPr>
      </w:pPr>
      <w:bookmarkStart w:colFirst="0" w:colLast="0" w:name="_heading=h.tyjcwt" w:id="5"/>
      <w:bookmarkEnd w:id="5"/>
      <w:r w:rsidDel="00000000" w:rsidR="00000000" w:rsidRPr="00000000">
        <w:rPr>
          <w:rtl w:val="0"/>
        </w:rPr>
      </w:r>
    </w:p>
    <w:p w:rsidR="00000000" w:rsidDel="00000000" w:rsidP="00000000" w:rsidRDefault="00000000" w:rsidRPr="00000000" w14:paraId="00000892">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Management Competition Penalties </w:t>
      </w:r>
    </w:p>
    <w:p w:rsidR="00000000" w:rsidDel="00000000" w:rsidP="00000000" w:rsidRDefault="00000000" w:rsidRPr="00000000" w14:paraId="00000893">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following are fixed deductions.</w:t>
      </w:r>
    </w:p>
    <w:p w:rsidR="00000000" w:rsidDel="00000000" w:rsidP="00000000" w:rsidRDefault="00000000" w:rsidRPr="00000000" w14:paraId="00000894">
      <w:pPr>
        <w:numPr>
          <w:ilvl w:val="0"/>
          <w:numId w:val="2"/>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Written proposal does not meet specifications, or was not submitted on time i.e. b</w:t>
      </w:r>
      <w:r w:rsidDel="00000000" w:rsidR="00000000" w:rsidRPr="00000000">
        <w:rPr>
          <w:rFonts w:ascii="Arial" w:cs="Arial" w:eastAsia="Arial" w:hAnsi="Arial"/>
          <w:sz w:val="22"/>
          <w:szCs w:val="22"/>
          <w:rtl w:val="0"/>
        </w:rPr>
        <w:t xml:space="preserve">y February 24, </w:t>
      </w:r>
      <w:r w:rsidDel="00000000" w:rsidR="00000000" w:rsidRPr="00000000">
        <w:rPr>
          <w:rFonts w:ascii="Arial" w:cs="Arial" w:eastAsia="Arial" w:hAnsi="Arial"/>
          <w:color w:val="000000"/>
          <w:sz w:val="22"/>
          <w:szCs w:val="22"/>
          <w:rtl w:val="0"/>
        </w:rPr>
        <w:t xml:space="preserve"> 2023 </w:t>
      </w:r>
      <w:r w:rsidDel="00000000" w:rsidR="00000000" w:rsidRPr="00000000">
        <w:rPr>
          <w:rFonts w:ascii="Arial" w:cs="Arial" w:eastAsia="Arial" w:hAnsi="Arial"/>
          <w:color w:val="000000"/>
          <w:sz w:val="22"/>
          <w:szCs w:val="22"/>
          <w:rtl w:val="0"/>
        </w:rPr>
        <w:t xml:space="preserve">to</w:t>
      </w:r>
      <w:r w:rsidDel="00000000" w:rsidR="00000000" w:rsidRPr="00000000">
        <w:rPr>
          <w:rFonts w:ascii="Arial" w:cs="Arial" w:eastAsia="Arial" w:hAnsi="Arial"/>
          <w:color w:val="000000"/>
          <w:sz w:val="22"/>
          <w:szCs w:val="22"/>
          <w:rtl w:val="0"/>
        </w:rPr>
        <w:t xml:space="preserve"> </w:t>
      </w:r>
      <w:hyperlink r:id="rId54">
        <w:r w:rsidDel="00000000" w:rsidR="00000000" w:rsidRPr="00000000">
          <w:rPr>
            <w:rFonts w:ascii="Arial" w:cs="Arial" w:eastAsia="Arial" w:hAnsi="Arial"/>
            <w:color w:val="1155cc"/>
            <w:sz w:val="22"/>
            <w:szCs w:val="22"/>
            <w:u w:val="single"/>
            <w:rtl w:val="0"/>
          </w:rPr>
          <w:t xml:space="preserve">director@mtfccla.org</w:t>
        </w:r>
      </w:hyperlink>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 – 5 pts</w:t>
      </w:r>
    </w:p>
    <w:p w:rsidR="00000000" w:rsidDel="00000000" w:rsidP="00000000" w:rsidRDefault="00000000" w:rsidRPr="00000000" w14:paraId="00000895">
      <w:pPr>
        <w:numPr>
          <w:ilvl w:val="0"/>
          <w:numId w:val="2"/>
        </w:numPr>
        <w:ind w:left="36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Team did not successfully submit all items at check-in, items submitted did not meet specifications </w:t>
      </w:r>
      <w:r w:rsidDel="00000000" w:rsidR="00000000" w:rsidRPr="00000000">
        <w:rPr>
          <w:rFonts w:ascii="Arial" w:cs="Arial" w:eastAsia="Arial" w:hAnsi="Arial"/>
          <w:color w:val="000000"/>
          <w:sz w:val="22"/>
          <w:szCs w:val="22"/>
          <w:rtl w:val="0"/>
        </w:rPr>
        <w:t xml:space="preserve">– 1 pt to 5 pts</w:t>
      </w:r>
    </w:p>
    <w:p w:rsidR="00000000" w:rsidDel="00000000" w:rsidP="00000000" w:rsidRDefault="00000000" w:rsidRPr="00000000" w14:paraId="00000896">
      <w:pPr>
        <w:numPr>
          <w:ilvl w:val="1"/>
          <w:numId w:val="2"/>
        </w:numPr>
        <w:ind w:left="144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1 point is deducted per incomplete/incorrect check-in attempt up to 5 total points.  </w:t>
      </w:r>
      <w:r w:rsidDel="00000000" w:rsidR="00000000" w:rsidRPr="00000000">
        <w:rPr>
          <w:rtl w:val="0"/>
        </w:rPr>
      </w:r>
    </w:p>
    <w:p w:rsidR="00000000" w:rsidDel="00000000" w:rsidP="00000000" w:rsidRDefault="00000000" w:rsidRPr="00000000" w14:paraId="00000897">
      <w:pPr>
        <w:numPr>
          <w:ilvl w:val="1"/>
          <w:numId w:val="2"/>
        </w:numPr>
        <w:ind w:left="1440"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If the team is unable to successfully check-in within the allotted window, the team is disqualified.</w:t>
      </w:r>
      <w:r w:rsidDel="00000000" w:rsidR="00000000" w:rsidRPr="00000000">
        <w:rPr>
          <w:rtl w:val="0"/>
        </w:rPr>
      </w:r>
    </w:p>
    <w:p w:rsidR="00000000" w:rsidDel="00000000" w:rsidP="00000000" w:rsidRDefault="00000000" w:rsidRPr="00000000" w14:paraId="00000898">
      <w:pPr>
        <w:numPr>
          <w:ilvl w:val="0"/>
          <w:numId w:val="2"/>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team is not dressed in uniform – 5 pts</w:t>
      </w:r>
    </w:p>
    <w:p w:rsidR="00000000" w:rsidDel="00000000" w:rsidP="00000000" w:rsidRDefault="00000000" w:rsidRPr="00000000" w14:paraId="00000899">
      <w:pPr>
        <w:numPr>
          <w:ilvl w:val="0"/>
          <w:numId w:val="2"/>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Posters do not meet specifications or include additional information – 5 pts</w:t>
      </w:r>
    </w:p>
    <w:p w:rsidR="00000000" w:rsidDel="00000000" w:rsidP="00000000" w:rsidRDefault="00000000" w:rsidRPr="00000000" w14:paraId="0000089A">
      <w:pPr>
        <w:numPr>
          <w:ilvl w:val="0"/>
          <w:numId w:val="2"/>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Restaurant concept is not located in ProStartville or does not match one of the provided restaurant space scenarios – 5 pts</w:t>
      </w:r>
    </w:p>
    <w:p w:rsidR="00000000" w:rsidDel="00000000" w:rsidP="00000000" w:rsidRDefault="00000000" w:rsidRPr="00000000" w14:paraId="0000089B">
      <w:pPr>
        <w:numPr>
          <w:ilvl w:val="0"/>
          <w:numId w:val="2"/>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 submits more or fewer than 12 menu items – 5 pts</w:t>
      </w:r>
    </w:p>
    <w:p w:rsidR="00000000" w:rsidDel="00000000" w:rsidP="00000000" w:rsidRDefault="00000000" w:rsidRPr="00000000" w14:paraId="0000089C">
      <w:pPr>
        <w:numPr>
          <w:ilvl w:val="0"/>
          <w:numId w:val="2"/>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 includes an alcoholic beverage as one of their menu items – 5 pts</w:t>
      </w:r>
    </w:p>
    <w:p w:rsidR="00000000" w:rsidDel="00000000" w:rsidP="00000000" w:rsidRDefault="00000000" w:rsidRPr="00000000" w14:paraId="0000089D">
      <w:pPr>
        <w:numPr>
          <w:ilvl w:val="0"/>
          <w:numId w:val="2"/>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 submits recipes for more or fewer than 1 menu item – 5 pts</w:t>
      </w:r>
    </w:p>
    <w:p w:rsidR="00000000" w:rsidDel="00000000" w:rsidP="00000000" w:rsidRDefault="00000000" w:rsidRPr="00000000" w14:paraId="0000089E">
      <w:pPr>
        <w:numPr>
          <w:ilvl w:val="0"/>
          <w:numId w:val="2"/>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 submits food costing worksheets for more or fewer than 1 menu item – 5 pts</w:t>
      </w:r>
    </w:p>
    <w:p w:rsidR="00000000" w:rsidDel="00000000" w:rsidP="00000000" w:rsidRDefault="00000000" w:rsidRPr="00000000" w14:paraId="0000089F">
      <w:pPr>
        <w:numPr>
          <w:ilvl w:val="0"/>
          <w:numId w:val="2"/>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 submits more or fewer than 1 menu pricing worksheet – 5 pts</w:t>
      </w:r>
    </w:p>
    <w:p w:rsidR="00000000" w:rsidDel="00000000" w:rsidP="00000000" w:rsidRDefault="00000000" w:rsidRPr="00000000" w14:paraId="000008A0">
      <w:pPr>
        <w:numPr>
          <w:ilvl w:val="0"/>
          <w:numId w:val="2"/>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 submits more or fewer than 2 marketing tactics – 5 pts</w:t>
      </w:r>
    </w:p>
    <w:p w:rsidR="00000000" w:rsidDel="00000000" w:rsidP="00000000" w:rsidRDefault="00000000" w:rsidRPr="00000000" w14:paraId="000008A1">
      <w:pPr>
        <w:numPr>
          <w:ilvl w:val="0"/>
          <w:numId w:val="2"/>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bookmarkStart w:colFirst="0" w:colLast="0" w:name="_heading=h.3dy6vkm" w:id="6"/>
      <w:bookmarkEnd w:id="6"/>
      <w:r w:rsidDel="00000000" w:rsidR="00000000" w:rsidRPr="00000000">
        <w:rPr>
          <w:rFonts w:ascii="Arial" w:cs="Arial" w:eastAsia="Arial" w:hAnsi="Arial"/>
          <w:color w:val="000000"/>
          <w:sz w:val="22"/>
          <w:szCs w:val="22"/>
          <w:rtl w:val="0"/>
        </w:rPr>
        <w:t xml:space="preserve">Team uses an alcohol-related activity or promotion as one of their marketing tactics – 5 pts</w:t>
      </w:r>
    </w:p>
    <w:p w:rsidR="00000000" w:rsidDel="00000000" w:rsidP="00000000" w:rsidRDefault="00000000" w:rsidRPr="00000000" w14:paraId="000008A2">
      <w:pPr>
        <w:pStyle w:val="Heading2"/>
        <w:rPr>
          <w:color w:val="000000"/>
          <w:sz w:val="22"/>
          <w:szCs w:val="22"/>
        </w:rPr>
      </w:pPr>
      <w:r w:rsidDel="00000000" w:rsidR="00000000" w:rsidRPr="00000000">
        <w:rPr>
          <w:i w:val="0"/>
          <w:color w:val="000000"/>
          <w:sz w:val="22"/>
          <w:szCs w:val="22"/>
          <w:rtl w:val="0"/>
        </w:rPr>
        <w:t xml:space="preserve">Management Specific Disqualifications</w:t>
      </w:r>
      <w:r w:rsidDel="00000000" w:rsidR="00000000" w:rsidRPr="00000000">
        <w:rPr>
          <w:rtl w:val="0"/>
        </w:rPr>
      </w:r>
    </w:p>
    <w:p w:rsidR="00000000" w:rsidDel="00000000" w:rsidP="00000000" w:rsidRDefault="00000000" w:rsidRPr="00000000" w14:paraId="000008A3">
      <w:pPr>
        <w:numPr>
          <w:ilvl w:val="0"/>
          <w:numId w:val="9"/>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Team submitted work, or parts of work, that was previously submitted.</w:t>
      </w:r>
    </w:p>
    <w:p w:rsidR="00000000" w:rsidDel="00000000" w:rsidP="00000000" w:rsidRDefault="00000000" w:rsidRPr="00000000" w14:paraId="000008A4">
      <w:pPr>
        <w:numPr>
          <w:ilvl w:val="0"/>
          <w:numId w:val="9"/>
        </w:numPr>
        <w:pBdr>
          <w:top w:space="0" w:sz="0" w:val="nil"/>
          <w:left w:space="0" w:sz="0" w:val="nil"/>
          <w:bottom w:space="0" w:sz="0" w:val="nil"/>
          <w:right w:space="0" w:sz="0" w:val="nil"/>
          <w:between w:space="0" w:sz="0" w:val="nil"/>
        </w:pBdr>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Violation of the General Disqualifications on page 5.</w:t>
      </w:r>
    </w:p>
    <w:p w:rsidR="00000000" w:rsidDel="00000000" w:rsidP="00000000" w:rsidRDefault="00000000" w:rsidRPr="00000000" w14:paraId="000008A5">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b w:val="1"/>
          <w:color w:val="000000"/>
          <w:sz w:val="22"/>
          <w:szCs w:val="22"/>
        </w:rPr>
      </w:pPr>
      <w:bookmarkStart w:colFirst="0" w:colLast="0" w:name="_heading=h.1t3h5sf" w:id="7"/>
      <w:bookmarkEnd w:id="7"/>
      <w:r w:rsidDel="00000000" w:rsidR="00000000" w:rsidRPr="00000000">
        <w:rPr>
          <w:rtl w:val="0"/>
        </w:rPr>
      </w:r>
    </w:p>
    <w:p w:rsidR="00000000" w:rsidDel="00000000" w:rsidP="00000000" w:rsidRDefault="00000000" w:rsidRPr="00000000" w14:paraId="000008A6">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Event Personnel</w:t>
      </w:r>
    </w:p>
    <w:p w:rsidR="00000000" w:rsidDel="00000000" w:rsidP="00000000" w:rsidRDefault="00000000" w:rsidRPr="00000000" w14:paraId="000008A7">
      <w:pPr>
        <w:numPr>
          <w:ilvl w:val="0"/>
          <w:numId w:val="26"/>
        </w:numPr>
        <w:pBdr>
          <w:top w:space="0" w:sz="0" w:val="nil"/>
          <w:left w:space="0" w:sz="0" w:val="nil"/>
          <w:bottom w:space="0" w:sz="0" w:val="nil"/>
          <w:right w:space="0" w:sz="0" w:val="nil"/>
          <w:between w:space="0" w:sz="0" w:val="nil"/>
        </w:pBdr>
        <w:tabs>
          <w:tab w:val="center" w:pos="4320"/>
          <w:tab w:val="right" w:pos="8640"/>
        </w:tabs>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Event Organizers: </w:t>
      </w:r>
      <w:r w:rsidDel="00000000" w:rsidR="00000000" w:rsidRPr="00000000">
        <w:rPr>
          <w:rFonts w:ascii="Arial" w:cs="Arial" w:eastAsia="Arial" w:hAnsi="Arial"/>
          <w:sz w:val="22"/>
          <w:szCs w:val="22"/>
          <w:rtl w:val="0"/>
        </w:rPr>
        <w:t xml:space="preserve">ProStart</w:t>
      </w:r>
      <w:r w:rsidDel="00000000" w:rsidR="00000000" w:rsidRPr="00000000">
        <w:rPr>
          <w:rFonts w:ascii="Arial" w:cs="Arial" w:eastAsia="Arial" w:hAnsi="Arial"/>
          <w:color w:val="000000"/>
          <w:sz w:val="22"/>
          <w:szCs w:val="22"/>
          <w:rtl w:val="0"/>
        </w:rPr>
        <w:t xml:space="preserve"> staff members</w:t>
      </w:r>
    </w:p>
    <w:p w:rsidR="00000000" w:rsidDel="00000000" w:rsidP="00000000" w:rsidRDefault="00000000" w:rsidRPr="00000000" w14:paraId="000008A8">
      <w:pPr>
        <w:numPr>
          <w:ilvl w:val="0"/>
          <w:numId w:val="26"/>
        </w:numPr>
        <w:pBdr>
          <w:top w:space="0" w:sz="0" w:val="nil"/>
          <w:left w:space="0" w:sz="0" w:val="nil"/>
          <w:bottom w:space="0" w:sz="0" w:val="nil"/>
          <w:right w:space="0" w:sz="0" w:val="nil"/>
          <w:between w:space="0" w:sz="0" w:val="nil"/>
        </w:pBdr>
        <w:tabs>
          <w:tab w:val="center" w:pos="4320"/>
          <w:tab w:val="right" w:pos="8640"/>
        </w:tabs>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Volunteers: Assigned and trained by </w:t>
      </w:r>
      <w:r w:rsidDel="00000000" w:rsidR="00000000" w:rsidRPr="00000000">
        <w:rPr>
          <w:rFonts w:ascii="Arial" w:cs="Arial" w:eastAsia="Arial" w:hAnsi="Arial"/>
          <w:sz w:val="22"/>
          <w:szCs w:val="22"/>
          <w:rtl w:val="0"/>
        </w:rPr>
        <w:t xml:space="preserve">ProStart staff</w:t>
      </w:r>
      <w:r w:rsidDel="00000000" w:rsidR="00000000" w:rsidRPr="00000000">
        <w:rPr>
          <w:rFonts w:ascii="Arial" w:cs="Arial" w:eastAsia="Arial" w:hAnsi="Arial"/>
          <w:color w:val="000000"/>
          <w:sz w:val="22"/>
          <w:szCs w:val="22"/>
          <w:rtl w:val="0"/>
        </w:rPr>
        <w:t xml:space="preserve"> to assist with the event</w:t>
      </w:r>
    </w:p>
    <w:p w:rsidR="00000000" w:rsidDel="00000000" w:rsidP="00000000" w:rsidRDefault="00000000" w:rsidRPr="00000000" w14:paraId="000008A9">
      <w:pPr>
        <w:numPr>
          <w:ilvl w:val="0"/>
          <w:numId w:val="26"/>
        </w:numPr>
        <w:pBdr>
          <w:top w:space="0" w:sz="0" w:val="nil"/>
          <w:left w:space="0" w:sz="0" w:val="nil"/>
          <w:bottom w:space="0" w:sz="0" w:val="nil"/>
          <w:right w:space="0" w:sz="0" w:val="nil"/>
          <w:between w:space="0" w:sz="0" w:val="nil"/>
        </w:pBdr>
        <w:tabs>
          <w:tab w:val="center" w:pos="4320"/>
          <w:tab w:val="right" w:pos="8640"/>
        </w:tabs>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Timekeeper/MC: Personnel designated and trained by the</w:t>
      </w:r>
      <w:r w:rsidDel="00000000" w:rsidR="00000000" w:rsidRPr="00000000">
        <w:rPr>
          <w:rFonts w:ascii="Arial" w:cs="Arial" w:eastAsia="Arial" w:hAnsi="Arial"/>
          <w:sz w:val="22"/>
          <w:szCs w:val="22"/>
          <w:rtl w:val="0"/>
        </w:rPr>
        <w:t xml:space="preserve"> ProStart staff</w:t>
      </w:r>
      <w:r w:rsidDel="00000000" w:rsidR="00000000" w:rsidRPr="00000000">
        <w:rPr>
          <w:rFonts w:ascii="Arial" w:cs="Arial" w:eastAsia="Arial" w:hAnsi="Arial"/>
          <w:color w:val="000000"/>
          <w:sz w:val="22"/>
          <w:szCs w:val="22"/>
          <w:rtl w:val="0"/>
        </w:rPr>
        <w:t xml:space="preserve">, who are charged with keeping the official time for assigned teams during all segments of the competition.</w:t>
      </w:r>
    </w:p>
    <w:p w:rsidR="00000000" w:rsidDel="00000000" w:rsidP="00000000" w:rsidRDefault="00000000" w:rsidRPr="00000000" w14:paraId="000008AA">
      <w:pPr>
        <w:numPr>
          <w:ilvl w:val="0"/>
          <w:numId w:val="26"/>
        </w:numPr>
        <w:pBdr>
          <w:top w:space="0" w:sz="0" w:val="nil"/>
          <w:left w:space="0" w:sz="0" w:val="nil"/>
          <w:bottom w:space="0" w:sz="0" w:val="nil"/>
          <w:right w:space="0" w:sz="0" w:val="nil"/>
          <w:between w:space="0" w:sz="0" w:val="nil"/>
        </w:pBdr>
        <w:tabs>
          <w:tab w:val="center" w:pos="4320"/>
          <w:tab w:val="right" w:pos="8640"/>
        </w:tabs>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Judges: Sourced from post-secondary education and the restaurant and foodservice industry, including a Lead Judge. Lead Judge does not score teams.</w:t>
      </w:r>
    </w:p>
    <w:p w:rsidR="00000000" w:rsidDel="00000000" w:rsidP="00000000" w:rsidRDefault="00000000" w:rsidRPr="00000000" w14:paraId="000008AB">
      <w:pPr>
        <w:numPr>
          <w:ilvl w:val="0"/>
          <w:numId w:val="26"/>
        </w:numPr>
        <w:pBdr>
          <w:top w:space="0" w:sz="0" w:val="nil"/>
          <w:left w:space="0" w:sz="0" w:val="nil"/>
          <w:bottom w:space="0" w:sz="0" w:val="nil"/>
          <w:right w:space="0" w:sz="0" w:val="nil"/>
          <w:between w:space="0" w:sz="0" w:val="nil"/>
        </w:pBdr>
        <w:tabs>
          <w:tab w:val="center" w:pos="4320"/>
          <w:tab w:val="right" w:pos="8640"/>
        </w:tabs>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All judges will be consistent from team to team (i.e. judges scoring team presentation/work skills will be responsible for that category across all competitors). </w:t>
      </w:r>
      <w:r w:rsidDel="00000000" w:rsidR="00000000" w:rsidRPr="00000000">
        <w:rPr>
          <w:rFonts w:ascii="Arial" w:cs="Arial" w:eastAsia="Arial" w:hAnsi="Arial"/>
          <w:i w:val="1"/>
          <w:color w:val="000000"/>
          <w:sz w:val="22"/>
          <w:szCs w:val="22"/>
          <w:rtl w:val="0"/>
        </w:rPr>
        <w:t xml:space="preserve">See Exhibit M for sample Management Competition Score Sheet.</w:t>
      </w:r>
      <w:r w:rsidDel="00000000" w:rsidR="00000000" w:rsidRPr="00000000">
        <w:rPr>
          <w:rtl w:val="0"/>
        </w:rPr>
      </w:r>
    </w:p>
    <w:p w:rsidR="00000000" w:rsidDel="00000000" w:rsidP="00000000" w:rsidRDefault="00000000" w:rsidRPr="00000000" w14:paraId="000008AC">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Post Competition </w:t>
      </w:r>
    </w:p>
    <w:p w:rsidR="00000000" w:rsidDel="00000000" w:rsidP="00000000" w:rsidRDefault="00000000" w:rsidRPr="00000000" w14:paraId="000008AD">
      <w:pPr>
        <w:pStyle w:val="Title"/>
        <w:spacing w:after="60" w:lineRule="auto"/>
        <w:jc w:val="left"/>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The written proposals and posters must be picked up by 6pm the last day of the competition or it will be disposed of by the Event Organizers. Report to the registration desk with a team member’s badge to claim the proposals and posters. MRAEF will retain one copy of the written proposal from each team.</w:t>
      </w:r>
    </w:p>
    <w:p w:rsidR="00000000" w:rsidDel="00000000" w:rsidP="00000000" w:rsidRDefault="00000000" w:rsidRPr="00000000" w14:paraId="000008AE">
      <w:pPr>
        <w:rPr>
          <w:rFonts w:ascii="Arial" w:cs="Arial" w:eastAsia="Arial" w:hAnsi="Arial"/>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8AF">
      <w:pPr>
        <w:pBdr>
          <w:top w:space="0" w:sz="0" w:val="nil"/>
          <w:left w:space="0" w:sz="0" w:val="nil"/>
          <w:bottom w:space="0" w:sz="0" w:val="nil"/>
          <w:right w:space="0" w:sz="0" w:val="nil"/>
          <w:between w:space="0" w:sz="0" w:val="nil"/>
        </w:pBdr>
        <w:tabs>
          <w:tab w:val="center" w:pos="4320"/>
          <w:tab w:val="right" w:pos="8640"/>
        </w:tabs>
        <w:spacing w:after="60" w:lineRule="auto"/>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Exhibit A – Management </w:t>
      </w:r>
    </w:p>
    <w:p w:rsidR="00000000" w:rsidDel="00000000" w:rsidP="00000000" w:rsidRDefault="00000000" w:rsidRPr="00000000" w14:paraId="000008B0">
      <w:pP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8B1">
      <w:pPr>
        <w:pBdr>
          <w:top w:space="0" w:sz="0" w:val="nil"/>
          <w:left w:space="0" w:sz="0" w:val="nil"/>
          <w:bottom w:space="0" w:sz="0" w:val="nil"/>
          <w:right w:space="0" w:sz="0" w:val="nil"/>
          <w:between w:space="0" w:sz="0" w:val="nil"/>
        </w:pBdr>
        <w:tabs>
          <w:tab w:val="center" w:pos="4320"/>
          <w:tab w:val="right" w:pos="8640"/>
        </w:tabs>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2023 Location Description – ProStartville, USA</w:t>
      </w:r>
    </w:p>
    <w:p w:rsidR="00000000" w:rsidDel="00000000" w:rsidP="00000000" w:rsidRDefault="00000000" w:rsidRPr="00000000" w14:paraId="000008B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8B3">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Demographics:</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8B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8B5">
      <w:pPr>
        <w:rPr>
          <w:rFonts w:ascii="Arial" w:cs="Arial" w:eastAsia="Arial" w:hAnsi="Arial"/>
          <w:sz w:val="22"/>
          <w:szCs w:val="22"/>
        </w:rPr>
      </w:pPr>
      <w:r w:rsidDel="00000000" w:rsidR="00000000" w:rsidRPr="00000000">
        <w:rPr>
          <w:rFonts w:ascii="Arial" w:cs="Arial" w:eastAsia="Arial" w:hAnsi="Arial"/>
          <w:sz w:val="22"/>
          <w:szCs w:val="22"/>
          <w:rtl w:val="0"/>
        </w:rPr>
        <w:t xml:space="preserve">The geographic location of ProStartville, USA is at your discretion. </w:t>
      </w:r>
    </w:p>
    <w:p w:rsidR="00000000" w:rsidDel="00000000" w:rsidP="00000000" w:rsidRDefault="00000000" w:rsidRPr="00000000" w14:paraId="000008B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8B7">
      <w:pPr>
        <w:rPr>
          <w:rFonts w:ascii="Arial" w:cs="Arial" w:eastAsia="Arial" w:hAnsi="Arial"/>
          <w:sz w:val="22"/>
          <w:szCs w:val="22"/>
        </w:rPr>
      </w:pPr>
      <w:r w:rsidDel="00000000" w:rsidR="00000000" w:rsidRPr="00000000">
        <w:rPr>
          <w:rFonts w:ascii="Arial" w:cs="Arial" w:eastAsia="Arial" w:hAnsi="Arial"/>
          <w:sz w:val="22"/>
          <w:szCs w:val="22"/>
          <w:rtl w:val="0"/>
        </w:rPr>
        <w:t xml:space="preserve">ProStartville, USA is home to a diverse group of families, students, and young professionals. Residents of ProStartville enjoy a thriving arts scene, a large university with a strong sports program, an international airport, and unique neighborhoods. </w:t>
      </w:r>
    </w:p>
    <w:p w:rsidR="00000000" w:rsidDel="00000000" w:rsidP="00000000" w:rsidRDefault="00000000" w:rsidRPr="00000000" w14:paraId="000008B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8B9">
      <w:pPr>
        <w:numPr>
          <w:ilvl w:val="0"/>
          <w:numId w:val="3"/>
        </w:numPr>
        <w:pBdr>
          <w:top w:space="0" w:sz="0" w:val="nil"/>
          <w:left w:space="0" w:sz="0" w:val="nil"/>
          <w:bottom w:space="0" w:sz="0" w:val="nil"/>
          <w:right w:space="0" w:sz="0" w:val="nil"/>
          <w:between w:space="0" w:sz="0" w:val="nil"/>
        </w:pBd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Population – 190,000</w:t>
      </w:r>
    </w:p>
    <w:p w:rsidR="00000000" w:rsidDel="00000000" w:rsidP="00000000" w:rsidRDefault="00000000" w:rsidRPr="00000000" w14:paraId="000008BA">
      <w:pPr>
        <w:numPr>
          <w:ilvl w:val="0"/>
          <w:numId w:val="3"/>
        </w:numPr>
        <w:pBdr>
          <w:top w:space="0" w:sz="0" w:val="nil"/>
          <w:left w:space="0" w:sz="0" w:val="nil"/>
          <w:bottom w:space="0" w:sz="0" w:val="nil"/>
          <w:right w:space="0" w:sz="0" w:val="nil"/>
          <w:between w:space="0" w:sz="0" w:val="nil"/>
        </w:pBd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Median age – 34</w:t>
      </w:r>
    </w:p>
    <w:p w:rsidR="00000000" w:rsidDel="00000000" w:rsidP="00000000" w:rsidRDefault="00000000" w:rsidRPr="00000000" w14:paraId="000008BB">
      <w:pPr>
        <w:numPr>
          <w:ilvl w:val="0"/>
          <w:numId w:val="3"/>
        </w:numPr>
        <w:pBdr>
          <w:top w:space="0" w:sz="0" w:val="nil"/>
          <w:left w:space="0" w:sz="0" w:val="nil"/>
          <w:bottom w:space="0" w:sz="0" w:val="nil"/>
          <w:right w:space="0" w:sz="0" w:val="nil"/>
          <w:between w:space="0" w:sz="0" w:val="nil"/>
        </w:pBdr>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Families – represent 26% of the population</w:t>
      </w:r>
    </w:p>
    <w:p w:rsidR="00000000" w:rsidDel="00000000" w:rsidP="00000000" w:rsidRDefault="00000000" w:rsidRPr="00000000" w14:paraId="000008BC">
      <w:pPr>
        <w:tabs>
          <w:tab w:val="left" w:pos="2361"/>
        </w:tabs>
        <w:rPr>
          <w:rFonts w:ascii="Arial" w:cs="Arial" w:eastAsia="Arial" w:hAnsi="Arial"/>
          <w:sz w:val="22"/>
          <w:szCs w:val="22"/>
        </w:rPr>
      </w:pPr>
      <w:r w:rsidDel="00000000" w:rsidR="00000000" w:rsidRPr="00000000">
        <w:rPr>
          <w:rFonts w:ascii="Arial" w:cs="Arial" w:eastAsia="Arial" w:hAnsi="Arial"/>
          <w:sz w:val="22"/>
          <w:szCs w:val="22"/>
          <w:rtl w:val="0"/>
        </w:rPr>
        <w:tab/>
      </w:r>
    </w:p>
    <w:p w:rsidR="00000000" w:rsidDel="00000000" w:rsidP="00000000" w:rsidRDefault="00000000" w:rsidRPr="00000000" w14:paraId="000008BD">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8BE">
      <w:pPr>
        <w:rPr>
          <w:rFonts w:ascii="Arial" w:cs="Arial" w:eastAsia="Arial" w:hAnsi="Arial"/>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8BF">
      <w:pPr>
        <w:pBdr>
          <w:top w:space="0" w:sz="0" w:val="nil"/>
          <w:left w:space="0" w:sz="0" w:val="nil"/>
          <w:bottom w:space="0" w:sz="0" w:val="nil"/>
          <w:right w:space="0" w:sz="0" w:val="nil"/>
          <w:between w:space="0" w:sz="0" w:val="nil"/>
        </w:pBdr>
        <w:ind w:left="360" w:hanging="360"/>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Exhibit B – Management </w:t>
      </w:r>
    </w:p>
    <w:p w:rsidR="00000000" w:rsidDel="00000000" w:rsidP="00000000" w:rsidRDefault="00000000" w:rsidRPr="00000000" w14:paraId="000008C0">
      <w:pP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8C1">
      <w:pPr>
        <w:pBdr>
          <w:top w:space="0" w:sz="0" w:val="nil"/>
          <w:left w:space="0" w:sz="0" w:val="nil"/>
          <w:bottom w:space="0" w:sz="0" w:val="nil"/>
          <w:right w:space="0" w:sz="0" w:val="nil"/>
          <w:between w:space="0" w:sz="0" w:val="nil"/>
        </w:pBdr>
        <w:tabs>
          <w:tab w:val="center" w:pos="4320"/>
          <w:tab w:val="right" w:pos="8640"/>
        </w:tabs>
        <w:jc w:val="center"/>
        <w:rPr>
          <w:rFonts w:ascii="Arial" w:cs="Arial" w:eastAsia="Arial" w:hAnsi="Arial"/>
          <w:b w:val="1"/>
          <w:color w:val="000000"/>
          <w:sz w:val="22"/>
          <w:szCs w:val="22"/>
        </w:rPr>
      </w:pPr>
      <w:bookmarkStart w:colFirst="0" w:colLast="0" w:name="_heading=h.4d34og8" w:id="8"/>
      <w:bookmarkEnd w:id="8"/>
      <w:r w:rsidDel="00000000" w:rsidR="00000000" w:rsidRPr="00000000">
        <w:rPr>
          <w:rFonts w:ascii="Arial" w:cs="Arial" w:eastAsia="Arial" w:hAnsi="Arial"/>
          <w:b w:val="1"/>
          <w:color w:val="000000"/>
          <w:sz w:val="22"/>
          <w:szCs w:val="22"/>
          <w:rtl w:val="0"/>
        </w:rPr>
        <w:t xml:space="preserve">Written Proposal Outline and Checklist</w:t>
      </w:r>
    </w:p>
    <w:p w:rsidR="00000000" w:rsidDel="00000000" w:rsidP="00000000" w:rsidRDefault="00000000" w:rsidRPr="00000000" w14:paraId="000008C2">
      <w:pPr>
        <w:ind w:left="720" w:hanging="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8C3">
      <w:pPr>
        <w:rPr>
          <w:rFonts w:ascii="Arial" w:cs="Arial" w:eastAsia="Arial" w:hAnsi="Arial"/>
          <w:sz w:val="22"/>
          <w:szCs w:val="22"/>
        </w:rPr>
      </w:pPr>
      <w:r w:rsidDel="00000000" w:rsidR="00000000" w:rsidRPr="00000000">
        <w:rPr>
          <w:rFonts w:ascii="Arial" w:cs="Arial" w:eastAsia="Arial" w:hAnsi="Arial"/>
          <w:sz w:val="22"/>
          <w:szCs w:val="22"/>
          <w:rtl w:val="0"/>
        </w:rPr>
        <w:t xml:space="preserve">The information in the fifteen written proposals must be presented in the following order in sections separated by tabs:</w:t>
      </w:r>
    </w:p>
    <w:p w:rsidR="00000000" w:rsidDel="00000000" w:rsidP="00000000" w:rsidRDefault="00000000" w:rsidRPr="00000000" w14:paraId="000008C4">
      <w:pPr>
        <w:numPr>
          <w:ilvl w:val="0"/>
          <w:numId w:val="46"/>
        </w:numPr>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Restaurant concept description</w:t>
      </w:r>
    </w:p>
    <w:p w:rsidR="00000000" w:rsidDel="00000000" w:rsidP="00000000" w:rsidRDefault="00000000" w:rsidRPr="00000000" w14:paraId="000008C5">
      <w:pPr>
        <w:numPr>
          <w:ilvl w:val="1"/>
          <w:numId w:val="46"/>
        </w:numPr>
        <w:ind w:left="108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Type of establishment</w:t>
      </w:r>
    </w:p>
    <w:p w:rsidR="00000000" w:rsidDel="00000000" w:rsidP="00000000" w:rsidRDefault="00000000" w:rsidRPr="00000000" w14:paraId="000008C6">
      <w:pPr>
        <w:numPr>
          <w:ilvl w:val="1"/>
          <w:numId w:val="46"/>
        </w:numPr>
        <w:ind w:left="108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Purpose and impact</w:t>
      </w:r>
    </w:p>
    <w:p w:rsidR="00000000" w:rsidDel="00000000" w:rsidP="00000000" w:rsidRDefault="00000000" w:rsidRPr="00000000" w14:paraId="000008C7">
      <w:pPr>
        <w:numPr>
          <w:ilvl w:val="1"/>
          <w:numId w:val="46"/>
        </w:numPr>
        <w:ind w:left="108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Meals served</w:t>
      </w:r>
    </w:p>
    <w:p w:rsidR="00000000" w:rsidDel="00000000" w:rsidP="00000000" w:rsidRDefault="00000000" w:rsidRPr="00000000" w14:paraId="000008C8">
      <w:pPr>
        <w:numPr>
          <w:ilvl w:val="1"/>
          <w:numId w:val="46"/>
        </w:numPr>
        <w:ind w:left="108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Hours of operation</w:t>
      </w:r>
    </w:p>
    <w:p w:rsidR="00000000" w:rsidDel="00000000" w:rsidP="00000000" w:rsidRDefault="00000000" w:rsidRPr="00000000" w14:paraId="000008C9">
      <w:pPr>
        <w:numPr>
          <w:ilvl w:val="1"/>
          <w:numId w:val="46"/>
        </w:numPr>
        <w:ind w:left="108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Type of cuisine served</w:t>
      </w:r>
    </w:p>
    <w:p w:rsidR="00000000" w:rsidDel="00000000" w:rsidP="00000000" w:rsidRDefault="00000000" w:rsidRPr="00000000" w14:paraId="000008CA">
      <w:pPr>
        <w:numPr>
          <w:ilvl w:val="1"/>
          <w:numId w:val="46"/>
        </w:numPr>
        <w:ind w:left="108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Target market</w:t>
      </w:r>
    </w:p>
    <w:p w:rsidR="00000000" w:rsidDel="00000000" w:rsidP="00000000" w:rsidRDefault="00000000" w:rsidRPr="00000000" w14:paraId="000008CB">
      <w:pPr>
        <w:numPr>
          <w:ilvl w:val="0"/>
          <w:numId w:val="46"/>
        </w:numPr>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Floorplan of selected Restaurant Space Scenario </w:t>
      </w:r>
    </w:p>
    <w:p w:rsidR="00000000" w:rsidDel="00000000" w:rsidP="00000000" w:rsidRDefault="00000000" w:rsidRPr="00000000" w14:paraId="000008CC">
      <w:pPr>
        <w:numPr>
          <w:ilvl w:val="0"/>
          <w:numId w:val="46"/>
        </w:numPr>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Description of interior and décor</w:t>
      </w:r>
    </w:p>
    <w:p w:rsidR="00000000" w:rsidDel="00000000" w:rsidP="00000000" w:rsidRDefault="00000000" w:rsidRPr="00000000" w14:paraId="000008CD">
      <w:pPr>
        <w:numPr>
          <w:ilvl w:val="0"/>
          <w:numId w:val="46"/>
        </w:numPr>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SWOT Analysis</w:t>
      </w:r>
    </w:p>
    <w:p w:rsidR="00000000" w:rsidDel="00000000" w:rsidP="00000000" w:rsidRDefault="00000000" w:rsidRPr="00000000" w14:paraId="000008CE">
      <w:pPr>
        <w:numPr>
          <w:ilvl w:val="0"/>
          <w:numId w:val="46"/>
        </w:numPr>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Organizational Chart</w:t>
      </w:r>
    </w:p>
    <w:p w:rsidR="00000000" w:rsidDel="00000000" w:rsidP="00000000" w:rsidRDefault="00000000" w:rsidRPr="00000000" w14:paraId="000008CF">
      <w:pPr>
        <w:numPr>
          <w:ilvl w:val="0"/>
          <w:numId w:val="46"/>
        </w:numPr>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Sample menu</w:t>
      </w:r>
    </w:p>
    <w:p w:rsidR="00000000" w:rsidDel="00000000" w:rsidP="00000000" w:rsidRDefault="00000000" w:rsidRPr="00000000" w14:paraId="000008D0">
      <w:pPr>
        <w:numPr>
          <w:ilvl w:val="0"/>
          <w:numId w:val="46"/>
        </w:numPr>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Recipe(s) for one menu item</w:t>
      </w:r>
    </w:p>
    <w:p w:rsidR="00000000" w:rsidDel="00000000" w:rsidP="00000000" w:rsidRDefault="00000000" w:rsidRPr="00000000" w14:paraId="000008D1">
      <w:pPr>
        <w:numPr>
          <w:ilvl w:val="0"/>
          <w:numId w:val="46"/>
        </w:numPr>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Costing worksheet(s) for one menu item</w:t>
      </w:r>
    </w:p>
    <w:p w:rsidR="00000000" w:rsidDel="00000000" w:rsidP="00000000" w:rsidRDefault="00000000" w:rsidRPr="00000000" w14:paraId="000008D2">
      <w:pPr>
        <w:numPr>
          <w:ilvl w:val="0"/>
          <w:numId w:val="46"/>
        </w:numPr>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Menu pricing worksheet(s) for one menu item</w:t>
      </w:r>
    </w:p>
    <w:p w:rsidR="00000000" w:rsidDel="00000000" w:rsidP="00000000" w:rsidRDefault="00000000" w:rsidRPr="00000000" w14:paraId="000008D3">
      <w:pPr>
        <w:numPr>
          <w:ilvl w:val="0"/>
          <w:numId w:val="46"/>
        </w:numPr>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Photo of one to four menu items</w:t>
      </w:r>
    </w:p>
    <w:p w:rsidR="00000000" w:rsidDel="00000000" w:rsidP="00000000" w:rsidRDefault="00000000" w:rsidRPr="00000000" w14:paraId="000008D4">
      <w:pPr>
        <w:numPr>
          <w:ilvl w:val="0"/>
          <w:numId w:val="46"/>
        </w:numPr>
        <w:ind w:left="36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Two marketing tactics</w:t>
      </w:r>
    </w:p>
    <w:p w:rsidR="00000000" w:rsidDel="00000000" w:rsidP="00000000" w:rsidRDefault="00000000" w:rsidRPr="00000000" w14:paraId="000008D5">
      <w:pPr>
        <w:numPr>
          <w:ilvl w:val="1"/>
          <w:numId w:val="46"/>
        </w:numPr>
        <w:ind w:left="108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Description</w:t>
      </w:r>
    </w:p>
    <w:p w:rsidR="00000000" w:rsidDel="00000000" w:rsidP="00000000" w:rsidRDefault="00000000" w:rsidRPr="00000000" w14:paraId="000008D6">
      <w:pPr>
        <w:numPr>
          <w:ilvl w:val="1"/>
          <w:numId w:val="46"/>
        </w:numPr>
        <w:ind w:left="108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Goal</w:t>
      </w:r>
    </w:p>
    <w:p w:rsidR="00000000" w:rsidDel="00000000" w:rsidP="00000000" w:rsidRDefault="00000000" w:rsidRPr="00000000" w14:paraId="000008D7">
      <w:pPr>
        <w:numPr>
          <w:ilvl w:val="1"/>
          <w:numId w:val="46"/>
        </w:numPr>
        <w:ind w:left="108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Budget </w:t>
      </w:r>
    </w:p>
    <w:p w:rsidR="00000000" w:rsidDel="00000000" w:rsidP="00000000" w:rsidRDefault="00000000" w:rsidRPr="00000000" w14:paraId="000008D8">
      <w:pPr>
        <w:numPr>
          <w:ilvl w:val="1"/>
          <w:numId w:val="46"/>
        </w:numPr>
        <w:ind w:left="108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ROI</w:t>
      </w:r>
    </w:p>
    <w:p w:rsidR="00000000" w:rsidDel="00000000" w:rsidP="00000000" w:rsidRDefault="00000000" w:rsidRPr="00000000" w14:paraId="000008D9">
      <w:pPr>
        <w:numPr>
          <w:ilvl w:val="1"/>
          <w:numId w:val="46"/>
        </w:numPr>
        <w:ind w:left="108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Sample</w:t>
      </w:r>
    </w:p>
    <w:p w:rsidR="00000000" w:rsidDel="00000000" w:rsidP="00000000" w:rsidRDefault="00000000" w:rsidRPr="00000000" w14:paraId="000008D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8DB">
      <w:pPr>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Additional Materials:</w:t>
      </w:r>
    </w:p>
    <w:p w:rsidR="00000000" w:rsidDel="00000000" w:rsidP="00000000" w:rsidRDefault="00000000" w:rsidRPr="00000000" w14:paraId="000008DC">
      <w:pPr>
        <w:numPr>
          <w:ilvl w:val="0"/>
          <w:numId w:val="5"/>
        </w:numPr>
        <w:pBdr>
          <w:top w:space="0" w:sz="0" w:val="nil"/>
          <w:left w:space="0" w:sz="0" w:val="nil"/>
          <w:bottom w:space="0" w:sz="0" w:val="nil"/>
          <w:right w:space="0" w:sz="0" w:val="nil"/>
          <w:between w:space="0" w:sz="0" w:val="nil"/>
        </w:pBdr>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 a single Manila Folder with the team’s state or region on the front, teams must place </w:t>
      </w:r>
      <w:r w:rsidDel="00000000" w:rsidR="00000000" w:rsidRPr="00000000">
        <w:rPr>
          <w:rFonts w:ascii="Arial" w:cs="Arial" w:eastAsia="Arial" w:hAnsi="Arial"/>
          <w:color w:val="000000"/>
          <w:sz w:val="22"/>
          <w:szCs w:val="22"/>
          <w:u w:val="single"/>
          <w:rtl w:val="0"/>
        </w:rPr>
        <w:t xml:space="preserve">one additional copy</w:t>
      </w:r>
      <w:r w:rsidDel="00000000" w:rsidR="00000000" w:rsidRPr="00000000">
        <w:rPr>
          <w:rFonts w:ascii="Arial" w:cs="Arial" w:eastAsia="Arial" w:hAnsi="Arial"/>
          <w:color w:val="000000"/>
          <w:sz w:val="22"/>
          <w:szCs w:val="22"/>
          <w:rtl w:val="0"/>
        </w:rPr>
        <w:t xml:space="preserve"> of:</w:t>
      </w:r>
    </w:p>
    <w:p w:rsidR="00000000" w:rsidDel="00000000" w:rsidP="00000000" w:rsidRDefault="00000000" w:rsidRPr="00000000" w14:paraId="000008DD">
      <w:pPr>
        <w:numPr>
          <w:ilvl w:val="1"/>
          <w:numId w:val="5"/>
        </w:numPr>
        <w:pBdr>
          <w:top w:space="0" w:sz="0" w:val="nil"/>
          <w:left w:space="0" w:sz="0" w:val="nil"/>
          <w:bottom w:space="0" w:sz="0" w:val="nil"/>
          <w:right w:space="0" w:sz="0" w:val="nil"/>
          <w:between w:space="0" w:sz="0" w:val="nil"/>
        </w:pBdr>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Sample menu</w:t>
      </w:r>
    </w:p>
    <w:p w:rsidR="00000000" w:rsidDel="00000000" w:rsidP="00000000" w:rsidRDefault="00000000" w:rsidRPr="00000000" w14:paraId="000008DE">
      <w:pPr>
        <w:numPr>
          <w:ilvl w:val="1"/>
          <w:numId w:val="5"/>
        </w:numPr>
        <w:pBdr>
          <w:top w:space="0" w:sz="0" w:val="nil"/>
          <w:left w:space="0" w:sz="0" w:val="nil"/>
          <w:bottom w:space="0" w:sz="0" w:val="nil"/>
          <w:right w:space="0" w:sz="0" w:val="nil"/>
          <w:between w:space="0" w:sz="0" w:val="nil"/>
        </w:pBdr>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Recipes</w:t>
      </w:r>
    </w:p>
    <w:p w:rsidR="00000000" w:rsidDel="00000000" w:rsidP="00000000" w:rsidRDefault="00000000" w:rsidRPr="00000000" w14:paraId="000008DF">
      <w:pPr>
        <w:numPr>
          <w:ilvl w:val="1"/>
          <w:numId w:val="5"/>
        </w:numPr>
        <w:pBdr>
          <w:top w:space="0" w:sz="0" w:val="nil"/>
          <w:left w:space="0" w:sz="0" w:val="nil"/>
          <w:bottom w:space="0" w:sz="0" w:val="nil"/>
          <w:right w:space="0" w:sz="0" w:val="nil"/>
          <w:between w:space="0" w:sz="0" w:val="nil"/>
        </w:pBdr>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Photographs</w:t>
      </w:r>
    </w:p>
    <w:p w:rsidR="00000000" w:rsidDel="00000000" w:rsidP="00000000" w:rsidRDefault="00000000" w:rsidRPr="00000000" w14:paraId="000008E0">
      <w:pPr>
        <w:numPr>
          <w:ilvl w:val="1"/>
          <w:numId w:val="5"/>
        </w:numPr>
        <w:pBdr>
          <w:top w:space="0" w:sz="0" w:val="nil"/>
          <w:left w:space="0" w:sz="0" w:val="nil"/>
          <w:bottom w:space="0" w:sz="0" w:val="nil"/>
          <w:right w:space="0" w:sz="0" w:val="nil"/>
          <w:between w:space="0" w:sz="0" w:val="nil"/>
        </w:pBdr>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Costing</w:t>
      </w:r>
    </w:p>
    <w:p w:rsidR="00000000" w:rsidDel="00000000" w:rsidP="00000000" w:rsidRDefault="00000000" w:rsidRPr="00000000" w14:paraId="000008E1">
      <w:pPr>
        <w:numPr>
          <w:ilvl w:val="1"/>
          <w:numId w:val="5"/>
        </w:numPr>
        <w:pBdr>
          <w:top w:space="0" w:sz="0" w:val="nil"/>
          <w:left w:space="0" w:sz="0" w:val="nil"/>
          <w:bottom w:space="0" w:sz="0" w:val="nil"/>
          <w:right w:space="0" w:sz="0" w:val="nil"/>
          <w:between w:space="0" w:sz="0" w:val="nil"/>
        </w:pBdr>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Menu pricing worksheets</w:t>
      </w:r>
    </w:p>
    <w:p w:rsidR="00000000" w:rsidDel="00000000" w:rsidP="00000000" w:rsidRDefault="00000000" w:rsidRPr="00000000" w14:paraId="000008E2">
      <w:pPr>
        <w:ind w:left="36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Example of folder: </w:t>
      </w:r>
      <w:hyperlink r:id="rId55">
        <w:r w:rsidDel="00000000" w:rsidR="00000000" w:rsidRPr="00000000">
          <w:rPr>
            <w:rFonts w:ascii="Arial" w:cs="Arial" w:eastAsia="Arial" w:hAnsi="Arial"/>
            <w:color w:val="0000ff"/>
            <w:sz w:val="22"/>
            <w:szCs w:val="22"/>
            <w:u w:val="single"/>
            <w:rtl w:val="0"/>
          </w:rPr>
          <w:t xml:space="preserve">https://www.staples.com/Staples-Manila-File-Folders-Letter-3-Tab-Assorted-Position-100-Box/product_116657</w:t>
        </w:r>
      </w:hyperlink>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8E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8E4">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Further information on the construction of the Written Proposal is found on</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pages 33 and 34</w:t>
      </w:r>
      <w:r w:rsidDel="00000000" w:rsidR="00000000" w:rsidRPr="00000000">
        <w:rPr>
          <w:rFonts w:ascii="Arial" w:cs="Arial" w:eastAsia="Arial" w:hAnsi="Arial"/>
          <w:sz w:val="22"/>
          <w:szCs w:val="22"/>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8E5">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Exhibit C – Management </w:t>
      </w:r>
    </w:p>
    <w:p w:rsidR="00000000" w:rsidDel="00000000" w:rsidP="00000000" w:rsidRDefault="00000000" w:rsidRPr="00000000" w14:paraId="000008E6">
      <w:pPr>
        <w:pBdr>
          <w:top w:space="0" w:sz="0" w:val="nil"/>
          <w:left w:space="0" w:sz="0" w:val="nil"/>
          <w:bottom w:space="0" w:sz="0" w:val="nil"/>
          <w:right w:space="0" w:sz="0" w:val="nil"/>
          <w:between w:space="0" w:sz="0" w:val="nil"/>
        </w:pBdr>
        <w:tabs>
          <w:tab w:val="center" w:pos="4320"/>
          <w:tab w:val="right" w:pos="8640"/>
        </w:tabs>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8E7">
      <w:pPr>
        <w:pBdr>
          <w:top w:space="0" w:sz="0" w:val="nil"/>
          <w:left w:space="0" w:sz="0" w:val="nil"/>
          <w:bottom w:space="0" w:sz="0" w:val="nil"/>
          <w:right w:space="0" w:sz="0" w:val="nil"/>
          <w:between w:space="0" w:sz="0" w:val="nil"/>
        </w:pBdr>
        <w:tabs>
          <w:tab w:val="center" w:pos="4320"/>
          <w:tab w:val="right" w:pos="8640"/>
        </w:tabs>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Restaurant Space Scenario Options</w:t>
      </w:r>
    </w:p>
    <w:p w:rsidR="00000000" w:rsidDel="00000000" w:rsidP="00000000" w:rsidRDefault="00000000" w:rsidRPr="00000000" w14:paraId="000008E8">
      <w:pPr>
        <w:pBdr>
          <w:top w:space="0" w:sz="0" w:val="nil"/>
          <w:left w:space="0" w:sz="0" w:val="nil"/>
          <w:bottom w:space="0" w:sz="0" w:val="nil"/>
          <w:right w:space="0" w:sz="0" w:val="nil"/>
          <w:between w:space="0" w:sz="0" w:val="nil"/>
        </w:pBdr>
        <w:spacing w:after="60" w:lineRule="auto"/>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8E9">
      <w:pPr>
        <w:pBdr>
          <w:top w:space="0" w:sz="0" w:val="nil"/>
          <w:left w:space="0" w:sz="0" w:val="nil"/>
          <w:bottom w:space="0" w:sz="0" w:val="nil"/>
          <w:right w:space="0" w:sz="0" w:val="nil"/>
          <w:between w:space="0" w:sz="0" w:val="nil"/>
        </w:pBdr>
        <w:spacing w:after="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There are four scenarios available to choose from. The Management team may enhance their selected scenario but the team may not change the set parameters.</w:t>
      </w:r>
    </w:p>
    <w:p w:rsidR="00000000" w:rsidDel="00000000" w:rsidP="00000000" w:rsidRDefault="00000000" w:rsidRPr="00000000" w14:paraId="000008EA">
      <w:pPr>
        <w:pBdr>
          <w:top w:space="0" w:sz="0" w:val="nil"/>
          <w:left w:space="0" w:sz="0" w:val="nil"/>
          <w:bottom w:space="0" w:sz="0" w:val="nil"/>
          <w:right w:space="0" w:sz="0" w:val="nil"/>
          <w:between w:space="0" w:sz="0" w:val="nil"/>
        </w:pBdr>
        <w:spacing w:after="60" w:lineRule="auto"/>
        <w:rPr>
          <w:rFonts w:ascii="Arial" w:cs="Arial" w:eastAsia="Arial" w:hAnsi="Arial"/>
          <w:color w:val="000000"/>
          <w:sz w:val="22"/>
          <w:szCs w:val="22"/>
        </w:rPr>
      </w:pPr>
      <w:r w:rsidDel="00000000" w:rsidR="00000000" w:rsidRPr="00000000">
        <w:rPr>
          <w:rFonts w:ascii="Arial" w:cs="Arial" w:eastAsia="Arial" w:hAnsi="Arial"/>
          <w:i w:val="1"/>
          <w:color w:val="000000"/>
          <w:sz w:val="22"/>
          <w:szCs w:val="22"/>
          <w:rtl w:val="0"/>
        </w:rPr>
        <w:t xml:space="preserve">Example of prohibited change of set parameter – A team selects the freestanding option but explains that many of the offices are actually open seven days a week so it’s always busy.</w:t>
      </w:r>
      <w:r w:rsidDel="00000000" w:rsidR="00000000" w:rsidRPr="00000000">
        <w:rPr>
          <w:rtl w:val="0"/>
        </w:rPr>
      </w:r>
    </w:p>
    <w:p w:rsidR="00000000" w:rsidDel="00000000" w:rsidP="00000000" w:rsidRDefault="00000000" w:rsidRPr="00000000" w14:paraId="000008EB">
      <w:pPr>
        <w:pBdr>
          <w:top w:space="0" w:sz="0" w:val="nil"/>
          <w:left w:space="0" w:sz="0" w:val="nil"/>
          <w:bottom w:space="0" w:sz="0" w:val="nil"/>
          <w:right w:space="0" w:sz="0" w:val="nil"/>
          <w:between w:space="0" w:sz="0" w:val="nil"/>
        </w:pBdr>
        <w:spacing w:after="60" w:lineRule="auto"/>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8EC">
      <w:pPr>
        <w:numPr>
          <w:ilvl w:val="0"/>
          <w:numId w:val="7"/>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Freestanding –</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color w:val="000000"/>
          <w:sz w:val="22"/>
          <w:szCs w:val="22"/>
          <w:rtl w:val="0"/>
        </w:rPr>
        <w:t xml:space="preserve">Located in the heart of Main Street, a spot just opened up in between the county courthouse and the ProStartville Community Center.</w:t>
      </w:r>
      <w:r w:rsidDel="00000000" w:rsidR="00000000" w:rsidRPr="00000000">
        <w:rPr>
          <w:rtl w:val="0"/>
        </w:rPr>
      </w:r>
    </w:p>
    <w:p w:rsidR="00000000" w:rsidDel="00000000" w:rsidP="00000000" w:rsidRDefault="00000000" w:rsidRPr="00000000" w14:paraId="000008ED">
      <w:pPr>
        <w:numPr>
          <w:ilvl w:val="1"/>
          <w:numId w:val="7"/>
        </w:numPr>
        <w:pBdr>
          <w:top w:space="0" w:sz="0" w:val="nil"/>
          <w:left w:space="0" w:sz="0" w:val="nil"/>
          <w:bottom w:space="0" w:sz="0" w:val="nil"/>
          <w:right w:space="0" w:sz="0" w:val="nil"/>
          <w:between w:space="0" w:sz="0" w:val="nil"/>
        </w:pBd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Pro: There’s plenty of activity in the area to draw in customers by foot traffic.</w:t>
      </w:r>
    </w:p>
    <w:p w:rsidR="00000000" w:rsidDel="00000000" w:rsidP="00000000" w:rsidRDefault="00000000" w:rsidRPr="00000000" w14:paraId="000008EE">
      <w:pPr>
        <w:numPr>
          <w:ilvl w:val="1"/>
          <w:numId w:val="7"/>
        </w:numPr>
        <w:pBdr>
          <w:top w:space="0" w:sz="0" w:val="nil"/>
          <w:left w:space="0" w:sz="0" w:val="nil"/>
          <w:bottom w:space="0" w:sz="0" w:val="nil"/>
          <w:right w:space="0" w:sz="0" w:val="nil"/>
          <w:between w:space="0" w:sz="0" w:val="nil"/>
        </w:pBd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Con: Location in business district lends itself to busy days and quiet nights.</w:t>
      </w:r>
    </w:p>
    <w:p w:rsidR="00000000" w:rsidDel="00000000" w:rsidP="00000000" w:rsidRDefault="00000000" w:rsidRPr="00000000" w14:paraId="000008EF">
      <w:pPr>
        <w:pBdr>
          <w:top w:space="0" w:sz="0" w:val="nil"/>
          <w:left w:space="0" w:sz="0" w:val="nil"/>
          <w:bottom w:space="0" w:sz="0" w:val="nil"/>
          <w:right w:space="0" w:sz="0" w:val="nil"/>
          <w:between w:space="0" w:sz="0" w:val="nil"/>
        </w:pBdr>
        <w:spacing w:after="60" w:lineRule="auto"/>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8F0">
      <w:pPr>
        <w:numPr>
          <w:ilvl w:val="0"/>
          <w:numId w:val="7"/>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Airport – Restaurant space available in the ProStartville International Airport in Concourse B after passengers pass through TSA security. </w:t>
      </w:r>
    </w:p>
    <w:p w:rsidR="00000000" w:rsidDel="00000000" w:rsidP="00000000" w:rsidRDefault="00000000" w:rsidRPr="00000000" w14:paraId="000008F1">
      <w:pPr>
        <w:numPr>
          <w:ilvl w:val="1"/>
          <w:numId w:val="7"/>
        </w:numPr>
        <w:pBdr>
          <w:top w:space="0" w:sz="0" w:val="nil"/>
          <w:left w:space="0" w:sz="0" w:val="nil"/>
          <w:bottom w:space="0" w:sz="0" w:val="nil"/>
          <w:right w:space="0" w:sz="0" w:val="nil"/>
          <w:between w:space="0" w:sz="0" w:val="nil"/>
        </w:pBd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Pro: People are always traveling, and the seasonal busy times mean big business.</w:t>
      </w:r>
    </w:p>
    <w:p w:rsidR="00000000" w:rsidDel="00000000" w:rsidP="00000000" w:rsidRDefault="00000000" w:rsidRPr="00000000" w14:paraId="000008F2">
      <w:pPr>
        <w:numPr>
          <w:ilvl w:val="1"/>
          <w:numId w:val="7"/>
        </w:numPr>
        <w:pBdr>
          <w:top w:space="0" w:sz="0" w:val="nil"/>
          <w:left w:space="0" w:sz="0" w:val="nil"/>
          <w:bottom w:space="0" w:sz="0" w:val="nil"/>
          <w:right w:space="0" w:sz="0" w:val="nil"/>
          <w:between w:space="0" w:sz="0" w:val="nil"/>
        </w:pBd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Con: The customer base is limited to travelers and airport employees. </w:t>
      </w:r>
    </w:p>
    <w:p w:rsidR="00000000" w:rsidDel="00000000" w:rsidP="00000000" w:rsidRDefault="00000000" w:rsidRPr="00000000" w14:paraId="000008F3">
      <w:pPr>
        <w:pBdr>
          <w:top w:space="0" w:sz="0" w:val="nil"/>
          <w:left w:space="0" w:sz="0" w:val="nil"/>
          <w:bottom w:space="0" w:sz="0" w:val="nil"/>
          <w:right w:space="0" w:sz="0" w:val="nil"/>
          <w:between w:space="0" w:sz="0" w:val="nil"/>
        </w:pBdr>
        <w:spacing w:after="60" w:lineRule="auto"/>
        <w:ind w:left="360" w:firstLine="0"/>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8F4">
      <w:pPr>
        <w:numPr>
          <w:ilvl w:val="0"/>
          <w:numId w:val="7"/>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Food Truck – Perhaps the most flexible option. You are bringing the food to the masses.</w:t>
      </w:r>
    </w:p>
    <w:p w:rsidR="00000000" w:rsidDel="00000000" w:rsidP="00000000" w:rsidRDefault="00000000" w:rsidRPr="00000000" w14:paraId="000008F5">
      <w:pPr>
        <w:numPr>
          <w:ilvl w:val="1"/>
          <w:numId w:val="7"/>
        </w:numPr>
        <w:pBdr>
          <w:top w:space="0" w:sz="0" w:val="nil"/>
          <w:left w:space="0" w:sz="0" w:val="nil"/>
          <w:bottom w:space="0" w:sz="0" w:val="nil"/>
          <w:right w:space="0" w:sz="0" w:val="nil"/>
          <w:between w:space="0" w:sz="0" w:val="nil"/>
        </w:pBd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Pro: You can bring your business to busy locations and popular events.</w:t>
      </w:r>
    </w:p>
    <w:p w:rsidR="00000000" w:rsidDel="00000000" w:rsidP="00000000" w:rsidRDefault="00000000" w:rsidRPr="00000000" w14:paraId="000008F6">
      <w:pPr>
        <w:numPr>
          <w:ilvl w:val="1"/>
          <w:numId w:val="7"/>
        </w:numPr>
        <w:pBdr>
          <w:top w:space="0" w:sz="0" w:val="nil"/>
          <w:left w:space="0" w:sz="0" w:val="nil"/>
          <w:bottom w:space="0" w:sz="0" w:val="nil"/>
          <w:right w:space="0" w:sz="0" w:val="nil"/>
          <w:between w:space="0" w:sz="0" w:val="nil"/>
        </w:pBd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Con: Limited working space within the truck so having a dependable staff is crucial.</w:t>
      </w:r>
    </w:p>
    <w:p w:rsidR="00000000" w:rsidDel="00000000" w:rsidP="00000000" w:rsidRDefault="00000000" w:rsidRPr="00000000" w14:paraId="000008F7">
      <w:pPr>
        <w:pBdr>
          <w:top w:space="0" w:sz="0" w:val="nil"/>
          <w:left w:space="0" w:sz="0" w:val="nil"/>
          <w:bottom w:space="0" w:sz="0" w:val="nil"/>
          <w:right w:space="0" w:sz="0" w:val="nil"/>
          <w:between w:space="0" w:sz="0" w:val="nil"/>
        </w:pBdr>
        <w:spacing w:after="60" w:lineRule="auto"/>
        <w:ind w:left="36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8F8">
      <w:pPr>
        <w:numPr>
          <w:ilvl w:val="0"/>
          <w:numId w:val="7"/>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Strip Mall – The strip mall is located near the large university and contains a nail salon, a craft store, a bank, and a few other new businesses opening up.</w:t>
      </w:r>
    </w:p>
    <w:p w:rsidR="00000000" w:rsidDel="00000000" w:rsidP="00000000" w:rsidRDefault="00000000" w:rsidRPr="00000000" w14:paraId="000008F9">
      <w:pPr>
        <w:numPr>
          <w:ilvl w:val="1"/>
          <w:numId w:val="7"/>
        </w:numPr>
        <w:pBdr>
          <w:top w:space="0" w:sz="0" w:val="nil"/>
          <w:left w:space="0" w:sz="0" w:val="nil"/>
          <w:bottom w:space="0" w:sz="0" w:val="nil"/>
          <w:right w:space="0" w:sz="0" w:val="nil"/>
          <w:between w:space="0" w:sz="0" w:val="nil"/>
        </w:pBd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Pro: With new businesses opening up, they are sure to draw attention.</w:t>
      </w:r>
    </w:p>
    <w:p w:rsidR="00000000" w:rsidDel="00000000" w:rsidP="00000000" w:rsidRDefault="00000000" w:rsidRPr="00000000" w14:paraId="000008FA">
      <w:pPr>
        <w:numPr>
          <w:ilvl w:val="1"/>
          <w:numId w:val="7"/>
        </w:numPr>
        <w:pBdr>
          <w:top w:space="0" w:sz="0" w:val="nil"/>
          <w:left w:space="0" w:sz="0" w:val="nil"/>
          <w:bottom w:space="0" w:sz="0" w:val="nil"/>
          <w:right w:space="0" w:sz="0" w:val="nil"/>
          <w:between w:space="0" w:sz="0" w:val="nil"/>
        </w:pBdr>
        <w:spacing w:after="60" w:lineRule="auto"/>
        <w:ind w:left="10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Con: Due to the increased activity, parking may be a challenge.</w:t>
      </w:r>
    </w:p>
    <w:p w:rsidR="00000000" w:rsidDel="00000000" w:rsidP="00000000" w:rsidRDefault="00000000" w:rsidRPr="00000000" w14:paraId="000008FB">
      <w:pPr>
        <w:pBdr>
          <w:top w:space="0" w:sz="0" w:val="nil"/>
          <w:left w:space="0" w:sz="0" w:val="nil"/>
          <w:bottom w:space="0" w:sz="0" w:val="nil"/>
          <w:right w:space="0" w:sz="0" w:val="nil"/>
          <w:between w:space="0" w:sz="0" w:val="nil"/>
        </w:pBdr>
        <w:spacing w:after="60" w:lineRule="auto"/>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60" w:lineRule="auto"/>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60" w:lineRule="auto"/>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60" w:lineRule="auto"/>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60" w:lineRule="auto"/>
        <w:rPr>
          <w:rFonts w:ascii="Arial" w:cs="Arial" w:eastAsia="Arial" w:hAnsi="Arial"/>
          <w:b w:val="1"/>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900">
      <w:pPr>
        <w:pBdr>
          <w:top w:space="0" w:sz="0" w:val="nil"/>
          <w:left w:space="0" w:sz="0" w:val="nil"/>
          <w:bottom w:space="0" w:sz="0" w:val="nil"/>
          <w:right w:space="0" w:sz="0" w:val="nil"/>
          <w:between w:space="0" w:sz="0" w:val="nil"/>
        </w:pBdr>
        <w:spacing w:after="240" w:lineRule="auto"/>
        <w:ind w:left="360" w:hanging="360"/>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Exhibit D – Management </w:t>
      </w:r>
    </w:p>
    <w:p w:rsidR="00000000" w:rsidDel="00000000" w:rsidP="00000000" w:rsidRDefault="00000000" w:rsidRPr="00000000" w14:paraId="00000901">
      <w:pPr>
        <w:pBdr>
          <w:top w:space="0" w:sz="0" w:val="nil"/>
          <w:left w:space="0" w:sz="0" w:val="nil"/>
          <w:bottom w:space="0" w:sz="0" w:val="nil"/>
          <w:right w:space="0" w:sz="0" w:val="nil"/>
          <w:between w:space="0" w:sz="0" w:val="nil"/>
        </w:pBdr>
        <w:ind w:left="360" w:hanging="360"/>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Sample Restaurant Floorplan</w:t>
      </w:r>
    </w:p>
    <w:p w:rsidR="00000000" w:rsidDel="00000000" w:rsidP="00000000" w:rsidRDefault="00000000" w:rsidRPr="00000000" w14:paraId="00000902">
      <w:pPr>
        <w:pBdr>
          <w:top w:space="0" w:sz="0" w:val="nil"/>
          <w:left w:space="0" w:sz="0" w:val="nil"/>
          <w:bottom w:space="0" w:sz="0" w:val="nil"/>
          <w:right w:space="0" w:sz="0" w:val="nil"/>
          <w:between w:space="0" w:sz="0" w:val="nil"/>
        </w:pBdr>
        <w:tabs>
          <w:tab w:val="center" w:pos="4320"/>
          <w:tab w:val="right" w:pos="8640"/>
        </w:tabs>
        <w:jc w:val="center"/>
        <w:rPr>
          <w:rFonts w:ascii="Arial" w:cs="Arial" w:eastAsia="Arial" w:hAnsi="Arial"/>
          <w:color w:val="000000"/>
          <w:sz w:val="22"/>
          <w:szCs w:val="22"/>
        </w:rPr>
      </w:pPr>
      <w:bookmarkStart w:colFirst="0" w:colLast="0" w:name="_heading=h.2s8eyo1" w:id="9"/>
      <w:bookmarkEnd w:id="9"/>
      <w:r w:rsidDel="00000000" w:rsidR="00000000" w:rsidRPr="00000000">
        <w:rPr>
          <w:rFonts w:ascii="Arial" w:cs="Arial" w:eastAsia="Arial" w:hAnsi="Arial"/>
          <w:color w:val="2b579a"/>
          <w:sz w:val="22"/>
          <w:szCs w:val="22"/>
          <w:shd w:fill="e6e6e6" w:val="clear"/>
        </w:rPr>
        <w:drawing>
          <wp:anchor allowOverlap="1" behindDoc="0" distB="0" distT="0" distL="114300" distR="114300" hidden="0" layoutInCell="1" locked="0" relativeHeight="0" simplePos="0">
            <wp:simplePos x="0" y="0"/>
            <wp:positionH relativeFrom="margin">
              <wp:posOffset>257175</wp:posOffset>
            </wp:positionH>
            <wp:positionV relativeFrom="margin">
              <wp:posOffset>777240</wp:posOffset>
            </wp:positionV>
            <wp:extent cx="5334000" cy="7547610"/>
            <wp:effectExtent b="0" l="0" r="0" t="0"/>
            <wp:wrapSquare wrapText="bothSides" distB="0" distT="0" distL="114300" distR="114300"/>
            <wp:docPr descr="Q:\NRAEF\ProStart\National ProStart Invitational\2015 NPI\Rules\mgmt layout.jpeg" id="130" name="image3.jpg"/>
            <a:graphic>
              <a:graphicData uri="http://schemas.openxmlformats.org/drawingml/2006/picture">
                <pic:pic>
                  <pic:nvPicPr>
                    <pic:cNvPr descr="Q:\NRAEF\ProStart\National ProStart Invitational\2015 NPI\Rules\mgmt layout.jpeg" id="0" name="image3.jpg"/>
                    <pic:cNvPicPr preferRelativeResize="0"/>
                  </pic:nvPicPr>
                  <pic:blipFill>
                    <a:blip r:embed="rId56"/>
                    <a:srcRect b="0" l="0" r="0" t="0"/>
                    <a:stretch>
                      <a:fillRect/>
                    </a:stretch>
                  </pic:blipFill>
                  <pic:spPr>
                    <a:xfrm>
                      <a:off x="0" y="0"/>
                      <a:ext cx="5334000" cy="7547610"/>
                    </a:xfrm>
                    <a:prstGeom prst="rect"/>
                    <a:ln/>
                  </pic:spPr>
                </pic:pic>
              </a:graphicData>
            </a:graphic>
          </wp:anchor>
        </w:drawing>
      </w:r>
      <w:r w:rsidDel="00000000" w:rsidR="00000000" w:rsidRPr="00000000">
        <w:rPr>
          <w:rFonts w:ascii="Arial" w:cs="Arial" w:eastAsia="Arial" w:hAnsi="Arial"/>
          <w:color w:val="000000"/>
          <w:sz w:val="22"/>
          <w:szCs w:val="22"/>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903">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Exhibit E – Management </w:t>
      </w:r>
    </w:p>
    <w:p w:rsidR="00000000" w:rsidDel="00000000" w:rsidP="00000000" w:rsidRDefault="00000000" w:rsidRPr="00000000" w14:paraId="00000904">
      <w:pPr>
        <w:pStyle w:val="Title"/>
        <w:spacing w:after="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Sample Organizational Chart</w:t>
      </w:r>
    </w:p>
    <w:p w:rsidR="00000000" w:rsidDel="00000000" w:rsidP="00000000" w:rsidRDefault="00000000" w:rsidRPr="00000000" w14:paraId="00000905">
      <w:pPr>
        <w:pStyle w:val="Title"/>
        <w:spacing w:after="60" w:lineRule="auto"/>
        <w:jc w:val="both"/>
        <w:rPr>
          <w:rFonts w:ascii="Arial" w:cs="Arial" w:eastAsia="Arial" w:hAnsi="Arial"/>
          <w:b w:val="0"/>
          <w:sz w:val="22"/>
          <w:szCs w:val="22"/>
        </w:rPr>
      </w:pPr>
      <w:r w:rsidDel="00000000" w:rsidR="00000000" w:rsidRPr="00000000">
        <w:rPr>
          <w:rtl w:val="0"/>
        </w:rPr>
      </w:r>
    </w:p>
    <w:p w:rsidR="00000000" w:rsidDel="00000000" w:rsidP="00000000" w:rsidRDefault="00000000" w:rsidRPr="00000000" w14:paraId="00000906">
      <w:pPr>
        <w:pStyle w:val="Title"/>
        <w:spacing w:after="60" w:lineRule="auto"/>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The Organizational Chart below is an example of the positions needed to staff a full-service restaurant with catering functions.</w:t>
      </w:r>
    </w:p>
    <w:p w:rsidR="00000000" w:rsidDel="00000000" w:rsidP="00000000" w:rsidRDefault="00000000" w:rsidRPr="00000000" w14:paraId="00000907">
      <w:pPr>
        <w:pStyle w:val="Title"/>
        <w:spacing w:after="60" w:lineRule="auto"/>
        <w:jc w:val="both"/>
        <w:rPr>
          <w:rFonts w:ascii="Arial" w:cs="Arial" w:eastAsia="Arial" w:hAnsi="Arial"/>
          <w:b w:val="0"/>
          <w:sz w:val="24"/>
          <w:szCs w:val="24"/>
        </w:rPr>
      </w:pPr>
      <w:r w:rsidDel="00000000" w:rsidR="00000000" w:rsidRPr="00000000">
        <w:rPr>
          <w:rtl w:val="0"/>
        </w:rPr>
      </w:r>
    </w:p>
    <w:p w:rsidR="00000000" w:rsidDel="00000000" w:rsidP="00000000" w:rsidRDefault="00000000" w:rsidRPr="00000000" w14:paraId="00000908">
      <w:pPr>
        <w:pStyle w:val="Title"/>
        <w:spacing w:after="60" w:lineRule="auto"/>
        <w:jc w:val="both"/>
        <w:rPr>
          <w:rFonts w:ascii="Arial" w:cs="Arial" w:eastAsia="Arial" w:hAnsi="Arial"/>
          <w:sz w:val="24"/>
          <w:szCs w:val="24"/>
        </w:rPr>
      </w:pPr>
      <w:r w:rsidDel="00000000" w:rsidR="00000000" w:rsidRPr="00000000">
        <w:rPr>
          <w:rFonts w:ascii="Arial" w:cs="Arial" w:eastAsia="Arial" w:hAnsi="Arial"/>
          <w:color w:val="2b579a"/>
          <w:sz w:val="24"/>
          <w:szCs w:val="24"/>
          <w:shd w:fill="e6e6e6" w:val="clear"/>
        </w:rPr>
        <w:drawing>
          <wp:inline distB="0" distT="0" distL="0" distR="0">
            <wp:extent cx="5943600" cy="5669280"/>
            <wp:effectExtent b="0" l="0" r="0" t="0"/>
            <wp:docPr id="133" name="image1.png"/>
            <a:graphic>
              <a:graphicData uri="http://schemas.openxmlformats.org/drawingml/2006/picture">
                <pic:pic>
                  <pic:nvPicPr>
                    <pic:cNvPr id="0" name="image1.png"/>
                    <pic:cNvPicPr preferRelativeResize="0"/>
                  </pic:nvPicPr>
                  <pic:blipFill>
                    <a:blip r:embed="rId57"/>
                    <a:srcRect b="0" l="0" r="0" t="0"/>
                    <a:stretch>
                      <a:fillRect/>
                    </a:stretch>
                  </pic:blipFill>
                  <pic:spPr>
                    <a:xfrm>
                      <a:off x="0" y="0"/>
                      <a:ext cx="5943600" cy="5669280"/>
                    </a:xfrm>
                    <a:prstGeom prst="rect"/>
                    <a:ln/>
                  </pic:spPr>
                </pic:pic>
              </a:graphicData>
            </a:graphic>
          </wp:inline>
        </w:drawing>
      </w:r>
      <w:r w:rsidDel="00000000" w:rsidR="00000000" w:rsidRPr="00000000">
        <w:rPr>
          <w:rtl w:val="0"/>
        </w:rPr>
      </w:r>
    </w:p>
    <w:p w:rsidR="00000000" w:rsidDel="00000000" w:rsidP="00000000" w:rsidRDefault="00000000" w:rsidRPr="00000000" w14:paraId="00000909">
      <w:pPr>
        <w:pStyle w:val="Title"/>
        <w:spacing w:after="60" w:lineRule="auto"/>
        <w:jc w:val="both"/>
        <w:rPr>
          <w:rFonts w:ascii="Arial" w:cs="Arial" w:eastAsia="Arial" w:hAnsi="Arial"/>
          <w:b w:val="0"/>
          <w:sz w:val="24"/>
          <w:szCs w:val="24"/>
        </w:rPr>
      </w:pPr>
      <w:r w:rsidDel="00000000" w:rsidR="00000000" w:rsidRPr="00000000">
        <w:rPr>
          <w:rtl w:val="0"/>
        </w:rPr>
      </w:r>
    </w:p>
    <w:p w:rsidR="00000000" w:rsidDel="00000000" w:rsidP="00000000" w:rsidRDefault="00000000" w:rsidRPr="00000000" w14:paraId="0000090A">
      <w:pP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90B">
      <w:pPr>
        <w:pStyle w:val="Title"/>
        <w:spacing w:after="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Exhibit F – Management </w:t>
      </w:r>
    </w:p>
    <w:p w:rsidR="00000000" w:rsidDel="00000000" w:rsidP="00000000" w:rsidRDefault="00000000" w:rsidRPr="00000000" w14:paraId="0000090C">
      <w:pPr>
        <w:pBdr>
          <w:top w:space="0" w:sz="0" w:val="nil"/>
          <w:left w:space="0" w:sz="0" w:val="nil"/>
          <w:bottom w:space="0" w:sz="0" w:val="nil"/>
          <w:right w:space="0" w:sz="0" w:val="nil"/>
          <w:between w:space="0" w:sz="0" w:val="nil"/>
        </w:pBdr>
        <w:tabs>
          <w:tab w:val="center" w:pos="4320"/>
          <w:tab w:val="right" w:pos="8640"/>
        </w:tabs>
        <w:jc w:val="center"/>
        <w:rPr>
          <w:rFonts w:ascii="Arial" w:cs="Arial" w:eastAsia="Arial" w:hAnsi="Arial"/>
          <w:b w:val="1"/>
          <w:color w:val="000000"/>
          <w:sz w:val="22"/>
          <w:szCs w:val="22"/>
        </w:rPr>
      </w:pPr>
      <w:bookmarkStart w:colFirst="0" w:colLast="0" w:name="_heading=h.17dp8vu" w:id="10"/>
      <w:bookmarkEnd w:id="10"/>
      <w:r w:rsidDel="00000000" w:rsidR="00000000" w:rsidRPr="00000000">
        <w:rPr>
          <w:rFonts w:ascii="Arial" w:cs="Arial" w:eastAsia="Arial" w:hAnsi="Arial"/>
          <w:b w:val="1"/>
          <w:color w:val="000000"/>
          <w:sz w:val="22"/>
          <w:szCs w:val="22"/>
          <w:rtl w:val="0"/>
        </w:rPr>
        <w:t xml:space="preserve">Menu Item Clarification</w:t>
      </w:r>
    </w:p>
    <w:p w:rsidR="00000000" w:rsidDel="00000000" w:rsidP="00000000" w:rsidRDefault="00000000" w:rsidRPr="00000000" w14:paraId="0000090D">
      <w:pP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90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intent is for teams to develop a menu featuring </w:t>
      </w:r>
      <w:r w:rsidDel="00000000" w:rsidR="00000000" w:rsidRPr="00000000">
        <w:rPr>
          <w:rFonts w:ascii="Arial" w:cs="Arial" w:eastAsia="Arial" w:hAnsi="Arial"/>
          <w:sz w:val="22"/>
          <w:szCs w:val="22"/>
          <w:u w:val="single"/>
          <w:rtl w:val="0"/>
        </w:rPr>
        <w:t xml:space="preserve">only</w:t>
      </w:r>
      <w:r w:rsidDel="00000000" w:rsidR="00000000" w:rsidRPr="00000000">
        <w:rPr>
          <w:rFonts w:ascii="Arial" w:cs="Arial" w:eastAsia="Arial" w:hAnsi="Arial"/>
          <w:sz w:val="22"/>
          <w:szCs w:val="22"/>
          <w:rtl w:val="0"/>
        </w:rPr>
        <w:t xml:space="preserve"> twelve menu items. This may be treated as a representative sample that is reflective of the concept’s broader menu, with the twelve selected menu items serving as the true highlights of the restaurant’s brand and concept. Please see the below information on what constitutes a menu item.</w:t>
      </w:r>
    </w:p>
    <w:p w:rsidR="00000000" w:rsidDel="00000000" w:rsidP="00000000" w:rsidRDefault="00000000" w:rsidRPr="00000000" w14:paraId="0000090F">
      <w:pPr>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910">
      <w:pPr>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Menu Item Clarification</w:t>
      </w:r>
    </w:p>
    <w:p w:rsidR="00000000" w:rsidDel="00000000" w:rsidP="00000000" w:rsidRDefault="00000000" w:rsidRPr="00000000" w14:paraId="0000091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general rule of thumb for what counts as a menu item is that anything that is packaged together for one price counts as one item. Please see the examples below for further clarification.</w:t>
      </w:r>
    </w:p>
    <w:p w:rsidR="00000000" w:rsidDel="00000000" w:rsidP="00000000" w:rsidRDefault="00000000" w:rsidRPr="00000000" w14:paraId="0000091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1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An exception to this rule is a table d’hote menu (</w:t>
      </w:r>
      <w:r w:rsidDel="00000000" w:rsidR="00000000" w:rsidRPr="00000000">
        <w:rPr>
          <w:rFonts w:ascii="Arial" w:cs="Arial" w:eastAsia="Arial" w:hAnsi="Arial"/>
          <w:i w:val="1"/>
          <w:sz w:val="22"/>
          <w:szCs w:val="22"/>
          <w:rtl w:val="0"/>
        </w:rPr>
        <w:t xml:space="preserve">see Foundations of Restaurant Management &amp; Culinary Arts Level 2, pgs. 473-74</w:t>
      </w:r>
      <w:r w:rsidDel="00000000" w:rsidR="00000000" w:rsidRPr="00000000">
        <w:rPr>
          <w:rFonts w:ascii="Arial" w:cs="Arial" w:eastAsia="Arial" w:hAnsi="Arial"/>
          <w:sz w:val="22"/>
          <w:szCs w:val="22"/>
          <w:rtl w:val="0"/>
        </w:rPr>
        <w:t xml:space="preserve">) or prix fixe menu. In those cases, each dish that makes up the table d’hote or choice for prix fixe counts as one menu item. </w:t>
      </w:r>
    </w:p>
    <w:p w:rsidR="00000000" w:rsidDel="00000000" w:rsidP="00000000" w:rsidRDefault="00000000" w:rsidRPr="00000000" w14:paraId="0000091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1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On the sample menu below, there are examples of how to count menu items. </w:t>
      </w:r>
    </w:p>
    <w:p w:rsidR="00000000" w:rsidDel="00000000" w:rsidP="00000000" w:rsidRDefault="00000000" w:rsidRPr="00000000" w14:paraId="00000916">
      <w:pPr>
        <w:numPr>
          <w:ilvl w:val="0"/>
          <w:numId w:val="27"/>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Each Appetizer and Salad counts as one menu item</w:t>
      </w:r>
    </w:p>
    <w:p w:rsidR="00000000" w:rsidDel="00000000" w:rsidP="00000000" w:rsidRDefault="00000000" w:rsidRPr="00000000" w14:paraId="00000917">
      <w:pPr>
        <w:numPr>
          <w:ilvl w:val="0"/>
          <w:numId w:val="27"/>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Each Sandwich counts as one menu item. The costing for each item would include the most costly of the side choices</w:t>
      </w:r>
    </w:p>
    <w:p w:rsidR="00000000" w:rsidDel="00000000" w:rsidP="00000000" w:rsidRDefault="00000000" w:rsidRPr="00000000" w14:paraId="00000918">
      <w:pPr>
        <w:numPr>
          <w:ilvl w:val="0"/>
          <w:numId w:val="27"/>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Each Dinner item counts as one menu item. Costing would include all sides and sauces</w:t>
      </w:r>
    </w:p>
    <w:p w:rsidR="00000000" w:rsidDel="00000000" w:rsidP="00000000" w:rsidRDefault="00000000" w:rsidRPr="00000000" w14:paraId="00000919">
      <w:pPr>
        <w:numPr>
          <w:ilvl w:val="0"/>
          <w:numId w:val="27"/>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Each Dessert is one item. Each Beverage is one item</w:t>
      </w:r>
    </w:p>
    <w:p w:rsidR="00000000" w:rsidDel="00000000" w:rsidP="00000000" w:rsidRDefault="00000000" w:rsidRPr="00000000" w14:paraId="0000091A">
      <w:pPr>
        <w:numPr>
          <w:ilvl w:val="0"/>
          <w:numId w:val="27"/>
        </w:numPr>
        <w:spacing w:after="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Total menu items count for this menu is: 16</w:t>
      </w:r>
    </w:p>
    <w:tbl>
      <w:tblPr>
        <w:tblStyle w:val="Table31"/>
        <w:tblW w:w="94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55"/>
        <w:gridCol w:w="1345"/>
        <w:gridCol w:w="2825"/>
        <w:gridCol w:w="2155"/>
        <w:tblGridChange w:id="0">
          <w:tblGrid>
            <w:gridCol w:w="3155"/>
            <w:gridCol w:w="1345"/>
            <w:gridCol w:w="2825"/>
            <w:gridCol w:w="2155"/>
          </w:tblGrid>
        </w:tblGridChange>
      </w:tblGrid>
      <w:tr>
        <w:trPr>
          <w:cantSplit w:val="0"/>
          <w:tblHeader w:val="0"/>
        </w:trPr>
        <w:tc>
          <w:tcPr>
            <w:gridSpan w:val="2"/>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91B">
            <w:pPr>
              <w:spacing w:after="12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Appetizers</w:t>
            </w:r>
          </w:p>
        </w:tc>
        <w:tc>
          <w:tcPr>
            <w:gridSpan w:val="2"/>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91D">
            <w:pPr>
              <w:spacing w:after="12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Salads</w:t>
            </w:r>
          </w:p>
        </w:tc>
      </w:tr>
      <w:tr>
        <w:trPr>
          <w:cantSplit w:val="0"/>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91F">
            <w:pPr>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Calamari  </w:t>
            </w:r>
            <w:r w:rsidDel="00000000" w:rsidR="00000000" w:rsidRPr="00000000">
              <w:rPr>
                <w:rFonts w:ascii="Arial" w:cs="Arial" w:eastAsia="Arial" w:hAnsi="Arial"/>
                <w:b w:val="1"/>
                <w:color w:val="ff0000"/>
                <w:sz w:val="18"/>
                <w:szCs w:val="18"/>
                <w:vertAlign w:val="superscript"/>
                <w:rtl w:val="0"/>
              </w:rPr>
              <w:t xml:space="preserve">1</w:t>
            </w:r>
            <w:r w:rsidDel="00000000" w:rsidR="00000000" w:rsidRPr="00000000">
              <w:rPr>
                <w:rFonts w:ascii="Arial" w:cs="Arial" w:eastAsia="Arial" w:hAnsi="Arial"/>
                <w:b w:val="1"/>
                <w:sz w:val="18"/>
                <w:szCs w:val="18"/>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20">
            <w:pPr>
              <w:jc w:val="right"/>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$8.00</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921">
            <w:pPr>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House </w:t>
            </w:r>
            <w:r w:rsidDel="00000000" w:rsidR="00000000" w:rsidRPr="00000000">
              <w:rPr>
                <w:rFonts w:ascii="Arial" w:cs="Arial" w:eastAsia="Arial" w:hAnsi="Arial"/>
                <w:b w:val="1"/>
                <w:color w:val="ff0000"/>
                <w:sz w:val="18"/>
                <w:szCs w:val="18"/>
                <w:vertAlign w:val="superscript"/>
                <w:rtl w:val="0"/>
              </w:rPr>
              <w:t xml:space="preserve">3</w:t>
            </w:r>
            <w:r w:rsidDel="00000000" w:rsidR="00000000" w:rsidRPr="00000000">
              <w:rPr>
                <w:rFonts w:ascii="Arial" w:cs="Arial" w:eastAsia="Arial" w:hAnsi="Arial"/>
                <w:b w:val="1"/>
                <w:sz w:val="18"/>
                <w:szCs w:val="18"/>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22">
            <w:pPr>
              <w:jc w:val="right"/>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$6.50</w:t>
            </w:r>
          </w:p>
        </w:tc>
      </w:tr>
      <w:tr>
        <w:trPr>
          <w:cantSplit w:val="0"/>
          <w:tblHeader w:val="0"/>
        </w:trPr>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923">
            <w:pPr>
              <w:ind w:left="68"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Fresh, tender squid lightly floured then deep fried, served with lemon wedges and homemade marinara sauce.</w:t>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925">
            <w:pPr>
              <w:ind w:left="106"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Spring greens, avocado, roasted peppers, onions, shredded carrots, tomatoes &amp; balsamic dressing</w:t>
            </w:r>
          </w:p>
          <w:p w:rsidR="00000000" w:rsidDel="00000000" w:rsidP="00000000" w:rsidRDefault="00000000" w:rsidRPr="00000000" w14:paraId="00000926">
            <w:pPr>
              <w:rPr>
                <w:rFonts w:ascii="Arial" w:cs="Arial" w:eastAsia="Arial" w:hAnsi="Arial"/>
                <w:sz w:val="18"/>
                <w:szCs w:val="18"/>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928">
            <w:pPr>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Spinach and Artichoke Dip  </w:t>
            </w:r>
            <w:r w:rsidDel="00000000" w:rsidR="00000000" w:rsidRPr="00000000">
              <w:rPr>
                <w:rFonts w:ascii="Arial" w:cs="Arial" w:eastAsia="Arial" w:hAnsi="Arial"/>
                <w:b w:val="1"/>
                <w:color w:val="ff0000"/>
                <w:sz w:val="18"/>
                <w:szCs w:val="18"/>
                <w:vertAlign w:val="superscript"/>
                <w:rtl w:val="0"/>
              </w:rPr>
              <w:t xml:space="preserve">2</w:t>
            </w:r>
            <w:r w:rsidDel="00000000" w:rsidR="00000000" w:rsidRPr="00000000">
              <w:rPr>
                <w:rFonts w:ascii="Arial" w:cs="Arial" w:eastAsia="Arial" w:hAnsi="Arial"/>
                <w:b w:val="1"/>
                <w:color w:val="ff0000"/>
                <w:sz w:val="18"/>
                <w:szCs w:val="18"/>
                <w:rtl w:val="0"/>
              </w:rPr>
              <w:t xml:space="preserve"> </w:t>
            </w:r>
            <w:r w:rsidDel="00000000" w:rsidR="00000000" w:rsidRPr="00000000">
              <w:rPr>
                <w:rFonts w:ascii="Arial" w:cs="Arial" w:eastAsia="Arial" w:hAnsi="Arial"/>
                <w:b w:val="1"/>
                <w:sz w:val="18"/>
                <w:szCs w:val="18"/>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29">
            <w:pPr>
              <w:jc w:val="right"/>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$7.50</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92A">
            <w:pPr>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Crazy  </w:t>
            </w:r>
            <w:r w:rsidDel="00000000" w:rsidR="00000000" w:rsidRPr="00000000">
              <w:rPr>
                <w:rFonts w:ascii="Arial" w:cs="Arial" w:eastAsia="Arial" w:hAnsi="Arial"/>
                <w:b w:val="1"/>
                <w:color w:val="ff0000"/>
                <w:sz w:val="18"/>
                <w:szCs w:val="18"/>
                <w:vertAlign w:val="superscript"/>
                <w:rtl w:val="0"/>
              </w:rPr>
              <w:t xml:space="preserve">4</w:t>
            </w:r>
            <w:r w:rsidDel="00000000" w:rsidR="00000000" w:rsidRPr="00000000">
              <w:rPr>
                <w:rFonts w:ascii="Arial" w:cs="Arial" w:eastAsia="Arial" w:hAnsi="Arial"/>
                <w:b w:val="1"/>
                <w:color w:val="ff0000"/>
                <w:sz w:val="18"/>
                <w:szCs w:val="18"/>
                <w:rtl w:val="0"/>
              </w:rPr>
              <w:t xml:space="preserve"> </w:t>
            </w:r>
            <w:r w:rsidDel="00000000" w:rsidR="00000000" w:rsidRPr="00000000">
              <w:rPr>
                <w:rFonts w:ascii="Arial" w:cs="Arial" w:eastAsia="Arial" w:hAnsi="Arial"/>
                <w:b w:val="1"/>
                <w:sz w:val="18"/>
                <w:szCs w:val="18"/>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2B">
            <w:pPr>
              <w:jc w:val="right"/>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$8.50</w:t>
            </w:r>
          </w:p>
        </w:tc>
      </w:tr>
      <w:tr>
        <w:trPr>
          <w:cantSplit w:val="0"/>
          <w:tblHeader w:val="0"/>
        </w:trPr>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92C">
            <w:pPr>
              <w:ind w:left="68"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Warm blend of creamy spinach, tender artichokes, and melted Asiago and Parmesan cheeses. Served with tortilla chips.</w:t>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92E">
            <w:pPr>
              <w:spacing w:after="40" w:lineRule="auto"/>
              <w:ind w:left="101"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Chicken breast, goat cheese, spring greens, crushed walnuts, bacon, roasted peppers, onions &amp; balsamic dressing</w:t>
            </w:r>
          </w:p>
        </w:tc>
      </w:tr>
      <w:tr>
        <w:trPr>
          <w:cantSplit w:val="0"/>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930">
            <w:pPr>
              <w:jc w:val="both"/>
              <w:rPr>
                <w:rFonts w:ascii="Arial" w:cs="Arial" w:eastAsia="Arial" w:hAnsi="Arial"/>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31">
            <w:pPr>
              <w:jc w:val="both"/>
              <w:rPr>
                <w:rFonts w:ascii="Arial" w:cs="Arial" w:eastAsia="Arial" w:hAnsi="Arial"/>
                <w:sz w:val="18"/>
                <w:szCs w:val="18"/>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932">
            <w:pPr>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Wild Alaska Salmon </w:t>
            </w:r>
            <w:r w:rsidDel="00000000" w:rsidR="00000000" w:rsidRPr="00000000">
              <w:rPr>
                <w:rFonts w:ascii="Arial" w:cs="Arial" w:eastAsia="Arial" w:hAnsi="Arial"/>
                <w:b w:val="1"/>
                <w:color w:val="ff0000"/>
                <w:sz w:val="18"/>
                <w:szCs w:val="18"/>
                <w:vertAlign w:val="superscript"/>
                <w:rtl w:val="0"/>
              </w:rPr>
              <w:t xml:space="preserve">5</w:t>
            </w:r>
            <w:r w:rsidDel="00000000" w:rsidR="00000000" w:rsidRPr="00000000">
              <w:rPr>
                <w:rFonts w:ascii="Arial" w:cs="Arial" w:eastAsia="Arial" w:hAnsi="Arial"/>
                <w:b w:val="1"/>
                <w:sz w:val="18"/>
                <w:szCs w:val="18"/>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33">
            <w:pPr>
              <w:jc w:val="right"/>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$10.50</w:t>
            </w:r>
          </w:p>
        </w:tc>
      </w:tr>
      <w:tr>
        <w:trPr>
          <w:cantSplit w:val="0"/>
          <w:tblHeader w:val="0"/>
        </w:trPr>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934">
            <w:pPr>
              <w:jc w:val="both"/>
              <w:rPr>
                <w:rFonts w:ascii="Arial" w:cs="Arial" w:eastAsia="Arial" w:hAnsi="Arial"/>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935">
            <w:pPr>
              <w:jc w:val="both"/>
              <w:rPr>
                <w:rFonts w:ascii="Arial" w:cs="Arial" w:eastAsia="Arial" w:hAnsi="Arial"/>
                <w:sz w:val="18"/>
                <w:szCs w:val="18"/>
              </w:rPr>
            </w:pPr>
            <w:r w:rsidDel="00000000" w:rsidR="00000000" w:rsidRPr="00000000">
              <w:rPr>
                <w:rtl w:val="0"/>
              </w:rPr>
            </w:r>
          </w:p>
        </w:tc>
        <w:tc>
          <w:tcPr>
            <w:gridSpan w:val="2"/>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936">
            <w:pPr>
              <w:spacing w:after="120" w:lineRule="auto"/>
              <w:ind w:left="106"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Alaska salmon, spring greens, tomatoes, sliced lemon &amp; balsamic dressing</w:t>
            </w:r>
          </w:p>
        </w:tc>
      </w:tr>
      <w:tr>
        <w:trPr>
          <w:cantSplit w:val="0"/>
          <w:tblHeader w:val="0"/>
        </w:trPr>
        <w:tc>
          <w:tcPr>
            <w:gridSpan w:val="2"/>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938">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Sandwiches</w:t>
            </w:r>
          </w:p>
          <w:p w:rsidR="00000000" w:rsidDel="00000000" w:rsidP="00000000" w:rsidRDefault="00000000" w:rsidRPr="00000000" w14:paraId="00000939">
            <w:pPr>
              <w:jc w:val="center"/>
              <w:rPr>
                <w:rFonts w:ascii="Arial" w:cs="Arial" w:eastAsia="Arial" w:hAnsi="Arial"/>
                <w:b w:val="1"/>
                <w:sz w:val="18"/>
                <w:szCs w:val="18"/>
              </w:rPr>
            </w:pPr>
            <w:r w:rsidDel="00000000" w:rsidR="00000000" w:rsidRPr="00000000">
              <w:rPr>
                <w:rFonts w:ascii="Arial" w:cs="Arial" w:eastAsia="Arial" w:hAnsi="Arial"/>
                <w:i w:val="1"/>
                <w:sz w:val="16"/>
                <w:szCs w:val="16"/>
                <w:rtl w:val="0"/>
              </w:rPr>
              <w:t xml:space="preserve">Available with your choice of potato, pasta, or green salad.</w:t>
            </w:r>
            <w:r w:rsidDel="00000000" w:rsidR="00000000" w:rsidRPr="00000000">
              <w:rPr>
                <w:rtl w:val="0"/>
              </w:rPr>
            </w:r>
          </w:p>
        </w:tc>
        <w:tc>
          <w:tcPr>
            <w:gridSpan w:val="2"/>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93B">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Entrees</w:t>
            </w:r>
          </w:p>
        </w:tc>
      </w:tr>
      <w:tr>
        <w:trPr>
          <w:cantSplit w:val="0"/>
          <w:tblHeader w:val="0"/>
        </w:trPr>
        <w:tc>
          <w:tcPr>
            <w:gridSpan w:val="2"/>
            <w:tcBorders>
              <w:top w:color="000000" w:space="0" w:sz="0" w:val="nil"/>
              <w:left w:color="000000" w:space="0" w:sz="4" w:val="single"/>
              <w:bottom w:color="000000" w:space="0" w:sz="0" w:val="nil"/>
              <w:right w:color="000000" w:space="0" w:sz="4" w:val="single"/>
            </w:tcBorders>
            <w:vAlign w:val="bottom"/>
          </w:tcPr>
          <w:p w:rsidR="00000000" w:rsidDel="00000000" w:rsidP="00000000" w:rsidRDefault="00000000" w:rsidRPr="00000000" w14:paraId="0000093D">
            <w:pPr>
              <w:rPr>
                <w:rFonts w:ascii="Arial" w:cs="Arial" w:eastAsia="Arial" w:hAnsi="Arial"/>
                <w:i w:val="1"/>
                <w:sz w:val="18"/>
                <w:szCs w:val="18"/>
              </w:rPr>
            </w:pPr>
            <w:r w:rsidDel="00000000" w:rsidR="00000000" w:rsidRPr="00000000">
              <w:rPr>
                <w:rFonts w:ascii="Arial" w:cs="Arial" w:eastAsia="Arial" w:hAnsi="Arial"/>
                <w:b w:val="1"/>
                <w:sz w:val="18"/>
                <w:szCs w:val="18"/>
                <w:rtl w:val="0"/>
              </w:rPr>
              <w:t xml:space="preserve">Best Burger  </w:t>
            </w:r>
            <w:r w:rsidDel="00000000" w:rsidR="00000000" w:rsidRPr="00000000">
              <w:rPr>
                <w:rFonts w:ascii="Arial" w:cs="Arial" w:eastAsia="Arial" w:hAnsi="Arial"/>
                <w:b w:val="1"/>
                <w:color w:val="ff0000"/>
                <w:sz w:val="18"/>
                <w:szCs w:val="18"/>
                <w:vertAlign w:val="superscript"/>
                <w:rtl w:val="0"/>
              </w:rPr>
              <w:t xml:space="preserve">6</w:t>
            </w:r>
            <w:r w:rsidDel="00000000" w:rsidR="00000000" w:rsidRPr="00000000">
              <w:rPr>
                <w:rFonts w:ascii="Arial" w:cs="Arial" w:eastAsia="Arial" w:hAnsi="Arial"/>
                <w:b w:val="1"/>
                <w:color w:val="ff0000"/>
                <w:sz w:val="18"/>
                <w:szCs w:val="18"/>
                <w:rtl w:val="0"/>
              </w:rPr>
              <w:t xml:space="preserve">                        </w:t>
            </w: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93F">
            <w:pPr>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Pot Roast Dinner  </w:t>
            </w:r>
            <w:r w:rsidDel="00000000" w:rsidR="00000000" w:rsidRPr="00000000">
              <w:rPr>
                <w:rFonts w:ascii="Arial" w:cs="Arial" w:eastAsia="Arial" w:hAnsi="Arial"/>
                <w:b w:val="1"/>
                <w:color w:val="ff0000"/>
                <w:sz w:val="18"/>
                <w:szCs w:val="18"/>
                <w:vertAlign w:val="superscript"/>
                <w:rtl w:val="0"/>
              </w:rPr>
              <w:t xml:space="preserve">9</w:t>
            </w:r>
            <w:r w:rsidDel="00000000" w:rsidR="00000000" w:rsidRPr="00000000">
              <w:rPr>
                <w:rFonts w:ascii="Arial" w:cs="Arial" w:eastAsia="Arial" w:hAnsi="Arial"/>
                <w:b w:val="1"/>
                <w:color w:val="ff0000"/>
                <w:sz w:val="18"/>
                <w:szCs w:val="18"/>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40">
            <w:pPr>
              <w:jc w:val="right"/>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$15.75</w:t>
            </w:r>
          </w:p>
        </w:tc>
      </w:tr>
      <w:tr>
        <w:trPr>
          <w:cantSplit w:val="0"/>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941">
            <w:pPr>
              <w:ind w:left="68"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¼ lb. beef patty, pickle, tomatoes, sautéed onions, spring greens, cheddar cheese</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42">
            <w:pPr>
              <w:jc w:val="right"/>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$8.50</w:t>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943">
            <w:pPr>
              <w:ind w:left="106"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Piled high with cippolini onions, carrots &amp; mushrooms over mashed potatoes, served au jus</w:t>
            </w:r>
          </w:p>
        </w:tc>
      </w:tr>
      <w:tr>
        <w:trPr>
          <w:cantSplit w:val="0"/>
          <w:tblHeader w:val="0"/>
        </w:trPr>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945">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Best Chicken   </w:t>
            </w:r>
            <w:r w:rsidDel="00000000" w:rsidR="00000000" w:rsidRPr="00000000">
              <w:rPr>
                <w:rFonts w:ascii="Arial" w:cs="Arial" w:eastAsia="Arial" w:hAnsi="Arial"/>
                <w:b w:val="1"/>
                <w:color w:val="ff0000"/>
                <w:sz w:val="18"/>
                <w:szCs w:val="18"/>
                <w:vertAlign w:val="superscript"/>
                <w:rtl w:val="0"/>
              </w:rPr>
              <w:t xml:space="preserve">7</w:t>
            </w:r>
            <w:r w:rsidDel="00000000" w:rsidR="00000000" w:rsidRPr="00000000">
              <w:rPr>
                <w:rFonts w:ascii="Arial" w:cs="Arial" w:eastAsia="Arial" w:hAnsi="Arial"/>
                <w:b w:val="1"/>
                <w:sz w:val="18"/>
                <w:szCs w:val="18"/>
                <w:rtl w:val="0"/>
              </w:rPr>
              <w:t xml:space="preserve">                      </w:t>
            </w: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947">
            <w:pPr>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Chili Glazed Salmon </w:t>
            </w:r>
            <w:r w:rsidDel="00000000" w:rsidR="00000000" w:rsidRPr="00000000">
              <w:rPr>
                <w:rFonts w:ascii="Arial" w:cs="Arial" w:eastAsia="Arial" w:hAnsi="Arial"/>
                <w:b w:val="1"/>
                <w:color w:val="ff0000"/>
                <w:sz w:val="18"/>
                <w:szCs w:val="18"/>
                <w:vertAlign w:val="superscript"/>
                <w:rtl w:val="0"/>
              </w:rPr>
              <w:t xml:space="preserve">10</w:t>
            </w:r>
            <w:r w:rsidDel="00000000" w:rsidR="00000000" w:rsidRPr="00000000">
              <w:rPr>
                <w:rFonts w:ascii="Arial" w:cs="Arial" w:eastAsia="Arial" w:hAnsi="Arial"/>
                <w:b w:val="1"/>
                <w:color w:val="ff0000"/>
                <w:sz w:val="18"/>
                <w:szCs w:val="18"/>
                <w:rtl w:val="0"/>
              </w:rPr>
              <w:t xml:space="preserve"> </w:t>
            </w:r>
            <w:r w:rsidDel="00000000" w:rsidR="00000000" w:rsidRPr="00000000">
              <w:rPr>
                <w:rFonts w:ascii="Arial" w:cs="Arial" w:eastAsia="Arial" w:hAnsi="Arial"/>
                <w:b w:val="1"/>
                <w:sz w:val="18"/>
                <w:szCs w:val="18"/>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48">
            <w:pPr>
              <w:jc w:val="right"/>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$16.50</w:t>
            </w:r>
          </w:p>
        </w:tc>
      </w:tr>
      <w:tr>
        <w:trPr>
          <w:cantSplit w:val="0"/>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949">
            <w:pPr>
              <w:ind w:left="68"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Chicken breast, spring greens, tomatoes, onions &amp; basil mayo</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4A">
            <w:pPr>
              <w:jc w:val="right"/>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$8.00</w:t>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94B">
            <w:pPr>
              <w:spacing w:after="40" w:lineRule="auto"/>
              <w:ind w:left="101"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Served over a roasted vegetable &amp; quinoa pilaf finished with micro greens</w:t>
            </w:r>
          </w:p>
        </w:tc>
      </w:tr>
      <w:tr>
        <w:trPr>
          <w:cantSplit w:val="0"/>
          <w:tblHeader w:val="0"/>
        </w:trPr>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94D">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Garden Burger   </w:t>
            </w:r>
            <w:r w:rsidDel="00000000" w:rsidR="00000000" w:rsidRPr="00000000">
              <w:rPr>
                <w:rFonts w:ascii="Arial" w:cs="Arial" w:eastAsia="Arial" w:hAnsi="Arial"/>
                <w:b w:val="1"/>
                <w:color w:val="ff0000"/>
                <w:sz w:val="18"/>
                <w:szCs w:val="18"/>
                <w:vertAlign w:val="superscript"/>
                <w:rtl w:val="0"/>
              </w:rPr>
              <w:t xml:space="preserve">8</w:t>
            </w:r>
            <w:r w:rsidDel="00000000" w:rsidR="00000000" w:rsidRPr="00000000">
              <w:rPr>
                <w:rFonts w:ascii="Arial" w:cs="Arial" w:eastAsia="Arial" w:hAnsi="Arial"/>
                <w:b w:val="1"/>
                <w:sz w:val="18"/>
                <w:szCs w:val="18"/>
                <w:rtl w:val="0"/>
              </w:rPr>
              <w:t xml:space="preserve">                    </w:t>
            </w: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94F">
            <w:pPr>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Chicken Pot Pie </w:t>
            </w:r>
            <w:r w:rsidDel="00000000" w:rsidR="00000000" w:rsidRPr="00000000">
              <w:rPr>
                <w:rFonts w:ascii="Arial" w:cs="Arial" w:eastAsia="Arial" w:hAnsi="Arial"/>
                <w:b w:val="1"/>
                <w:color w:val="ff0000"/>
                <w:sz w:val="18"/>
                <w:szCs w:val="18"/>
                <w:rtl w:val="0"/>
              </w:rPr>
              <w:t xml:space="preserve"> </w:t>
            </w:r>
            <w:r w:rsidDel="00000000" w:rsidR="00000000" w:rsidRPr="00000000">
              <w:rPr>
                <w:rFonts w:ascii="Arial" w:cs="Arial" w:eastAsia="Arial" w:hAnsi="Arial"/>
                <w:b w:val="1"/>
                <w:color w:val="ff0000"/>
                <w:sz w:val="18"/>
                <w:szCs w:val="18"/>
                <w:vertAlign w:val="superscript"/>
                <w:rtl w:val="0"/>
              </w:rPr>
              <w:t xml:space="preserve">11</w:t>
            </w:r>
            <w:r w:rsidDel="00000000" w:rsidR="00000000" w:rsidRPr="00000000">
              <w:rPr>
                <w:rFonts w:ascii="Arial" w:cs="Arial" w:eastAsia="Arial" w:hAnsi="Arial"/>
                <w:b w:val="1"/>
                <w:color w:val="ff0000"/>
                <w:sz w:val="18"/>
                <w:szCs w:val="18"/>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50">
            <w:pPr>
              <w:jc w:val="right"/>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$13.00</w:t>
            </w:r>
          </w:p>
        </w:tc>
      </w:tr>
      <w:tr>
        <w:trPr>
          <w:cantSplit w:val="0"/>
          <w:tblHeader w:val="0"/>
        </w:trPr>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951">
            <w:pPr>
              <w:spacing w:after="120" w:lineRule="auto"/>
              <w:ind w:left="68"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Veggie patty, sun-dried tomato pesto, spring greens, avocado, tomatoes, onions, shredded carrot &amp; basil mayo</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952">
            <w:pPr>
              <w:jc w:val="right"/>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$7.00</w:t>
            </w:r>
          </w:p>
        </w:tc>
        <w:tc>
          <w:tcPr>
            <w:gridSpan w:val="2"/>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953">
            <w:pPr>
              <w:ind w:left="106"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Roasted chicken in an herbed cream sauce with leeks &amp; carrots under a pastry crust</w:t>
            </w:r>
          </w:p>
        </w:tc>
      </w:tr>
      <w:tr>
        <w:trPr>
          <w:cantSplit w:val="0"/>
          <w:tblHeader w:val="0"/>
        </w:trPr>
        <w:tc>
          <w:tcPr>
            <w:gridSpan w:val="2"/>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955">
            <w:pPr>
              <w:spacing w:after="12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Desserts</w:t>
            </w:r>
          </w:p>
        </w:tc>
        <w:tc>
          <w:tcPr>
            <w:gridSpan w:val="2"/>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957">
            <w:pPr>
              <w:spacing w:after="12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Beverages</w:t>
            </w:r>
          </w:p>
        </w:tc>
      </w:tr>
      <w:tr>
        <w:trPr>
          <w:cantSplit w:val="0"/>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959">
            <w:pPr>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Cake of the day  </w:t>
            </w:r>
            <w:r w:rsidDel="00000000" w:rsidR="00000000" w:rsidRPr="00000000">
              <w:rPr>
                <w:rFonts w:ascii="Arial" w:cs="Arial" w:eastAsia="Arial" w:hAnsi="Arial"/>
                <w:b w:val="1"/>
                <w:color w:val="ff0000"/>
                <w:sz w:val="18"/>
                <w:szCs w:val="18"/>
                <w:vertAlign w:val="superscript"/>
                <w:rtl w:val="0"/>
              </w:rPr>
              <w:t xml:space="preserve">12</w:t>
            </w:r>
            <w:r w:rsidDel="00000000" w:rsidR="00000000" w:rsidRPr="00000000">
              <w:rPr>
                <w:rFonts w:ascii="Arial" w:cs="Arial" w:eastAsia="Arial" w:hAnsi="Arial"/>
                <w:b w:val="1"/>
                <w:color w:val="ff0000"/>
                <w:sz w:val="18"/>
                <w:szCs w:val="18"/>
                <w:rtl w:val="0"/>
              </w:rPr>
              <w:t xml:space="preserve"> </w:t>
            </w:r>
            <w:r w:rsidDel="00000000" w:rsidR="00000000" w:rsidRPr="00000000">
              <w:rPr>
                <w:rFonts w:ascii="Arial" w:cs="Arial" w:eastAsia="Arial" w:hAnsi="Arial"/>
                <w:b w:val="1"/>
                <w:sz w:val="18"/>
                <w:szCs w:val="18"/>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5A">
            <w:pPr>
              <w:jc w:val="right"/>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$4.00</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95B">
            <w:pPr>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Soda </w:t>
            </w:r>
            <w:r w:rsidDel="00000000" w:rsidR="00000000" w:rsidRPr="00000000">
              <w:rPr>
                <w:rFonts w:ascii="Arial" w:cs="Arial" w:eastAsia="Arial" w:hAnsi="Arial"/>
                <w:b w:val="1"/>
                <w:color w:val="ff0000"/>
                <w:sz w:val="18"/>
                <w:szCs w:val="18"/>
                <w:vertAlign w:val="superscript"/>
                <w:rtl w:val="0"/>
              </w:rPr>
              <w:t xml:space="preserve">14</w:t>
            </w:r>
            <w:r w:rsidDel="00000000" w:rsidR="00000000" w:rsidRPr="00000000">
              <w:rPr>
                <w:rFonts w:ascii="Arial" w:cs="Arial" w:eastAsia="Arial" w:hAnsi="Arial"/>
                <w:b w:val="1"/>
                <w:color w:val="ff0000"/>
                <w:sz w:val="18"/>
                <w:szCs w:val="18"/>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5C">
            <w:pPr>
              <w:jc w:val="right"/>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$2.00</w:t>
            </w:r>
          </w:p>
        </w:tc>
      </w:tr>
      <w:tr>
        <w:trPr>
          <w:cantSplit w:val="0"/>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95D">
            <w:pPr>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Ice Cream Sundae </w:t>
            </w:r>
            <w:r w:rsidDel="00000000" w:rsidR="00000000" w:rsidRPr="00000000">
              <w:rPr>
                <w:rFonts w:ascii="Arial" w:cs="Arial" w:eastAsia="Arial" w:hAnsi="Arial"/>
                <w:b w:val="1"/>
                <w:color w:val="ff0000"/>
                <w:sz w:val="18"/>
                <w:szCs w:val="18"/>
                <w:vertAlign w:val="superscript"/>
                <w:rtl w:val="0"/>
              </w:rPr>
              <w:t xml:space="preserve">13</w:t>
            </w:r>
            <w:r w:rsidDel="00000000" w:rsidR="00000000" w:rsidRPr="00000000">
              <w:rPr>
                <w:rFonts w:ascii="Arial" w:cs="Arial" w:eastAsia="Arial" w:hAnsi="Arial"/>
                <w:b w:val="1"/>
                <w:color w:val="ff0000"/>
                <w:sz w:val="18"/>
                <w:szCs w:val="18"/>
                <w:rtl w:val="0"/>
              </w:rPr>
              <w:t xml:space="preserve"> </w:t>
            </w:r>
            <w:r w:rsidDel="00000000" w:rsidR="00000000" w:rsidRPr="00000000">
              <w:rPr>
                <w:rFonts w:ascii="Arial" w:cs="Arial" w:eastAsia="Arial" w:hAnsi="Arial"/>
                <w:b w:val="1"/>
                <w:sz w:val="18"/>
                <w:szCs w:val="18"/>
                <w:rtl w:val="0"/>
              </w:rPr>
              <w:t xml:space="preserve">                 </w:t>
            </w:r>
            <w:r w:rsidDel="00000000" w:rsidR="00000000" w:rsidRPr="00000000">
              <w:rPr>
                <w:rFonts w:ascii="Arial" w:cs="Arial" w:eastAsia="Arial" w:hAnsi="Arial"/>
                <w:sz w:val="18"/>
                <w:szCs w:val="18"/>
                <w:rtl w:val="0"/>
              </w:rPr>
              <w:t xml:space="preserve"> </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5E">
            <w:pPr>
              <w:jc w:val="right"/>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$3.50</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95F">
            <w:pPr>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Housemade Lemonade</w:t>
            </w:r>
            <w:r w:rsidDel="00000000" w:rsidR="00000000" w:rsidRPr="00000000">
              <w:rPr>
                <w:rFonts w:ascii="Arial" w:cs="Arial" w:eastAsia="Arial" w:hAnsi="Arial"/>
                <w:b w:val="1"/>
                <w:color w:val="ff0000"/>
                <w:sz w:val="18"/>
                <w:szCs w:val="18"/>
                <w:rtl w:val="0"/>
              </w:rPr>
              <w:t xml:space="preserve"> </w:t>
            </w:r>
            <w:r w:rsidDel="00000000" w:rsidR="00000000" w:rsidRPr="00000000">
              <w:rPr>
                <w:rFonts w:ascii="Arial" w:cs="Arial" w:eastAsia="Arial" w:hAnsi="Arial"/>
                <w:b w:val="1"/>
                <w:color w:val="ff0000"/>
                <w:sz w:val="18"/>
                <w:szCs w:val="18"/>
                <w:vertAlign w:val="superscript"/>
                <w:rtl w:val="0"/>
              </w:rPr>
              <w:t xml:space="preserve">15</w:t>
            </w:r>
            <w:r w:rsidDel="00000000" w:rsidR="00000000" w:rsidRPr="00000000">
              <w:rPr>
                <w:rFonts w:ascii="Arial" w:cs="Arial" w:eastAsia="Arial" w:hAnsi="Arial"/>
                <w:b w:val="1"/>
                <w:color w:val="ff0000"/>
                <w:sz w:val="18"/>
                <w:szCs w:val="18"/>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60">
            <w:pPr>
              <w:jc w:val="right"/>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$2.50</w:t>
            </w:r>
          </w:p>
        </w:tc>
      </w:tr>
      <w:tr>
        <w:trPr>
          <w:cantSplit w:val="0"/>
          <w:tblHeader w:val="0"/>
        </w:trPr>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961">
            <w:pPr>
              <w:ind w:left="68" w:firstLine="0"/>
              <w:rPr>
                <w:rFonts w:ascii="Arial" w:cs="Arial" w:eastAsia="Arial" w:hAnsi="Arial"/>
                <w:sz w:val="18"/>
                <w:szCs w:val="18"/>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963">
            <w:pPr>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Brewed Coffee </w:t>
            </w:r>
            <w:r w:rsidDel="00000000" w:rsidR="00000000" w:rsidRPr="00000000">
              <w:rPr>
                <w:rFonts w:ascii="Arial" w:cs="Arial" w:eastAsia="Arial" w:hAnsi="Arial"/>
                <w:b w:val="1"/>
                <w:color w:val="ff0000"/>
                <w:sz w:val="18"/>
                <w:szCs w:val="18"/>
                <w:vertAlign w:val="superscript"/>
                <w:rtl w:val="0"/>
              </w:rPr>
              <w:t xml:space="preserve">16</w:t>
            </w:r>
            <w:r w:rsidDel="00000000" w:rsidR="00000000" w:rsidRPr="00000000">
              <w:rPr>
                <w:rFonts w:ascii="Arial" w:cs="Arial" w:eastAsia="Arial" w:hAnsi="Arial"/>
                <w:b w:val="1"/>
                <w:sz w:val="18"/>
                <w:szCs w:val="18"/>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64">
            <w:pPr>
              <w:jc w:val="right"/>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$1.50</w:t>
            </w:r>
          </w:p>
        </w:tc>
      </w:tr>
      <w:tr>
        <w:trPr>
          <w:cantSplit w:val="0"/>
          <w:tblHeader w:val="0"/>
        </w:trPr>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965">
            <w:pPr>
              <w:jc w:val="both"/>
              <w:rPr>
                <w:rFonts w:ascii="Arial" w:cs="Arial" w:eastAsia="Arial" w:hAnsi="Arial"/>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966">
            <w:pPr>
              <w:jc w:val="both"/>
              <w:rPr>
                <w:rFonts w:ascii="Arial" w:cs="Arial" w:eastAsia="Arial" w:hAnsi="Arial"/>
                <w:sz w:val="18"/>
                <w:szCs w:val="18"/>
              </w:rPr>
            </w:pPr>
            <w:r w:rsidDel="00000000" w:rsidR="00000000" w:rsidRPr="00000000">
              <w:rPr>
                <w:rtl w:val="0"/>
              </w:rPr>
            </w:r>
          </w:p>
        </w:tc>
        <w:tc>
          <w:tcPr>
            <w:gridSpan w:val="2"/>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967">
            <w:pPr>
              <w:spacing w:after="120" w:lineRule="auto"/>
              <w:ind w:left="106"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Regular or decaf</w:t>
            </w:r>
          </w:p>
        </w:tc>
      </w:tr>
    </w:tbl>
    <w:p w:rsidR="00000000" w:rsidDel="00000000" w:rsidP="00000000" w:rsidRDefault="00000000" w:rsidRPr="00000000" w14:paraId="00000969">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96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For beverages, each item that is individually priced would count as a menu item. The example below includes 20 items</w:t>
      </w:r>
      <w:r w:rsidDel="00000000" w:rsidR="00000000" w:rsidRPr="00000000">
        <w:rPr>
          <w:rFonts w:ascii="Arial" w:cs="Arial" w:eastAsia="Arial" w:hAnsi="Arial"/>
          <w:b w:val="1"/>
          <w:sz w:val="22"/>
          <w:szCs w:val="22"/>
          <w:rtl w:val="0"/>
        </w:rPr>
        <w:t xml:space="preserve">. Note:</w:t>
      </w:r>
      <w:r w:rsidDel="00000000" w:rsidR="00000000" w:rsidRPr="00000000">
        <w:rPr>
          <w:rFonts w:ascii="Arial" w:cs="Arial" w:eastAsia="Arial" w:hAnsi="Arial"/>
          <w:sz w:val="22"/>
          <w:szCs w:val="22"/>
          <w:rtl w:val="0"/>
        </w:rPr>
        <w:t xml:space="preserve"> The Cappuccino and Café Latte, while priced the same, are two separate menu items as they are substantially different items. The Brewed and Iced Coffee are two separate menu items as they are priced differently. </w:t>
      </w:r>
    </w:p>
    <w:p w:rsidR="00000000" w:rsidDel="00000000" w:rsidP="00000000" w:rsidRDefault="00000000" w:rsidRPr="00000000" w14:paraId="0000096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6C">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Central Perk Coffee Shop</w:t>
      </w:r>
    </w:p>
    <w:p w:rsidR="00000000" w:rsidDel="00000000" w:rsidP="00000000" w:rsidRDefault="00000000" w:rsidRPr="00000000" w14:paraId="0000096D">
      <w:pPr>
        <w:jc w:val="both"/>
        <w:rPr>
          <w:rFonts w:ascii="Arial" w:cs="Arial" w:eastAsia="Arial" w:hAnsi="Arial"/>
          <w:sz w:val="22"/>
          <w:szCs w:val="22"/>
        </w:rPr>
      </w:pPr>
      <w:r w:rsidDel="00000000" w:rsidR="00000000" w:rsidRPr="00000000">
        <w:rPr>
          <w:rtl w:val="0"/>
        </w:rPr>
      </w:r>
    </w:p>
    <w:tbl>
      <w:tblPr>
        <w:tblStyle w:val="Table32"/>
        <w:tblW w:w="551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93"/>
        <w:gridCol w:w="950"/>
        <w:gridCol w:w="1204"/>
        <w:gridCol w:w="964"/>
        <w:tblGridChange w:id="0">
          <w:tblGrid>
            <w:gridCol w:w="2393"/>
            <w:gridCol w:w="950"/>
            <w:gridCol w:w="1204"/>
            <w:gridCol w:w="964"/>
          </w:tblGrid>
        </w:tblGridChange>
      </w:tblGrid>
      <w:tr>
        <w:trPr>
          <w:cantSplit w:val="0"/>
          <w:tblHeader w:val="0"/>
        </w:trPr>
        <w:tc>
          <w:tcPr/>
          <w:p w:rsidR="00000000" w:rsidDel="00000000" w:rsidP="00000000" w:rsidRDefault="00000000" w:rsidRPr="00000000" w14:paraId="0000096E">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Item</w:t>
            </w:r>
          </w:p>
        </w:tc>
        <w:tc>
          <w:tcPr/>
          <w:p w:rsidR="00000000" w:rsidDel="00000000" w:rsidP="00000000" w:rsidRDefault="00000000" w:rsidRPr="00000000" w14:paraId="0000096F">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Small</w:t>
            </w:r>
          </w:p>
        </w:tc>
        <w:tc>
          <w:tcPr/>
          <w:p w:rsidR="00000000" w:rsidDel="00000000" w:rsidP="00000000" w:rsidRDefault="00000000" w:rsidRPr="00000000" w14:paraId="00000970">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Medium</w:t>
            </w:r>
          </w:p>
        </w:tc>
        <w:tc>
          <w:tcPr/>
          <w:p w:rsidR="00000000" w:rsidDel="00000000" w:rsidP="00000000" w:rsidRDefault="00000000" w:rsidRPr="00000000" w14:paraId="00000971">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Large</w:t>
            </w:r>
          </w:p>
        </w:tc>
      </w:tr>
      <w:tr>
        <w:trPr>
          <w:cantSplit w:val="0"/>
          <w:tblHeader w:val="0"/>
        </w:trPr>
        <w:tc>
          <w:tcPr/>
          <w:p w:rsidR="00000000" w:rsidDel="00000000" w:rsidP="00000000" w:rsidRDefault="00000000" w:rsidRPr="00000000" w14:paraId="0000097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Espresso</w:t>
            </w:r>
          </w:p>
        </w:tc>
        <w:tc>
          <w:tcPr>
            <w:vAlign w:val="center"/>
          </w:tcPr>
          <w:p w:rsidR="00000000" w:rsidDel="00000000" w:rsidP="00000000" w:rsidRDefault="00000000" w:rsidRPr="00000000" w14:paraId="00000973">
            <w:pPr>
              <w:jc w:val="center"/>
              <w:rPr>
                <w:rFonts w:ascii="Arial" w:cs="Arial" w:eastAsia="Arial" w:hAnsi="Arial"/>
                <w:sz w:val="22"/>
                <w:szCs w:val="22"/>
                <w:vertAlign w:val="superscript"/>
              </w:rPr>
            </w:pPr>
            <w:r w:rsidDel="00000000" w:rsidR="00000000" w:rsidRPr="00000000">
              <w:rPr>
                <w:rFonts w:ascii="Arial" w:cs="Arial" w:eastAsia="Arial" w:hAnsi="Arial"/>
                <w:sz w:val="22"/>
                <w:szCs w:val="22"/>
                <w:rtl w:val="0"/>
              </w:rPr>
              <w:t xml:space="preserve">1.75</w:t>
            </w:r>
            <w:r w:rsidDel="00000000" w:rsidR="00000000" w:rsidRPr="00000000">
              <w:rPr>
                <w:rFonts w:ascii="Arial" w:cs="Arial" w:eastAsia="Arial" w:hAnsi="Arial"/>
                <w:color w:val="ff0000"/>
                <w:sz w:val="22"/>
                <w:szCs w:val="22"/>
                <w:vertAlign w:val="superscript"/>
                <w:rtl w:val="0"/>
              </w:rPr>
              <w:t xml:space="preserve">1</w:t>
            </w:r>
            <w:r w:rsidDel="00000000" w:rsidR="00000000" w:rsidRPr="00000000">
              <w:rPr>
                <w:rtl w:val="0"/>
              </w:rPr>
            </w:r>
          </w:p>
        </w:tc>
        <w:tc>
          <w:tcPr>
            <w:vAlign w:val="center"/>
          </w:tcPr>
          <w:p w:rsidR="00000000" w:rsidDel="00000000" w:rsidP="00000000" w:rsidRDefault="00000000" w:rsidRPr="00000000" w14:paraId="00000974">
            <w:pPr>
              <w:jc w:val="center"/>
              <w:rPr>
                <w:rFonts w:ascii="Arial" w:cs="Arial" w:eastAsia="Arial" w:hAnsi="Arial"/>
                <w:sz w:val="22"/>
                <w:szCs w:val="22"/>
                <w:vertAlign w:val="superscript"/>
              </w:rPr>
            </w:pPr>
            <w:r w:rsidDel="00000000" w:rsidR="00000000" w:rsidRPr="00000000">
              <w:rPr>
                <w:rFonts w:ascii="Arial" w:cs="Arial" w:eastAsia="Arial" w:hAnsi="Arial"/>
                <w:sz w:val="22"/>
                <w:szCs w:val="22"/>
                <w:rtl w:val="0"/>
              </w:rPr>
              <w:t xml:space="preserve">1.95</w:t>
            </w:r>
            <w:r w:rsidDel="00000000" w:rsidR="00000000" w:rsidRPr="00000000">
              <w:rPr>
                <w:rFonts w:ascii="Arial" w:cs="Arial" w:eastAsia="Arial" w:hAnsi="Arial"/>
                <w:color w:val="ff0000"/>
                <w:sz w:val="22"/>
                <w:szCs w:val="22"/>
                <w:vertAlign w:val="superscript"/>
                <w:rtl w:val="0"/>
              </w:rPr>
              <w:t xml:space="preserve">2</w:t>
            </w:r>
            <w:r w:rsidDel="00000000" w:rsidR="00000000" w:rsidRPr="00000000">
              <w:rPr>
                <w:rtl w:val="0"/>
              </w:rPr>
            </w:r>
          </w:p>
        </w:tc>
        <w:tc>
          <w:tcPr>
            <w:vAlign w:val="center"/>
          </w:tcPr>
          <w:p w:rsidR="00000000" w:rsidDel="00000000" w:rsidP="00000000" w:rsidRDefault="00000000" w:rsidRPr="00000000" w14:paraId="00000975">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97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Cappuccino</w:t>
            </w:r>
          </w:p>
        </w:tc>
        <w:tc>
          <w:tcPr>
            <w:vAlign w:val="center"/>
          </w:tcPr>
          <w:p w:rsidR="00000000" w:rsidDel="00000000" w:rsidP="00000000" w:rsidRDefault="00000000" w:rsidRPr="00000000" w14:paraId="00000977">
            <w:pPr>
              <w:jc w:val="center"/>
              <w:rPr>
                <w:rFonts w:ascii="Arial" w:cs="Arial" w:eastAsia="Arial" w:hAnsi="Arial"/>
                <w:sz w:val="22"/>
                <w:szCs w:val="22"/>
                <w:vertAlign w:val="superscript"/>
              </w:rPr>
            </w:pPr>
            <w:r w:rsidDel="00000000" w:rsidR="00000000" w:rsidRPr="00000000">
              <w:rPr>
                <w:rFonts w:ascii="Arial" w:cs="Arial" w:eastAsia="Arial" w:hAnsi="Arial"/>
                <w:sz w:val="22"/>
                <w:szCs w:val="22"/>
                <w:rtl w:val="0"/>
              </w:rPr>
              <w:t xml:space="preserve">2.95</w:t>
            </w:r>
            <w:r w:rsidDel="00000000" w:rsidR="00000000" w:rsidRPr="00000000">
              <w:rPr>
                <w:rFonts w:ascii="Arial" w:cs="Arial" w:eastAsia="Arial" w:hAnsi="Arial"/>
                <w:color w:val="ff0000"/>
                <w:sz w:val="22"/>
                <w:szCs w:val="22"/>
                <w:vertAlign w:val="superscript"/>
                <w:rtl w:val="0"/>
              </w:rPr>
              <w:t xml:space="preserve">3</w:t>
            </w:r>
            <w:r w:rsidDel="00000000" w:rsidR="00000000" w:rsidRPr="00000000">
              <w:rPr>
                <w:rtl w:val="0"/>
              </w:rPr>
            </w:r>
          </w:p>
        </w:tc>
        <w:tc>
          <w:tcPr>
            <w:vAlign w:val="center"/>
          </w:tcPr>
          <w:p w:rsidR="00000000" w:rsidDel="00000000" w:rsidP="00000000" w:rsidRDefault="00000000" w:rsidRPr="00000000" w14:paraId="00000978">
            <w:pPr>
              <w:jc w:val="center"/>
              <w:rPr>
                <w:rFonts w:ascii="Arial" w:cs="Arial" w:eastAsia="Arial" w:hAnsi="Arial"/>
                <w:sz w:val="22"/>
                <w:szCs w:val="22"/>
                <w:vertAlign w:val="superscript"/>
              </w:rPr>
            </w:pPr>
            <w:r w:rsidDel="00000000" w:rsidR="00000000" w:rsidRPr="00000000">
              <w:rPr>
                <w:rFonts w:ascii="Arial" w:cs="Arial" w:eastAsia="Arial" w:hAnsi="Arial"/>
                <w:sz w:val="22"/>
                <w:szCs w:val="22"/>
                <w:rtl w:val="0"/>
              </w:rPr>
              <w:t xml:space="preserve">3.65</w:t>
            </w:r>
            <w:r w:rsidDel="00000000" w:rsidR="00000000" w:rsidRPr="00000000">
              <w:rPr>
                <w:rFonts w:ascii="Arial" w:cs="Arial" w:eastAsia="Arial" w:hAnsi="Arial"/>
                <w:color w:val="ff0000"/>
                <w:sz w:val="22"/>
                <w:szCs w:val="22"/>
                <w:vertAlign w:val="superscript"/>
                <w:rtl w:val="0"/>
              </w:rPr>
              <w:t xml:space="preserve">4</w:t>
            </w:r>
            <w:r w:rsidDel="00000000" w:rsidR="00000000" w:rsidRPr="00000000">
              <w:rPr>
                <w:rtl w:val="0"/>
              </w:rPr>
            </w:r>
          </w:p>
        </w:tc>
        <w:tc>
          <w:tcPr>
            <w:vAlign w:val="center"/>
          </w:tcPr>
          <w:p w:rsidR="00000000" w:rsidDel="00000000" w:rsidP="00000000" w:rsidRDefault="00000000" w:rsidRPr="00000000" w14:paraId="00000979">
            <w:pPr>
              <w:jc w:val="center"/>
              <w:rPr>
                <w:rFonts w:ascii="Arial" w:cs="Arial" w:eastAsia="Arial" w:hAnsi="Arial"/>
                <w:sz w:val="22"/>
                <w:szCs w:val="22"/>
                <w:vertAlign w:val="superscript"/>
              </w:rPr>
            </w:pPr>
            <w:r w:rsidDel="00000000" w:rsidR="00000000" w:rsidRPr="00000000">
              <w:rPr>
                <w:rFonts w:ascii="Arial" w:cs="Arial" w:eastAsia="Arial" w:hAnsi="Arial"/>
                <w:sz w:val="22"/>
                <w:szCs w:val="22"/>
                <w:rtl w:val="0"/>
              </w:rPr>
              <w:t xml:space="preserve">3.95</w:t>
            </w:r>
            <w:r w:rsidDel="00000000" w:rsidR="00000000" w:rsidRPr="00000000">
              <w:rPr>
                <w:rFonts w:ascii="Arial" w:cs="Arial" w:eastAsia="Arial" w:hAnsi="Arial"/>
                <w:color w:val="ff0000"/>
                <w:sz w:val="22"/>
                <w:szCs w:val="22"/>
                <w:vertAlign w:val="superscript"/>
                <w:rtl w:val="0"/>
              </w:rPr>
              <w:t xml:space="preserve">5</w:t>
            </w:r>
            <w:r w:rsidDel="00000000" w:rsidR="00000000" w:rsidRPr="00000000">
              <w:rPr>
                <w:rtl w:val="0"/>
              </w:rPr>
            </w:r>
          </w:p>
        </w:tc>
      </w:tr>
      <w:tr>
        <w:trPr>
          <w:cantSplit w:val="0"/>
          <w:tblHeader w:val="0"/>
        </w:trPr>
        <w:tc>
          <w:tcPr/>
          <w:p w:rsidR="00000000" w:rsidDel="00000000" w:rsidP="00000000" w:rsidRDefault="00000000" w:rsidRPr="00000000" w14:paraId="0000097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Americano</w:t>
            </w:r>
          </w:p>
        </w:tc>
        <w:tc>
          <w:tcPr>
            <w:vAlign w:val="center"/>
          </w:tcPr>
          <w:p w:rsidR="00000000" w:rsidDel="00000000" w:rsidP="00000000" w:rsidRDefault="00000000" w:rsidRPr="00000000" w14:paraId="0000097B">
            <w:pPr>
              <w:jc w:val="center"/>
              <w:rPr>
                <w:rFonts w:ascii="Arial" w:cs="Arial" w:eastAsia="Arial" w:hAnsi="Arial"/>
                <w:sz w:val="22"/>
                <w:szCs w:val="22"/>
                <w:vertAlign w:val="superscript"/>
              </w:rPr>
            </w:pPr>
            <w:r w:rsidDel="00000000" w:rsidR="00000000" w:rsidRPr="00000000">
              <w:rPr>
                <w:rFonts w:ascii="Arial" w:cs="Arial" w:eastAsia="Arial" w:hAnsi="Arial"/>
                <w:sz w:val="22"/>
                <w:szCs w:val="22"/>
                <w:rtl w:val="0"/>
              </w:rPr>
              <w:t xml:space="preserve">2.15</w:t>
            </w:r>
            <w:r w:rsidDel="00000000" w:rsidR="00000000" w:rsidRPr="00000000">
              <w:rPr>
                <w:rFonts w:ascii="Arial" w:cs="Arial" w:eastAsia="Arial" w:hAnsi="Arial"/>
                <w:color w:val="ff0000"/>
                <w:sz w:val="22"/>
                <w:szCs w:val="22"/>
                <w:vertAlign w:val="superscript"/>
                <w:rtl w:val="0"/>
              </w:rPr>
              <w:t xml:space="preserve">6</w:t>
            </w:r>
            <w:r w:rsidDel="00000000" w:rsidR="00000000" w:rsidRPr="00000000">
              <w:rPr>
                <w:rtl w:val="0"/>
              </w:rPr>
            </w:r>
          </w:p>
        </w:tc>
        <w:tc>
          <w:tcPr>
            <w:vAlign w:val="center"/>
          </w:tcPr>
          <w:p w:rsidR="00000000" w:rsidDel="00000000" w:rsidP="00000000" w:rsidRDefault="00000000" w:rsidRPr="00000000" w14:paraId="0000097C">
            <w:pPr>
              <w:jc w:val="center"/>
              <w:rPr>
                <w:rFonts w:ascii="Arial" w:cs="Arial" w:eastAsia="Arial" w:hAnsi="Arial"/>
                <w:sz w:val="22"/>
                <w:szCs w:val="22"/>
                <w:vertAlign w:val="superscript"/>
              </w:rPr>
            </w:pPr>
            <w:r w:rsidDel="00000000" w:rsidR="00000000" w:rsidRPr="00000000">
              <w:rPr>
                <w:rFonts w:ascii="Arial" w:cs="Arial" w:eastAsia="Arial" w:hAnsi="Arial"/>
                <w:sz w:val="22"/>
                <w:szCs w:val="22"/>
                <w:rtl w:val="0"/>
              </w:rPr>
              <w:t xml:space="preserve">2.55</w:t>
            </w:r>
            <w:r w:rsidDel="00000000" w:rsidR="00000000" w:rsidRPr="00000000">
              <w:rPr>
                <w:rFonts w:ascii="Arial" w:cs="Arial" w:eastAsia="Arial" w:hAnsi="Arial"/>
                <w:color w:val="ff0000"/>
                <w:sz w:val="22"/>
                <w:szCs w:val="22"/>
                <w:vertAlign w:val="superscript"/>
                <w:rtl w:val="0"/>
              </w:rPr>
              <w:t xml:space="preserve">7</w:t>
            </w:r>
            <w:r w:rsidDel="00000000" w:rsidR="00000000" w:rsidRPr="00000000">
              <w:rPr>
                <w:rtl w:val="0"/>
              </w:rPr>
            </w:r>
          </w:p>
        </w:tc>
        <w:tc>
          <w:tcPr>
            <w:vAlign w:val="center"/>
          </w:tcPr>
          <w:p w:rsidR="00000000" w:rsidDel="00000000" w:rsidP="00000000" w:rsidRDefault="00000000" w:rsidRPr="00000000" w14:paraId="0000097D">
            <w:pPr>
              <w:jc w:val="center"/>
              <w:rPr>
                <w:rFonts w:ascii="Arial" w:cs="Arial" w:eastAsia="Arial" w:hAnsi="Arial"/>
                <w:sz w:val="22"/>
                <w:szCs w:val="22"/>
                <w:vertAlign w:val="superscript"/>
              </w:rPr>
            </w:pPr>
            <w:r w:rsidDel="00000000" w:rsidR="00000000" w:rsidRPr="00000000">
              <w:rPr>
                <w:rFonts w:ascii="Arial" w:cs="Arial" w:eastAsia="Arial" w:hAnsi="Arial"/>
                <w:sz w:val="22"/>
                <w:szCs w:val="22"/>
                <w:rtl w:val="0"/>
              </w:rPr>
              <w:t xml:space="preserve">2.95</w:t>
            </w:r>
            <w:r w:rsidDel="00000000" w:rsidR="00000000" w:rsidRPr="00000000">
              <w:rPr>
                <w:rFonts w:ascii="Arial" w:cs="Arial" w:eastAsia="Arial" w:hAnsi="Arial"/>
                <w:color w:val="ff0000"/>
                <w:sz w:val="22"/>
                <w:szCs w:val="22"/>
                <w:vertAlign w:val="superscript"/>
                <w:rtl w:val="0"/>
              </w:rPr>
              <w:t xml:space="preserve">8</w:t>
            </w:r>
            <w:r w:rsidDel="00000000" w:rsidR="00000000" w:rsidRPr="00000000">
              <w:rPr>
                <w:rtl w:val="0"/>
              </w:rPr>
            </w:r>
          </w:p>
        </w:tc>
      </w:tr>
      <w:tr>
        <w:trPr>
          <w:cantSplit w:val="0"/>
          <w:tblHeader w:val="0"/>
        </w:trPr>
        <w:tc>
          <w:tcPr/>
          <w:p w:rsidR="00000000" w:rsidDel="00000000" w:rsidP="00000000" w:rsidRDefault="00000000" w:rsidRPr="00000000" w14:paraId="0000097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Café Latte</w:t>
            </w:r>
          </w:p>
        </w:tc>
        <w:tc>
          <w:tcPr>
            <w:vAlign w:val="center"/>
          </w:tcPr>
          <w:p w:rsidR="00000000" w:rsidDel="00000000" w:rsidP="00000000" w:rsidRDefault="00000000" w:rsidRPr="00000000" w14:paraId="0000097F">
            <w:pPr>
              <w:jc w:val="center"/>
              <w:rPr>
                <w:rFonts w:ascii="Arial" w:cs="Arial" w:eastAsia="Arial" w:hAnsi="Arial"/>
                <w:sz w:val="22"/>
                <w:szCs w:val="22"/>
                <w:vertAlign w:val="superscript"/>
              </w:rPr>
            </w:pPr>
            <w:r w:rsidDel="00000000" w:rsidR="00000000" w:rsidRPr="00000000">
              <w:rPr>
                <w:rFonts w:ascii="Arial" w:cs="Arial" w:eastAsia="Arial" w:hAnsi="Arial"/>
                <w:sz w:val="22"/>
                <w:szCs w:val="22"/>
                <w:rtl w:val="0"/>
              </w:rPr>
              <w:t xml:space="preserve">2.95</w:t>
            </w:r>
            <w:r w:rsidDel="00000000" w:rsidR="00000000" w:rsidRPr="00000000">
              <w:rPr>
                <w:rFonts w:ascii="Arial" w:cs="Arial" w:eastAsia="Arial" w:hAnsi="Arial"/>
                <w:color w:val="ff0000"/>
                <w:sz w:val="22"/>
                <w:szCs w:val="22"/>
                <w:vertAlign w:val="superscript"/>
                <w:rtl w:val="0"/>
              </w:rPr>
              <w:t xml:space="preserve">9</w:t>
            </w:r>
            <w:r w:rsidDel="00000000" w:rsidR="00000000" w:rsidRPr="00000000">
              <w:rPr>
                <w:rtl w:val="0"/>
              </w:rPr>
            </w:r>
          </w:p>
        </w:tc>
        <w:tc>
          <w:tcPr>
            <w:vAlign w:val="center"/>
          </w:tcPr>
          <w:p w:rsidR="00000000" w:rsidDel="00000000" w:rsidP="00000000" w:rsidRDefault="00000000" w:rsidRPr="00000000" w14:paraId="00000980">
            <w:pPr>
              <w:jc w:val="center"/>
              <w:rPr>
                <w:rFonts w:ascii="Arial" w:cs="Arial" w:eastAsia="Arial" w:hAnsi="Arial"/>
                <w:sz w:val="22"/>
                <w:szCs w:val="22"/>
                <w:vertAlign w:val="superscript"/>
              </w:rPr>
            </w:pPr>
            <w:r w:rsidDel="00000000" w:rsidR="00000000" w:rsidRPr="00000000">
              <w:rPr>
                <w:rFonts w:ascii="Arial" w:cs="Arial" w:eastAsia="Arial" w:hAnsi="Arial"/>
                <w:sz w:val="22"/>
                <w:szCs w:val="22"/>
                <w:rtl w:val="0"/>
              </w:rPr>
              <w:t xml:space="preserve">3.65</w:t>
            </w:r>
            <w:r w:rsidDel="00000000" w:rsidR="00000000" w:rsidRPr="00000000">
              <w:rPr>
                <w:rFonts w:ascii="Arial" w:cs="Arial" w:eastAsia="Arial" w:hAnsi="Arial"/>
                <w:color w:val="ff0000"/>
                <w:sz w:val="22"/>
                <w:szCs w:val="22"/>
                <w:vertAlign w:val="superscript"/>
                <w:rtl w:val="0"/>
              </w:rPr>
              <w:t xml:space="preserve">10</w:t>
            </w:r>
            <w:r w:rsidDel="00000000" w:rsidR="00000000" w:rsidRPr="00000000">
              <w:rPr>
                <w:rtl w:val="0"/>
              </w:rPr>
            </w:r>
          </w:p>
        </w:tc>
        <w:tc>
          <w:tcPr>
            <w:vAlign w:val="center"/>
          </w:tcPr>
          <w:p w:rsidR="00000000" w:rsidDel="00000000" w:rsidP="00000000" w:rsidRDefault="00000000" w:rsidRPr="00000000" w14:paraId="00000981">
            <w:pPr>
              <w:jc w:val="center"/>
              <w:rPr>
                <w:rFonts w:ascii="Arial" w:cs="Arial" w:eastAsia="Arial" w:hAnsi="Arial"/>
                <w:sz w:val="22"/>
                <w:szCs w:val="22"/>
                <w:vertAlign w:val="superscript"/>
              </w:rPr>
            </w:pPr>
            <w:r w:rsidDel="00000000" w:rsidR="00000000" w:rsidRPr="00000000">
              <w:rPr>
                <w:rFonts w:ascii="Arial" w:cs="Arial" w:eastAsia="Arial" w:hAnsi="Arial"/>
                <w:sz w:val="22"/>
                <w:szCs w:val="22"/>
                <w:rtl w:val="0"/>
              </w:rPr>
              <w:t xml:space="preserve">3.95</w:t>
            </w:r>
            <w:r w:rsidDel="00000000" w:rsidR="00000000" w:rsidRPr="00000000">
              <w:rPr>
                <w:rFonts w:ascii="Arial" w:cs="Arial" w:eastAsia="Arial" w:hAnsi="Arial"/>
                <w:color w:val="ff0000"/>
                <w:sz w:val="22"/>
                <w:szCs w:val="22"/>
                <w:vertAlign w:val="superscript"/>
                <w:rtl w:val="0"/>
              </w:rPr>
              <w:t xml:space="preserve">11</w:t>
            </w:r>
            <w:r w:rsidDel="00000000" w:rsidR="00000000" w:rsidRPr="00000000">
              <w:rPr>
                <w:rtl w:val="0"/>
              </w:rPr>
            </w:r>
          </w:p>
        </w:tc>
      </w:tr>
      <w:tr>
        <w:trPr>
          <w:cantSplit w:val="0"/>
          <w:tblHeader w:val="0"/>
        </w:trPr>
        <w:tc>
          <w:tcPr/>
          <w:p w:rsidR="00000000" w:rsidDel="00000000" w:rsidP="00000000" w:rsidRDefault="00000000" w:rsidRPr="00000000" w14:paraId="0000098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Vanilla Latte</w:t>
            </w:r>
          </w:p>
        </w:tc>
        <w:tc>
          <w:tcPr>
            <w:vAlign w:val="center"/>
          </w:tcPr>
          <w:p w:rsidR="00000000" w:rsidDel="00000000" w:rsidP="00000000" w:rsidRDefault="00000000" w:rsidRPr="00000000" w14:paraId="00000983">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3.45</w:t>
            </w:r>
            <w:r w:rsidDel="00000000" w:rsidR="00000000" w:rsidRPr="00000000">
              <w:rPr>
                <w:rFonts w:ascii="Arial" w:cs="Arial" w:eastAsia="Arial" w:hAnsi="Arial"/>
                <w:color w:val="ff0000"/>
                <w:sz w:val="22"/>
                <w:szCs w:val="22"/>
                <w:vertAlign w:val="superscript"/>
                <w:rtl w:val="0"/>
              </w:rPr>
              <w:t xml:space="preserve">12</w:t>
            </w:r>
            <w:r w:rsidDel="00000000" w:rsidR="00000000" w:rsidRPr="00000000">
              <w:rPr>
                <w:rtl w:val="0"/>
              </w:rPr>
            </w:r>
          </w:p>
        </w:tc>
        <w:tc>
          <w:tcPr>
            <w:vAlign w:val="center"/>
          </w:tcPr>
          <w:p w:rsidR="00000000" w:rsidDel="00000000" w:rsidP="00000000" w:rsidRDefault="00000000" w:rsidRPr="00000000" w14:paraId="00000984">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4.15</w:t>
            </w:r>
            <w:r w:rsidDel="00000000" w:rsidR="00000000" w:rsidRPr="00000000">
              <w:rPr>
                <w:rFonts w:ascii="Arial" w:cs="Arial" w:eastAsia="Arial" w:hAnsi="Arial"/>
                <w:color w:val="ff0000"/>
                <w:sz w:val="22"/>
                <w:szCs w:val="22"/>
                <w:vertAlign w:val="superscript"/>
                <w:rtl w:val="0"/>
              </w:rPr>
              <w:t xml:space="preserve">13</w:t>
            </w:r>
            <w:r w:rsidDel="00000000" w:rsidR="00000000" w:rsidRPr="00000000">
              <w:rPr>
                <w:rtl w:val="0"/>
              </w:rPr>
            </w:r>
          </w:p>
        </w:tc>
        <w:tc>
          <w:tcPr>
            <w:vAlign w:val="center"/>
          </w:tcPr>
          <w:p w:rsidR="00000000" w:rsidDel="00000000" w:rsidP="00000000" w:rsidRDefault="00000000" w:rsidRPr="00000000" w14:paraId="00000985">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4.45</w:t>
            </w:r>
            <w:r w:rsidDel="00000000" w:rsidR="00000000" w:rsidRPr="00000000">
              <w:rPr>
                <w:rFonts w:ascii="Arial" w:cs="Arial" w:eastAsia="Arial" w:hAnsi="Arial"/>
                <w:color w:val="ff0000"/>
                <w:sz w:val="22"/>
                <w:szCs w:val="22"/>
                <w:vertAlign w:val="superscript"/>
                <w:rtl w:val="0"/>
              </w:rPr>
              <w:t xml:space="preserve">14</w:t>
            </w:r>
            <w:r w:rsidDel="00000000" w:rsidR="00000000" w:rsidRPr="00000000">
              <w:rPr>
                <w:rtl w:val="0"/>
              </w:rPr>
            </w:r>
          </w:p>
        </w:tc>
      </w:tr>
      <w:tr>
        <w:trPr>
          <w:cantSplit w:val="0"/>
          <w:tblHeader w:val="0"/>
        </w:trPr>
        <w:tc>
          <w:tcPr/>
          <w:p w:rsidR="00000000" w:rsidDel="00000000" w:rsidP="00000000" w:rsidRDefault="00000000" w:rsidRPr="00000000" w14:paraId="0000098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Brewed Coffee</w:t>
            </w:r>
          </w:p>
        </w:tc>
        <w:tc>
          <w:tcPr>
            <w:vAlign w:val="center"/>
          </w:tcPr>
          <w:p w:rsidR="00000000" w:rsidDel="00000000" w:rsidP="00000000" w:rsidRDefault="00000000" w:rsidRPr="00000000" w14:paraId="00000987">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1.95</w:t>
            </w:r>
            <w:r w:rsidDel="00000000" w:rsidR="00000000" w:rsidRPr="00000000">
              <w:rPr>
                <w:rFonts w:ascii="Arial" w:cs="Arial" w:eastAsia="Arial" w:hAnsi="Arial"/>
                <w:color w:val="ff0000"/>
                <w:sz w:val="22"/>
                <w:szCs w:val="22"/>
                <w:vertAlign w:val="superscript"/>
                <w:rtl w:val="0"/>
              </w:rPr>
              <w:t xml:space="preserve">15</w:t>
            </w:r>
            <w:r w:rsidDel="00000000" w:rsidR="00000000" w:rsidRPr="00000000">
              <w:rPr>
                <w:rtl w:val="0"/>
              </w:rPr>
            </w:r>
          </w:p>
        </w:tc>
        <w:tc>
          <w:tcPr>
            <w:vAlign w:val="center"/>
          </w:tcPr>
          <w:p w:rsidR="00000000" w:rsidDel="00000000" w:rsidP="00000000" w:rsidRDefault="00000000" w:rsidRPr="00000000" w14:paraId="00000988">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2.45</w:t>
            </w:r>
            <w:r w:rsidDel="00000000" w:rsidR="00000000" w:rsidRPr="00000000">
              <w:rPr>
                <w:rFonts w:ascii="Arial" w:cs="Arial" w:eastAsia="Arial" w:hAnsi="Arial"/>
                <w:color w:val="ff0000"/>
                <w:sz w:val="22"/>
                <w:szCs w:val="22"/>
                <w:vertAlign w:val="superscript"/>
                <w:rtl w:val="0"/>
              </w:rPr>
              <w:t xml:space="preserve">16</w:t>
            </w:r>
            <w:r w:rsidDel="00000000" w:rsidR="00000000" w:rsidRPr="00000000">
              <w:rPr>
                <w:rtl w:val="0"/>
              </w:rPr>
            </w:r>
          </w:p>
        </w:tc>
        <w:tc>
          <w:tcPr>
            <w:vAlign w:val="center"/>
          </w:tcPr>
          <w:p w:rsidR="00000000" w:rsidDel="00000000" w:rsidP="00000000" w:rsidRDefault="00000000" w:rsidRPr="00000000" w14:paraId="00000989">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2.95</w:t>
            </w:r>
            <w:r w:rsidDel="00000000" w:rsidR="00000000" w:rsidRPr="00000000">
              <w:rPr>
                <w:rFonts w:ascii="Arial" w:cs="Arial" w:eastAsia="Arial" w:hAnsi="Arial"/>
                <w:color w:val="ff0000"/>
                <w:sz w:val="22"/>
                <w:szCs w:val="22"/>
                <w:vertAlign w:val="superscript"/>
                <w:rtl w:val="0"/>
              </w:rPr>
              <w:t xml:space="preserve">17</w:t>
            </w:r>
            <w:r w:rsidDel="00000000" w:rsidR="00000000" w:rsidRPr="00000000">
              <w:rPr>
                <w:rtl w:val="0"/>
              </w:rPr>
            </w:r>
          </w:p>
        </w:tc>
      </w:tr>
      <w:tr>
        <w:trPr>
          <w:cantSplit w:val="0"/>
          <w:tblHeader w:val="0"/>
        </w:trPr>
        <w:tc>
          <w:tcPr/>
          <w:p w:rsidR="00000000" w:rsidDel="00000000" w:rsidP="00000000" w:rsidRDefault="00000000" w:rsidRPr="00000000" w14:paraId="0000098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Iced Coffee</w:t>
            </w:r>
          </w:p>
        </w:tc>
        <w:tc>
          <w:tcPr>
            <w:vAlign w:val="center"/>
          </w:tcPr>
          <w:p w:rsidR="00000000" w:rsidDel="00000000" w:rsidP="00000000" w:rsidRDefault="00000000" w:rsidRPr="00000000" w14:paraId="0000098B">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2.15</w:t>
            </w:r>
            <w:r w:rsidDel="00000000" w:rsidR="00000000" w:rsidRPr="00000000">
              <w:rPr>
                <w:rFonts w:ascii="Arial" w:cs="Arial" w:eastAsia="Arial" w:hAnsi="Arial"/>
                <w:color w:val="ff0000"/>
                <w:sz w:val="22"/>
                <w:szCs w:val="22"/>
                <w:vertAlign w:val="superscript"/>
                <w:rtl w:val="0"/>
              </w:rPr>
              <w:t xml:space="preserve">18</w:t>
            </w:r>
            <w:r w:rsidDel="00000000" w:rsidR="00000000" w:rsidRPr="00000000">
              <w:rPr>
                <w:rtl w:val="0"/>
              </w:rPr>
            </w:r>
          </w:p>
        </w:tc>
        <w:tc>
          <w:tcPr>
            <w:vAlign w:val="center"/>
          </w:tcPr>
          <w:p w:rsidR="00000000" w:rsidDel="00000000" w:rsidP="00000000" w:rsidRDefault="00000000" w:rsidRPr="00000000" w14:paraId="0000098C">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2.65</w:t>
            </w:r>
            <w:r w:rsidDel="00000000" w:rsidR="00000000" w:rsidRPr="00000000">
              <w:rPr>
                <w:rFonts w:ascii="Arial" w:cs="Arial" w:eastAsia="Arial" w:hAnsi="Arial"/>
                <w:color w:val="ff0000"/>
                <w:sz w:val="22"/>
                <w:szCs w:val="22"/>
                <w:vertAlign w:val="superscript"/>
                <w:rtl w:val="0"/>
              </w:rPr>
              <w:t xml:space="preserve">19</w:t>
            </w:r>
            <w:r w:rsidDel="00000000" w:rsidR="00000000" w:rsidRPr="00000000">
              <w:rPr>
                <w:rtl w:val="0"/>
              </w:rPr>
            </w:r>
          </w:p>
        </w:tc>
        <w:tc>
          <w:tcPr>
            <w:vAlign w:val="center"/>
          </w:tcPr>
          <w:p w:rsidR="00000000" w:rsidDel="00000000" w:rsidP="00000000" w:rsidRDefault="00000000" w:rsidRPr="00000000" w14:paraId="0000098D">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3.15</w:t>
            </w:r>
            <w:r w:rsidDel="00000000" w:rsidR="00000000" w:rsidRPr="00000000">
              <w:rPr>
                <w:rFonts w:ascii="Arial" w:cs="Arial" w:eastAsia="Arial" w:hAnsi="Arial"/>
                <w:color w:val="ff0000"/>
                <w:sz w:val="22"/>
                <w:szCs w:val="22"/>
                <w:vertAlign w:val="superscript"/>
                <w:rtl w:val="0"/>
              </w:rPr>
              <w:t xml:space="preserve">20</w:t>
            </w:r>
            <w:r w:rsidDel="00000000" w:rsidR="00000000" w:rsidRPr="00000000">
              <w:rPr>
                <w:rtl w:val="0"/>
              </w:rPr>
            </w:r>
          </w:p>
        </w:tc>
      </w:tr>
    </w:tbl>
    <w:p w:rsidR="00000000" w:rsidDel="00000000" w:rsidP="00000000" w:rsidRDefault="00000000" w:rsidRPr="00000000" w14:paraId="0000098E">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98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For a “build your own” concept, ingredients that are individually priced would count as one menu item. The example below includes 9 menu items and are noted in red below.</w:t>
        <w:tab/>
        <w:t xml:space="preserve"> </w:t>
      </w:r>
    </w:p>
    <w:p w:rsidR="00000000" w:rsidDel="00000000" w:rsidP="00000000" w:rsidRDefault="00000000" w:rsidRPr="00000000" w14:paraId="00000990">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w:t>
      </w:r>
    </w:p>
    <w:p w:rsidR="00000000" w:rsidDel="00000000" w:rsidP="00000000" w:rsidRDefault="00000000" w:rsidRPr="00000000" w14:paraId="00000991">
      <w:pPr>
        <w:jc w:val="both"/>
        <w:rPr>
          <w:rFonts w:ascii="Arial" w:cs="Arial" w:eastAsia="Arial" w:hAnsi="Arial"/>
          <w:b w:val="1"/>
          <w:sz w:val="22"/>
          <w:szCs w:val="22"/>
        </w:rPr>
      </w:pPr>
      <w:r w:rsidDel="00000000" w:rsidR="00000000" w:rsidRPr="00000000">
        <w:rPr>
          <w:rtl w:val="0"/>
        </w:rPr>
      </w:r>
    </w:p>
    <w:tbl>
      <w:tblPr>
        <w:tblStyle w:val="Table33"/>
        <w:tblW w:w="1000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28"/>
        <w:gridCol w:w="2430"/>
        <w:gridCol w:w="2340"/>
        <w:gridCol w:w="3510"/>
        <w:tblGridChange w:id="0">
          <w:tblGrid>
            <w:gridCol w:w="1728"/>
            <w:gridCol w:w="2430"/>
            <w:gridCol w:w="2340"/>
            <w:gridCol w:w="3510"/>
          </w:tblGrid>
        </w:tblGridChange>
      </w:tblGrid>
      <w:tr>
        <w:trPr>
          <w:cantSplit w:val="0"/>
          <w:tblHeader w:val="0"/>
        </w:trPr>
        <w:tc>
          <w:tcPr>
            <w:vAlign w:val="center"/>
          </w:tcPr>
          <w:p w:rsidR="00000000" w:rsidDel="00000000" w:rsidP="00000000" w:rsidRDefault="00000000" w:rsidRPr="00000000" w14:paraId="00000992">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Item Type </w:t>
            </w:r>
          </w:p>
          <w:p w:rsidR="00000000" w:rsidDel="00000000" w:rsidP="00000000" w:rsidRDefault="00000000" w:rsidRPr="00000000" w14:paraId="00000993">
            <w:pP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994">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Choose 1</w:t>
            </w:r>
          </w:p>
        </w:tc>
        <w:tc>
          <w:tcPr>
            <w:vAlign w:val="center"/>
          </w:tcPr>
          <w:p w:rsidR="00000000" w:rsidDel="00000000" w:rsidP="00000000" w:rsidRDefault="00000000" w:rsidRPr="00000000" w14:paraId="00000995">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Protein</w:t>
            </w:r>
          </w:p>
          <w:p w:rsidR="00000000" w:rsidDel="00000000" w:rsidP="00000000" w:rsidRDefault="00000000" w:rsidRPr="00000000" w14:paraId="00000996">
            <w:pP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997">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Choose 1 </w:t>
            </w:r>
          </w:p>
        </w:tc>
        <w:tc>
          <w:tcPr>
            <w:vAlign w:val="center"/>
          </w:tcPr>
          <w:p w:rsidR="00000000" w:rsidDel="00000000" w:rsidP="00000000" w:rsidRDefault="00000000" w:rsidRPr="00000000" w14:paraId="00000998">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Toppings</w:t>
            </w:r>
          </w:p>
          <w:p w:rsidR="00000000" w:rsidDel="00000000" w:rsidP="00000000" w:rsidRDefault="00000000" w:rsidRPr="00000000" w14:paraId="00000999">
            <w:pPr>
              <w:jc w:val="center"/>
              <w:rPr>
                <w:rFonts w:ascii="Arial" w:cs="Arial" w:eastAsia="Arial" w:hAnsi="Arial"/>
                <w:b w:val="1"/>
                <w:sz w:val="22"/>
                <w:szCs w:val="22"/>
                <w:vertAlign w:val="superscript"/>
              </w:rPr>
            </w:pPr>
            <w:r w:rsidDel="00000000" w:rsidR="00000000" w:rsidRPr="00000000">
              <w:rPr>
                <w:rFonts w:ascii="Arial" w:cs="Arial" w:eastAsia="Arial" w:hAnsi="Arial"/>
                <w:b w:val="1"/>
                <w:sz w:val="22"/>
                <w:szCs w:val="22"/>
                <w:rtl w:val="0"/>
              </w:rPr>
              <w:t xml:space="preserve">Choose 2</w:t>
            </w:r>
            <w:r w:rsidDel="00000000" w:rsidR="00000000" w:rsidRPr="00000000">
              <w:rPr>
                <w:rtl w:val="0"/>
              </w:rPr>
            </w:r>
          </w:p>
          <w:p w:rsidR="00000000" w:rsidDel="00000000" w:rsidP="00000000" w:rsidRDefault="00000000" w:rsidRPr="00000000" w14:paraId="0000099A">
            <w:pPr>
              <w:jc w:val="center"/>
              <w:rPr>
                <w:rFonts w:ascii="Arial" w:cs="Arial" w:eastAsia="Arial" w:hAnsi="Arial"/>
                <w:b w:val="1"/>
                <w:sz w:val="22"/>
                <w:szCs w:val="22"/>
                <w:vertAlign w:val="superscript"/>
              </w:rPr>
            </w:pPr>
            <w:r w:rsidDel="00000000" w:rsidR="00000000" w:rsidRPr="00000000">
              <w:rPr>
                <w:rFonts w:ascii="Arial" w:cs="Arial" w:eastAsia="Arial" w:hAnsi="Arial"/>
                <w:b w:val="1"/>
                <w:sz w:val="22"/>
                <w:szCs w:val="22"/>
                <w:rtl w:val="0"/>
              </w:rPr>
              <w:t xml:space="preserve">($1 for additional topping)</w:t>
            </w:r>
            <w:r w:rsidDel="00000000" w:rsidR="00000000" w:rsidRPr="00000000">
              <w:rPr>
                <w:rFonts w:ascii="Arial" w:cs="Arial" w:eastAsia="Arial" w:hAnsi="Arial"/>
                <w:b w:val="1"/>
                <w:color w:val="ff0000"/>
                <w:sz w:val="22"/>
                <w:szCs w:val="22"/>
                <w:vertAlign w:val="superscript"/>
                <w:rtl w:val="0"/>
              </w:rPr>
              <w:t xml:space="preserve">5</w:t>
            </w:r>
            <w:r w:rsidDel="00000000" w:rsidR="00000000" w:rsidRPr="00000000">
              <w:rPr>
                <w:rFonts w:ascii="Arial" w:cs="Arial" w:eastAsia="Arial" w:hAnsi="Arial"/>
                <w:b w:val="1"/>
                <w:color w:val="ff0000"/>
                <w:sz w:val="22"/>
                <w:szCs w:val="22"/>
                <w:rtl w:val="0"/>
              </w:rPr>
              <w:t xml:space="preserve"> </w:t>
            </w:r>
            <w:r w:rsidDel="00000000" w:rsidR="00000000" w:rsidRPr="00000000">
              <w:rPr>
                <w:rtl w:val="0"/>
              </w:rPr>
            </w:r>
          </w:p>
        </w:tc>
        <w:tc>
          <w:tcPr>
            <w:vAlign w:val="center"/>
          </w:tcPr>
          <w:p w:rsidR="00000000" w:rsidDel="00000000" w:rsidP="00000000" w:rsidRDefault="00000000" w:rsidRPr="00000000" w14:paraId="0000099B">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Extras</w:t>
            </w:r>
          </w:p>
        </w:tc>
      </w:tr>
      <w:tr>
        <w:trPr>
          <w:cantSplit w:val="0"/>
          <w:tblHeader w:val="0"/>
        </w:trPr>
        <w:tc>
          <w:tcPr/>
          <w:p w:rsidR="00000000" w:rsidDel="00000000" w:rsidP="00000000" w:rsidRDefault="00000000" w:rsidRPr="00000000" w14:paraId="0000099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Burrito</w:t>
            </w:r>
          </w:p>
        </w:tc>
        <w:tc>
          <w:tcPr/>
          <w:p w:rsidR="00000000" w:rsidDel="00000000" w:rsidP="00000000" w:rsidRDefault="00000000" w:rsidRPr="00000000" w14:paraId="0000099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Chicken</w:t>
            </w:r>
            <w:r w:rsidDel="00000000" w:rsidR="00000000" w:rsidRPr="00000000">
              <w:rPr>
                <w:rFonts w:ascii="Arial" w:cs="Arial" w:eastAsia="Arial" w:hAnsi="Arial"/>
                <w:color w:val="ff0000"/>
                <w:sz w:val="22"/>
                <w:szCs w:val="22"/>
                <w:vertAlign w:val="superscript"/>
                <w:rtl w:val="0"/>
              </w:rPr>
              <w:t xml:space="preserve">1</w:t>
            </w:r>
            <w:r w:rsidDel="00000000" w:rsidR="00000000" w:rsidRPr="00000000">
              <w:rPr>
                <w:rFonts w:ascii="Arial" w:cs="Arial" w:eastAsia="Arial" w:hAnsi="Arial"/>
                <w:sz w:val="22"/>
                <w:szCs w:val="22"/>
                <w:rtl w:val="0"/>
              </w:rPr>
              <w:t xml:space="preserve">    $6.25 </w:t>
            </w:r>
          </w:p>
        </w:tc>
        <w:tc>
          <w:tcPr/>
          <w:p w:rsidR="00000000" w:rsidDel="00000000" w:rsidP="00000000" w:rsidRDefault="00000000" w:rsidRPr="00000000" w14:paraId="0000099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Beans and Rice </w:t>
            </w:r>
          </w:p>
        </w:tc>
        <w:tc>
          <w:tcPr/>
          <w:p w:rsidR="00000000" w:rsidDel="00000000" w:rsidP="00000000" w:rsidRDefault="00000000" w:rsidRPr="00000000" w14:paraId="0000099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Chips and Salsa</w:t>
            </w:r>
            <w:r w:rsidDel="00000000" w:rsidR="00000000" w:rsidRPr="00000000">
              <w:rPr>
                <w:rFonts w:ascii="Arial" w:cs="Arial" w:eastAsia="Arial" w:hAnsi="Arial"/>
                <w:color w:val="ff0000"/>
                <w:sz w:val="22"/>
                <w:szCs w:val="22"/>
                <w:vertAlign w:val="superscript"/>
                <w:rtl w:val="0"/>
              </w:rPr>
              <w:t xml:space="preserve">6</w:t>
            </w:r>
            <w:r w:rsidDel="00000000" w:rsidR="00000000" w:rsidRPr="00000000">
              <w:rPr>
                <w:rFonts w:ascii="Arial" w:cs="Arial" w:eastAsia="Arial" w:hAnsi="Arial"/>
                <w:sz w:val="22"/>
                <w:szCs w:val="22"/>
                <w:rtl w:val="0"/>
              </w:rPr>
              <w:t xml:space="preserve">      $3.00</w:t>
            </w:r>
          </w:p>
        </w:tc>
      </w:tr>
      <w:tr>
        <w:trPr>
          <w:cantSplit w:val="0"/>
          <w:tblHeader w:val="0"/>
        </w:trPr>
        <w:tc>
          <w:tcPr/>
          <w:p w:rsidR="00000000" w:rsidDel="00000000" w:rsidP="00000000" w:rsidRDefault="00000000" w:rsidRPr="00000000" w14:paraId="000009A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Bowl</w:t>
            </w:r>
          </w:p>
        </w:tc>
        <w:tc>
          <w:tcPr/>
          <w:p w:rsidR="00000000" w:rsidDel="00000000" w:rsidP="00000000" w:rsidRDefault="00000000" w:rsidRPr="00000000" w14:paraId="000009A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Steak</w:t>
            </w:r>
            <w:r w:rsidDel="00000000" w:rsidR="00000000" w:rsidRPr="00000000">
              <w:rPr>
                <w:rFonts w:ascii="Arial" w:cs="Arial" w:eastAsia="Arial" w:hAnsi="Arial"/>
                <w:color w:val="ff0000"/>
                <w:sz w:val="22"/>
                <w:szCs w:val="22"/>
                <w:vertAlign w:val="superscript"/>
                <w:rtl w:val="0"/>
              </w:rPr>
              <w:t xml:space="preserve">2</w:t>
            </w:r>
            <w:r w:rsidDel="00000000" w:rsidR="00000000" w:rsidRPr="00000000">
              <w:rPr>
                <w:rFonts w:ascii="Arial" w:cs="Arial" w:eastAsia="Arial" w:hAnsi="Arial"/>
                <w:sz w:val="22"/>
                <w:szCs w:val="22"/>
                <w:vertAlign w:val="superscript"/>
                <w:rtl w:val="0"/>
              </w:rPr>
              <w:t xml:space="preserve"> </w:t>
            </w:r>
            <w:r w:rsidDel="00000000" w:rsidR="00000000" w:rsidRPr="00000000">
              <w:rPr>
                <w:rFonts w:ascii="Arial" w:cs="Arial" w:eastAsia="Arial" w:hAnsi="Arial"/>
                <w:sz w:val="22"/>
                <w:szCs w:val="22"/>
                <w:rtl w:val="0"/>
              </w:rPr>
              <w:t xml:space="preserve">     $6.50</w:t>
            </w:r>
          </w:p>
        </w:tc>
        <w:tc>
          <w:tcPr/>
          <w:p w:rsidR="00000000" w:rsidDel="00000000" w:rsidP="00000000" w:rsidRDefault="00000000" w:rsidRPr="00000000" w14:paraId="000009A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Cheese</w:t>
            </w:r>
          </w:p>
        </w:tc>
        <w:tc>
          <w:tcPr/>
          <w:p w:rsidR="00000000" w:rsidDel="00000000" w:rsidP="00000000" w:rsidRDefault="00000000" w:rsidRPr="00000000" w14:paraId="000009A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Guacamole</w:t>
            </w:r>
            <w:r w:rsidDel="00000000" w:rsidR="00000000" w:rsidRPr="00000000">
              <w:rPr>
                <w:rFonts w:ascii="Arial" w:cs="Arial" w:eastAsia="Arial" w:hAnsi="Arial"/>
                <w:color w:val="ff0000"/>
                <w:sz w:val="22"/>
                <w:szCs w:val="22"/>
                <w:vertAlign w:val="superscript"/>
                <w:rtl w:val="0"/>
              </w:rPr>
              <w:t xml:space="preserve">7</w:t>
            </w:r>
            <w:r w:rsidDel="00000000" w:rsidR="00000000" w:rsidRPr="00000000">
              <w:rPr>
                <w:rFonts w:ascii="Arial" w:cs="Arial" w:eastAsia="Arial" w:hAnsi="Arial"/>
                <w:sz w:val="22"/>
                <w:szCs w:val="22"/>
                <w:rtl w:val="0"/>
              </w:rPr>
              <w:t xml:space="preserve">          $4.00</w:t>
            </w:r>
          </w:p>
        </w:tc>
      </w:tr>
      <w:tr>
        <w:trPr>
          <w:cantSplit w:val="0"/>
          <w:tblHeader w:val="0"/>
        </w:trPr>
        <w:tc>
          <w:tcPr/>
          <w:p w:rsidR="00000000" w:rsidDel="00000000" w:rsidP="00000000" w:rsidRDefault="00000000" w:rsidRPr="00000000" w14:paraId="000009A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Tacos</w:t>
            </w:r>
          </w:p>
        </w:tc>
        <w:tc>
          <w:tcPr/>
          <w:p w:rsidR="00000000" w:rsidDel="00000000" w:rsidP="00000000" w:rsidRDefault="00000000" w:rsidRPr="00000000" w14:paraId="000009A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Ground Beef </w:t>
            </w:r>
            <w:r w:rsidDel="00000000" w:rsidR="00000000" w:rsidRPr="00000000">
              <w:rPr>
                <w:rFonts w:ascii="Arial" w:cs="Arial" w:eastAsia="Arial" w:hAnsi="Arial"/>
                <w:color w:val="ff0000"/>
                <w:sz w:val="22"/>
                <w:szCs w:val="22"/>
                <w:vertAlign w:val="superscript"/>
                <w:rtl w:val="0"/>
              </w:rPr>
              <w:t xml:space="preserve">3</w:t>
            </w:r>
            <w:r w:rsidDel="00000000" w:rsidR="00000000" w:rsidRPr="00000000">
              <w:rPr>
                <w:rFonts w:ascii="Arial" w:cs="Arial" w:eastAsia="Arial" w:hAnsi="Arial"/>
                <w:sz w:val="22"/>
                <w:szCs w:val="22"/>
                <w:rtl w:val="0"/>
              </w:rPr>
              <w:t xml:space="preserve"> $5.95</w:t>
            </w:r>
          </w:p>
        </w:tc>
        <w:tc>
          <w:tcPr/>
          <w:p w:rsidR="00000000" w:rsidDel="00000000" w:rsidP="00000000" w:rsidRDefault="00000000" w:rsidRPr="00000000" w14:paraId="000009A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Salsa</w:t>
            </w:r>
          </w:p>
        </w:tc>
        <w:tc>
          <w:tcPr/>
          <w:p w:rsidR="00000000" w:rsidDel="00000000" w:rsidP="00000000" w:rsidRDefault="00000000" w:rsidRPr="00000000" w14:paraId="000009A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Chips and Guacamole</w:t>
            </w:r>
            <w:r w:rsidDel="00000000" w:rsidR="00000000" w:rsidRPr="00000000">
              <w:rPr>
                <w:rFonts w:ascii="Arial" w:cs="Arial" w:eastAsia="Arial" w:hAnsi="Arial"/>
                <w:color w:val="ff0000"/>
                <w:sz w:val="22"/>
                <w:szCs w:val="22"/>
                <w:vertAlign w:val="superscript"/>
                <w:rtl w:val="0"/>
              </w:rPr>
              <w:t xml:space="preserve">8</w:t>
            </w:r>
            <w:r w:rsidDel="00000000" w:rsidR="00000000" w:rsidRPr="00000000">
              <w:rPr>
                <w:rFonts w:ascii="Arial" w:cs="Arial" w:eastAsia="Arial" w:hAnsi="Arial"/>
                <w:color w:val="ff0000"/>
                <w:sz w:val="22"/>
                <w:szCs w:val="22"/>
                <w:rtl w:val="0"/>
              </w:rPr>
              <w:t xml:space="preserve"> </w:t>
            </w:r>
            <w:r w:rsidDel="00000000" w:rsidR="00000000" w:rsidRPr="00000000">
              <w:rPr>
                <w:rFonts w:ascii="Arial" w:cs="Arial" w:eastAsia="Arial" w:hAnsi="Arial"/>
                <w:sz w:val="22"/>
                <w:szCs w:val="22"/>
                <w:rtl w:val="0"/>
              </w:rPr>
              <w:t xml:space="preserve"> $5.00</w:t>
            </w:r>
          </w:p>
        </w:tc>
      </w:tr>
      <w:tr>
        <w:trPr>
          <w:cantSplit w:val="0"/>
          <w:tblHeader w:val="0"/>
        </w:trPr>
        <w:tc>
          <w:tcPr/>
          <w:p w:rsidR="00000000" w:rsidDel="00000000" w:rsidP="00000000" w:rsidRDefault="00000000" w:rsidRPr="00000000" w14:paraId="000009A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Salad</w:t>
            </w:r>
          </w:p>
        </w:tc>
        <w:tc>
          <w:tcPr/>
          <w:p w:rsidR="00000000" w:rsidDel="00000000" w:rsidP="00000000" w:rsidRDefault="00000000" w:rsidRPr="00000000" w14:paraId="000009A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Vegetarian</w:t>
            </w:r>
            <w:r w:rsidDel="00000000" w:rsidR="00000000" w:rsidRPr="00000000">
              <w:rPr>
                <w:rFonts w:ascii="Arial" w:cs="Arial" w:eastAsia="Arial" w:hAnsi="Arial"/>
                <w:color w:val="ff0000"/>
                <w:sz w:val="22"/>
                <w:szCs w:val="22"/>
                <w:vertAlign w:val="superscript"/>
                <w:rtl w:val="0"/>
              </w:rPr>
              <w:t xml:space="preserve">4</w:t>
            </w:r>
            <w:r w:rsidDel="00000000" w:rsidR="00000000" w:rsidRPr="00000000">
              <w:rPr>
                <w:rFonts w:ascii="Arial" w:cs="Arial" w:eastAsia="Arial" w:hAnsi="Arial"/>
                <w:sz w:val="22"/>
                <w:szCs w:val="22"/>
                <w:rtl w:val="0"/>
              </w:rPr>
              <w:t xml:space="preserve">   $5.75 </w:t>
            </w:r>
          </w:p>
        </w:tc>
        <w:tc>
          <w:tcPr/>
          <w:p w:rsidR="00000000" w:rsidDel="00000000" w:rsidP="00000000" w:rsidRDefault="00000000" w:rsidRPr="00000000" w14:paraId="000009A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Sour Cream</w:t>
            </w:r>
          </w:p>
        </w:tc>
        <w:tc>
          <w:tcPr/>
          <w:p w:rsidR="00000000" w:rsidDel="00000000" w:rsidP="00000000" w:rsidRDefault="00000000" w:rsidRPr="00000000" w14:paraId="000009A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Chips only</w:t>
            </w:r>
            <w:r w:rsidDel="00000000" w:rsidR="00000000" w:rsidRPr="00000000">
              <w:rPr>
                <w:rFonts w:ascii="Arial" w:cs="Arial" w:eastAsia="Arial" w:hAnsi="Arial"/>
                <w:color w:val="ff0000"/>
                <w:sz w:val="22"/>
                <w:szCs w:val="22"/>
                <w:vertAlign w:val="superscript"/>
                <w:rtl w:val="0"/>
              </w:rPr>
              <w:t xml:space="preserve">9</w:t>
            </w:r>
            <w:r w:rsidDel="00000000" w:rsidR="00000000" w:rsidRPr="00000000">
              <w:rPr>
                <w:rFonts w:ascii="Arial" w:cs="Arial" w:eastAsia="Arial" w:hAnsi="Arial"/>
                <w:sz w:val="22"/>
                <w:szCs w:val="22"/>
                <w:rtl w:val="0"/>
              </w:rPr>
              <w:t xml:space="preserve">           $2.00</w:t>
            </w:r>
          </w:p>
        </w:tc>
      </w:tr>
    </w:tbl>
    <w:p w:rsidR="00000000" w:rsidDel="00000000" w:rsidP="00000000" w:rsidRDefault="00000000" w:rsidRPr="00000000" w14:paraId="000009AC">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9AD">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i w:val="1"/>
          <w:color w:val="000000"/>
          <w:sz w:val="22"/>
          <w:szCs w:val="22"/>
          <w:rtl w:val="0"/>
        </w:rPr>
        <w:t xml:space="preserve">Note: While a “build your own” concept is permissible, it is not recommended.Teams instead should focus on their core menu, composed of items that reflect their unique brand signature., There can then be an acknowledgement that there are opportunities to “build your own” integrated into the concept’s broader menu.</w:t>
      </w:r>
      <w:r w:rsidDel="00000000" w:rsidR="00000000" w:rsidRPr="00000000">
        <w:rPr>
          <w:rtl w:val="0"/>
        </w:rPr>
      </w:r>
    </w:p>
    <w:p w:rsidR="00000000" w:rsidDel="00000000" w:rsidP="00000000" w:rsidRDefault="00000000" w:rsidRPr="00000000" w14:paraId="000009AE">
      <w:pPr>
        <w:pBdr>
          <w:top w:space="0" w:sz="0" w:val="nil"/>
          <w:left w:space="0" w:sz="0" w:val="nil"/>
          <w:bottom w:space="0" w:sz="0" w:val="nil"/>
          <w:right w:space="0" w:sz="0" w:val="nil"/>
          <w:between w:space="0" w:sz="0" w:val="nil"/>
        </w:pBdr>
        <w:rPr>
          <w:rFonts w:ascii="Arial" w:cs="Arial" w:eastAsia="Arial" w:hAnsi="Arial"/>
          <w:b w:val="1"/>
          <w:color w:val="000000"/>
          <w:sz w:val="22"/>
          <w:szCs w:val="22"/>
        </w:rPr>
      </w:pPr>
      <w:r w:rsidDel="00000000" w:rsidR="00000000" w:rsidRPr="00000000">
        <w:br w:type="page"/>
      </w:r>
      <w:r w:rsidDel="00000000" w:rsidR="00000000" w:rsidRPr="00000000">
        <w:rPr>
          <w:rFonts w:ascii="Arial" w:cs="Arial" w:eastAsia="Arial" w:hAnsi="Arial"/>
          <w:b w:val="1"/>
          <w:color w:val="000000"/>
          <w:sz w:val="22"/>
          <w:szCs w:val="22"/>
          <w:rtl w:val="0"/>
        </w:rPr>
        <w:t xml:space="preserve">Exhibit G – Management </w:t>
      </w:r>
    </w:p>
    <w:p w:rsidR="00000000" w:rsidDel="00000000" w:rsidP="00000000" w:rsidRDefault="00000000" w:rsidRPr="00000000" w14:paraId="000009AF">
      <w:pPr>
        <w:tabs>
          <w:tab w:val="center" w:pos="4320"/>
          <w:tab w:val="right" w:pos="8640"/>
        </w:tabs>
        <w:jc w:val="center"/>
        <w:rPr>
          <w:rFonts w:ascii="Arial" w:cs="Arial" w:eastAsia="Arial" w:hAnsi="Arial"/>
          <w:b w:val="1"/>
          <w:sz w:val="22"/>
          <w:szCs w:val="22"/>
        </w:rPr>
      </w:pPr>
      <w:bookmarkStart w:colFirst="0" w:colLast="0" w:name="_heading=h.3rdcrjn" w:id="11"/>
      <w:bookmarkEnd w:id="11"/>
      <w:r w:rsidDel="00000000" w:rsidR="00000000" w:rsidRPr="00000000">
        <w:rPr>
          <w:rtl w:val="0"/>
        </w:rPr>
      </w:r>
    </w:p>
    <w:p w:rsidR="00000000" w:rsidDel="00000000" w:rsidP="00000000" w:rsidRDefault="00000000" w:rsidRPr="00000000" w14:paraId="000009B0">
      <w:pPr>
        <w:tabs>
          <w:tab w:val="center" w:pos="4320"/>
          <w:tab w:val="right" w:pos="8640"/>
        </w:tabs>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Recipe Example</w:t>
      </w:r>
    </w:p>
    <w:p w:rsidR="00000000" w:rsidDel="00000000" w:rsidP="00000000" w:rsidRDefault="00000000" w:rsidRPr="00000000" w14:paraId="000009B1">
      <w:pPr>
        <w:tabs>
          <w:tab w:val="center" w:pos="4320"/>
          <w:tab w:val="right" w:pos="8640"/>
        </w:tabs>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9B2">
      <w:pPr>
        <w:tabs>
          <w:tab w:val="center" w:pos="4320"/>
          <w:tab w:val="right" w:pos="8640"/>
        </w:tabs>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Note: For a menu item consisting of Chicken Gruyere served with sautéed spinach, and roasted potatoes, you should include separate recipes for the chicken, the spinach, the potatoes and the sauce. </w:t>
      </w:r>
    </w:p>
    <w:p w:rsidR="00000000" w:rsidDel="00000000" w:rsidP="00000000" w:rsidRDefault="00000000" w:rsidRPr="00000000" w14:paraId="000009B3">
      <w:pPr>
        <w:tabs>
          <w:tab w:val="center" w:pos="4320"/>
          <w:tab w:val="right" w:pos="8640"/>
        </w:tabs>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9B4">
      <w:pPr>
        <w:tabs>
          <w:tab w:val="center" w:pos="4320"/>
          <w:tab w:val="right" w:pos="8640"/>
        </w:tabs>
        <w:rPr>
          <w:rFonts w:ascii="Arial" w:cs="Arial" w:eastAsia="Arial" w:hAnsi="Arial"/>
          <w:sz w:val="18"/>
          <w:szCs w:val="18"/>
        </w:rPr>
      </w:pPr>
      <w:r w:rsidDel="00000000" w:rsidR="00000000" w:rsidRPr="00000000">
        <w:rPr>
          <w:rFonts w:ascii="Arial" w:cs="Arial" w:eastAsia="Arial" w:hAnsi="Arial"/>
          <w:sz w:val="18"/>
          <w:szCs w:val="18"/>
          <w:rtl w:val="0"/>
        </w:rPr>
        <w:t xml:space="preserve">Management teams must complete this worksheet prior to the competition and include in both the written proposal and costing folder. Portion size is at your discretion. </w:t>
      </w:r>
    </w:p>
    <w:p w:rsidR="00000000" w:rsidDel="00000000" w:rsidP="00000000" w:rsidRDefault="00000000" w:rsidRPr="00000000" w14:paraId="000009B5">
      <w:pPr>
        <w:keepNext w:val="1"/>
        <w:jc w:val="center"/>
        <w:rPr>
          <w:rFonts w:ascii="Arial" w:cs="Arial" w:eastAsia="Arial" w:hAnsi="Arial"/>
          <w:b w:val="1"/>
          <w:smallCaps w:val="1"/>
          <w:sz w:val="22"/>
          <w:szCs w:val="22"/>
          <w:u w:val="single"/>
        </w:rPr>
      </w:pPr>
      <w:r w:rsidDel="00000000" w:rsidR="00000000" w:rsidRPr="00000000">
        <w:rPr>
          <w:rtl w:val="0"/>
        </w:rPr>
      </w:r>
    </w:p>
    <w:tbl>
      <w:tblPr>
        <w:tblStyle w:val="Table34"/>
        <w:tblW w:w="9242.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93"/>
        <w:gridCol w:w="6949"/>
        <w:tblGridChange w:id="0">
          <w:tblGrid>
            <w:gridCol w:w="2293"/>
            <w:gridCol w:w="6949"/>
          </w:tblGrid>
        </w:tblGridChange>
      </w:tblGrid>
      <w:tr>
        <w:trPr>
          <w:cantSplit w:val="0"/>
          <w:trHeight w:val="357" w:hRule="atLeast"/>
          <w:tblHeader w:val="0"/>
        </w:trPr>
        <w:tc>
          <w:tcPr>
            <w:shd w:fill="e6e6e6" w:val="clear"/>
            <w:vAlign w:val="center"/>
          </w:tcPr>
          <w:p w:rsidR="00000000" w:rsidDel="00000000" w:rsidP="00000000" w:rsidRDefault="00000000" w:rsidRPr="00000000" w14:paraId="000009B6">
            <w:pPr>
              <w:keepNext w:val="1"/>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School Name</w:t>
            </w:r>
          </w:p>
        </w:tc>
        <w:tc>
          <w:tcPr>
            <w:vAlign w:val="center"/>
          </w:tcPr>
          <w:p w:rsidR="00000000" w:rsidDel="00000000" w:rsidP="00000000" w:rsidRDefault="00000000" w:rsidRPr="00000000" w14:paraId="000009B7">
            <w:pPr>
              <w:rPr>
                <w:rFonts w:ascii="Arial" w:cs="Arial" w:eastAsia="Arial" w:hAnsi="Arial"/>
                <w:sz w:val="18"/>
                <w:szCs w:val="18"/>
              </w:rPr>
            </w:pPr>
            <w:r w:rsidDel="00000000" w:rsidR="00000000" w:rsidRPr="00000000">
              <w:rPr>
                <w:rFonts w:ascii="Arial" w:cs="Arial" w:eastAsia="Arial" w:hAnsi="Arial"/>
                <w:sz w:val="18"/>
                <w:szCs w:val="18"/>
                <w:rtl w:val="0"/>
              </w:rPr>
              <w:t xml:space="preserve">Awesome School</w:t>
            </w:r>
          </w:p>
        </w:tc>
      </w:tr>
      <w:tr>
        <w:trPr>
          <w:cantSplit w:val="0"/>
          <w:trHeight w:val="357" w:hRule="atLeast"/>
          <w:tblHeader w:val="0"/>
        </w:trPr>
        <w:tc>
          <w:tcPr>
            <w:shd w:fill="e6e6e6" w:val="clear"/>
            <w:vAlign w:val="center"/>
          </w:tcPr>
          <w:p w:rsidR="00000000" w:rsidDel="00000000" w:rsidP="00000000" w:rsidRDefault="00000000" w:rsidRPr="00000000" w14:paraId="000009B8">
            <w:pPr>
              <w:keepNext w:val="1"/>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Educator Name</w:t>
            </w:r>
          </w:p>
        </w:tc>
        <w:tc>
          <w:tcPr>
            <w:vAlign w:val="center"/>
          </w:tcPr>
          <w:p w:rsidR="00000000" w:rsidDel="00000000" w:rsidP="00000000" w:rsidRDefault="00000000" w:rsidRPr="00000000" w14:paraId="000009B9">
            <w:pPr>
              <w:rPr>
                <w:rFonts w:ascii="Arial" w:cs="Arial" w:eastAsia="Arial" w:hAnsi="Arial"/>
                <w:sz w:val="18"/>
                <w:szCs w:val="18"/>
              </w:rPr>
            </w:pPr>
            <w:r w:rsidDel="00000000" w:rsidR="00000000" w:rsidRPr="00000000">
              <w:rPr>
                <w:rFonts w:ascii="Arial" w:cs="Arial" w:eastAsia="Arial" w:hAnsi="Arial"/>
                <w:sz w:val="18"/>
                <w:szCs w:val="18"/>
                <w:rtl w:val="0"/>
              </w:rPr>
              <w:t xml:space="preserve">Chef Jane Doe</w:t>
            </w:r>
          </w:p>
        </w:tc>
      </w:tr>
    </w:tbl>
    <w:p w:rsidR="00000000" w:rsidDel="00000000" w:rsidP="00000000" w:rsidRDefault="00000000" w:rsidRPr="00000000" w14:paraId="000009BA">
      <w:pPr>
        <w:jc w:val="center"/>
        <w:rPr>
          <w:rFonts w:ascii="Arial" w:cs="Arial" w:eastAsia="Arial" w:hAnsi="Arial"/>
          <w:b w:val="1"/>
          <w:i w:val="1"/>
          <w:sz w:val="18"/>
          <w:szCs w:val="18"/>
        </w:rPr>
      </w:pPr>
      <w:r w:rsidDel="00000000" w:rsidR="00000000" w:rsidRPr="00000000">
        <w:rPr>
          <w:rFonts w:ascii="Arial" w:cs="Arial" w:eastAsia="Arial" w:hAnsi="Arial"/>
          <w:b w:val="1"/>
          <w:i w:val="1"/>
          <w:sz w:val="18"/>
          <w:szCs w:val="18"/>
          <w:rtl w:val="0"/>
        </w:rPr>
        <w:br w:type="textWrapping"/>
      </w:r>
    </w:p>
    <w:tbl>
      <w:tblPr>
        <w:tblStyle w:val="Table35"/>
        <w:tblW w:w="9242.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82"/>
        <w:gridCol w:w="2731"/>
        <w:gridCol w:w="1396"/>
        <w:gridCol w:w="2833"/>
        <w:tblGridChange w:id="0">
          <w:tblGrid>
            <w:gridCol w:w="2282"/>
            <w:gridCol w:w="2731"/>
            <w:gridCol w:w="1396"/>
            <w:gridCol w:w="2833"/>
          </w:tblGrid>
        </w:tblGridChange>
      </w:tblGrid>
      <w:tr>
        <w:trPr>
          <w:cantSplit w:val="0"/>
          <w:trHeight w:val="357" w:hRule="atLeast"/>
          <w:tblHeader w:val="0"/>
        </w:trPr>
        <w:tc>
          <w:tcPr>
            <w:shd w:fill="e6e6e6" w:val="clear"/>
            <w:vAlign w:val="center"/>
          </w:tcPr>
          <w:p w:rsidR="00000000" w:rsidDel="00000000" w:rsidP="00000000" w:rsidRDefault="00000000" w:rsidRPr="00000000" w14:paraId="000009BB">
            <w:pPr>
              <w:keepNext w:val="1"/>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Menu Item</w:t>
            </w:r>
          </w:p>
        </w:tc>
        <w:tc>
          <w:tcPr>
            <w:gridSpan w:val="3"/>
            <w:vAlign w:val="center"/>
          </w:tcPr>
          <w:p w:rsidR="00000000" w:rsidDel="00000000" w:rsidP="00000000" w:rsidRDefault="00000000" w:rsidRPr="00000000" w14:paraId="000009BC">
            <w:pPr>
              <w:rPr>
                <w:rFonts w:ascii="Arial" w:cs="Arial" w:eastAsia="Arial" w:hAnsi="Arial"/>
                <w:sz w:val="18"/>
                <w:szCs w:val="18"/>
              </w:rPr>
            </w:pPr>
            <w:r w:rsidDel="00000000" w:rsidR="00000000" w:rsidRPr="00000000">
              <w:rPr>
                <w:rFonts w:ascii="Arial" w:cs="Arial" w:eastAsia="Arial" w:hAnsi="Arial"/>
                <w:sz w:val="18"/>
                <w:szCs w:val="18"/>
                <w:rtl w:val="0"/>
              </w:rPr>
              <w:t xml:space="preserve">Chicken Gruyere</w:t>
            </w:r>
          </w:p>
        </w:tc>
      </w:tr>
      <w:tr>
        <w:trPr>
          <w:cantSplit w:val="0"/>
          <w:trHeight w:val="330" w:hRule="atLeast"/>
          <w:tblHeader w:val="0"/>
        </w:trPr>
        <w:tc>
          <w:tcPr>
            <w:shd w:fill="e6e6e6" w:val="clear"/>
            <w:vAlign w:val="center"/>
          </w:tcPr>
          <w:p w:rsidR="00000000" w:rsidDel="00000000" w:rsidP="00000000" w:rsidRDefault="00000000" w:rsidRPr="00000000" w14:paraId="000009BF">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Number of Portions</w:t>
            </w:r>
          </w:p>
        </w:tc>
        <w:tc>
          <w:tcPr>
            <w:vAlign w:val="center"/>
          </w:tcPr>
          <w:p w:rsidR="00000000" w:rsidDel="00000000" w:rsidP="00000000" w:rsidRDefault="00000000" w:rsidRPr="00000000" w14:paraId="000009C0">
            <w:pP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shd w:fill="e6e6e6" w:val="clear"/>
            <w:vAlign w:val="center"/>
          </w:tcPr>
          <w:p w:rsidR="00000000" w:rsidDel="00000000" w:rsidP="00000000" w:rsidRDefault="00000000" w:rsidRPr="00000000" w14:paraId="000009C1">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Portion Size</w:t>
            </w:r>
          </w:p>
        </w:tc>
        <w:tc>
          <w:tcPr>
            <w:vAlign w:val="center"/>
          </w:tcPr>
          <w:p w:rsidR="00000000" w:rsidDel="00000000" w:rsidP="00000000" w:rsidRDefault="00000000" w:rsidRPr="00000000" w14:paraId="000009C2">
            <w:pPr>
              <w:rPr>
                <w:rFonts w:ascii="Arial" w:cs="Arial" w:eastAsia="Arial" w:hAnsi="Arial"/>
                <w:sz w:val="18"/>
                <w:szCs w:val="18"/>
              </w:rPr>
            </w:pPr>
            <w:r w:rsidDel="00000000" w:rsidR="00000000" w:rsidRPr="00000000">
              <w:rPr>
                <w:rFonts w:ascii="Arial" w:cs="Arial" w:eastAsia="Arial" w:hAnsi="Arial"/>
                <w:sz w:val="18"/>
                <w:szCs w:val="18"/>
                <w:rtl w:val="0"/>
              </w:rPr>
              <w:t xml:space="preserve">1 breast / approx. 8 oz.</w:t>
            </w:r>
          </w:p>
        </w:tc>
      </w:tr>
      <w:tr>
        <w:trPr>
          <w:cantSplit w:val="0"/>
          <w:trHeight w:val="330" w:hRule="atLeast"/>
          <w:tblHeader w:val="0"/>
        </w:trPr>
        <w:tc>
          <w:tcPr>
            <w:shd w:fill="e6e6e6" w:val="clear"/>
            <w:vAlign w:val="center"/>
          </w:tcPr>
          <w:p w:rsidR="00000000" w:rsidDel="00000000" w:rsidP="00000000" w:rsidRDefault="00000000" w:rsidRPr="00000000" w14:paraId="000009C3">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Cooking Method(s)</w:t>
            </w:r>
          </w:p>
        </w:tc>
        <w:tc>
          <w:tcPr>
            <w:gridSpan w:val="3"/>
            <w:vAlign w:val="center"/>
          </w:tcPr>
          <w:p w:rsidR="00000000" w:rsidDel="00000000" w:rsidP="00000000" w:rsidRDefault="00000000" w:rsidRPr="00000000" w14:paraId="000009C4">
            <w:pPr>
              <w:rPr>
                <w:rFonts w:ascii="Arial" w:cs="Arial" w:eastAsia="Arial" w:hAnsi="Arial"/>
                <w:sz w:val="18"/>
                <w:szCs w:val="18"/>
              </w:rPr>
            </w:pPr>
            <w:r w:rsidDel="00000000" w:rsidR="00000000" w:rsidRPr="00000000">
              <w:rPr>
                <w:rFonts w:ascii="Arial" w:cs="Arial" w:eastAsia="Arial" w:hAnsi="Arial"/>
                <w:sz w:val="18"/>
                <w:szCs w:val="18"/>
                <w:rtl w:val="0"/>
              </w:rPr>
              <w:t xml:space="preserve">Sauté, bake</w:t>
            </w:r>
          </w:p>
        </w:tc>
      </w:tr>
      <w:tr>
        <w:trPr>
          <w:cantSplit w:val="0"/>
          <w:trHeight w:val="755" w:hRule="atLeast"/>
          <w:tblHeader w:val="0"/>
        </w:trPr>
        <w:tc>
          <w:tcPr>
            <w:shd w:fill="e6e6e6" w:val="clear"/>
            <w:vAlign w:val="center"/>
          </w:tcPr>
          <w:p w:rsidR="00000000" w:rsidDel="00000000" w:rsidP="00000000" w:rsidRDefault="00000000" w:rsidRPr="00000000" w14:paraId="000009C7">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Recipe Source</w:t>
            </w:r>
          </w:p>
        </w:tc>
        <w:tc>
          <w:tcPr>
            <w:gridSpan w:val="3"/>
            <w:vAlign w:val="center"/>
          </w:tcPr>
          <w:p w:rsidR="00000000" w:rsidDel="00000000" w:rsidP="00000000" w:rsidRDefault="00000000" w:rsidRPr="00000000" w14:paraId="000009C8">
            <w:pPr>
              <w:rPr>
                <w:rFonts w:ascii="Arial" w:cs="Arial" w:eastAsia="Arial" w:hAnsi="Arial"/>
                <w:sz w:val="18"/>
                <w:szCs w:val="18"/>
              </w:rPr>
            </w:pPr>
            <w:r w:rsidDel="00000000" w:rsidR="00000000" w:rsidRPr="00000000">
              <w:rPr>
                <w:rFonts w:ascii="Arial" w:cs="Arial" w:eastAsia="Arial" w:hAnsi="Arial"/>
                <w:sz w:val="18"/>
                <w:szCs w:val="18"/>
                <w:rtl w:val="0"/>
              </w:rPr>
              <w:t xml:space="preserve">Doe, Jane. “Chicken Gruyere.” </w:t>
            </w:r>
            <w:r w:rsidDel="00000000" w:rsidR="00000000" w:rsidRPr="00000000">
              <w:rPr>
                <w:rFonts w:ascii="Arial" w:cs="Arial" w:eastAsia="Arial" w:hAnsi="Arial"/>
                <w:i w:val="1"/>
                <w:sz w:val="18"/>
                <w:szCs w:val="18"/>
                <w:rtl w:val="0"/>
              </w:rPr>
              <w:t xml:space="preserve">Awesome State School</w:t>
            </w:r>
            <w:r w:rsidDel="00000000" w:rsidR="00000000" w:rsidRPr="00000000">
              <w:rPr>
                <w:rFonts w:ascii="Arial" w:cs="Arial" w:eastAsia="Arial" w:hAnsi="Arial"/>
                <w:sz w:val="18"/>
                <w:szCs w:val="18"/>
                <w:rtl w:val="0"/>
              </w:rPr>
              <w:t xml:space="preserve">, 2015.</w:t>
            </w:r>
          </w:p>
        </w:tc>
      </w:tr>
    </w:tbl>
    <w:p w:rsidR="00000000" w:rsidDel="00000000" w:rsidP="00000000" w:rsidRDefault="00000000" w:rsidRPr="00000000" w14:paraId="000009CB">
      <w:pPr>
        <w:jc w:val="center"/>
        <w:rPr>
          <w:rFonts w:ascii="Arial" w:cs="Arial" w:eastAsia="Arial" w:hAnsi="Arial"/>
          <w:b w:val="1"/>
          <w:i w:val="1"/>
          <w:sz w:val="16"/>
          <w:szCs w:val="16"/>
        </w:rPr>
      </w:pPr>
      <w:r w:rsidDel="00000000" w:rsidR="00000000" w:rsidRPr="00000000">
        <w:rPr>
          <w:rtl w:val="0"/>
        </w:rPr>
      </w:r>
    </w:p>
    <w:p w:rsidR="00000000" w:rsidDel="00000000" w:rsidP="00000000" w:rsidRDefault="00000000" w:rsidRPr="00000000" w14:paraId="000009CC">
      <w:pPr>
        <w:jc w:val="center"/>
        <w:rPr>
          <w:rFonts w:ascii="Arial" w:cs="Arial" w:eastAsia="Arial" w:hAnsi="Arial"/>
          <w:b w:val="1"/>
          <w:i w:val="1"/>
          <w:sz w:val="16"/>
          <w:szCs w:val="16"/>
        </w:rPr>
      </w:pPr>
      <w:r w:rsidDel="00000000" w:rsidR="00000000" w:rsidRPr="00000000">
        <w:rPr>
          <w:rtl w:val="0"/>
        </w:rPr>
      </w:r>
    </w:p>
    <w:tbl>
      <w:tblPr>
        <w:tblStyle w:val="Table36"/>
        <w:tblW w:w="9360.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52"/>
        <w:gridCol w:w="4108"/>
        <w:tblGridChange w:id="0">
          <w:tblGrid>
            <w:gridCol w:w="5252"/>
            <w:gridCol w:w="4108"/>
          </w:tblGrid>
        </w:tblGridChange>
      </w:tblGrid>
      <w:tr>
        <w:trPr>
          <w:cantSplit w:val="0"/>
          <w:trHeight w:val="332" w:hRule="atLeast"/>
          <w:tblHeader w:val="0"/>
        </w:trPr>
        <w:tc>
          <w:tcPr>
            <w:gridSpan w:val="2"/>
            <w:shd w:fill="e6e6e6" w:val="clear"/>
            <w:vAlign w:val="center"/>
          </w:tcPr>
          <w:p w:rsidR="00000000" w:rsidDel="00000000" w:rsidP="00000000" w:rsidRDefault="00000000" w:rsidRPr="00000000" w14:paraId="000009CD">
            <w:pPr>
              <w:jc w:val="center"/>
              <w:rPr>
                <w:rFonts w:ascii="Arial" w:cs="Arial" w:eastAsia="Arial" w:hAnsi="Arial"/>
                <w:sz w:val="18"/>
                <w:szCs w:val="18"/>
              </w:rPr>
            </w:pPr>
            <w:r w:rsidDel="00000000" w:rsidR="00000000" w:rsidRPr="00000000">
              <w:rPr>
                <w:rFonts w:ascii="Arial" w:cs="Arial" w:eastAsia="Arial" w:hAnsi="Arial"/>
                <w:b w:val="1"/>
                <w:sz w:val="18"/>
                <w:szCs w:val="18"/>
                <w:rtl w:val="0"/>
              </w:rPr>
              <w:t xml:space="preserve">Ingredients</w:t>
            </w:r>
            <w:r w:rsidDel="00000000" w:rsidR="00000000" w:rsidRPr="00000000">
              <w:rPr>
                <w:rtl w:val="0"/>
              </w:rPr>
            </w:r>
          </w:p>
        </w:tc>
      </w:tr>
      <w:tr>
        <w:trPr>
          <w:cantSplit w:val="0"/>
          <w:trHeight w:val="350" w:hRule="atLeast"/>
          <w:tblHeader w:val="0"/>
        </w:trPr>
        <w:tc>
          <w:tcPr>
            <w:shd w:fill="e6e6e6" w:val="clear"/>
            <w:vAlign w:val="center"/>
          </w:tcPr>
          <w:p w:rsidR="00000000" w:rsidDel="00000000" w:rsidP="00000000" w:rsidRDefault="00000000" w:rsidRPr="00000000" w14:paraId="000009CF">
            <w:pPr>
              <w:pStyle w:val="Heading2"/>
              <w:jc w:val="center"/>
              <w:rPr>
                <w:i w:val="0"/>
                <w:color w:val="000000"/>
                <w:sz w:val="18"/>
                <w:szCs w:val="18"/>
              </w:rPr>
            </w:pPr>
            <w:r w:rsidDel="00000000" w:rsidR="00000000" w:rsidRPr="00000000">
              <w:rPr>
                <w:i w:val="0"/>
                <w:color w:val="000000"/>
                <w:sz w:val="18"/>
                <w:szCs w:val="18"/>
                <w:rtl w:val="0"/>
              </w:rPr>
              <w:t xml:space="preserve">Item</w:t>
            </w:r>
          </w:p>
        </w:tc>
        <w:tc>
          <w:tcPr>
            <w:shd w:fill="e6e6e6" w:val="clear"/>
            <w:vAlign w:val="center"/>
          </w:tcPr>
          <w:p w:rsidR="00000000" w:rsidDel="00000000" w:rsidP="00000000" w:rsidRDefault="00000000" w:rsidRPr="00000000" w14:paraId="000009D0">
            <w:pPr>
              <w:pStyle w:val="Heading2"/>
              <w:jc w:val="center"/>
              <w:rPr>
                <w:i w:val="0"/>
                <w:color w:val="000000"/>
                <w:sz w:val="18"/>
                <w:szCs w:val="18"/>
              </w:rPr>
            </w:pPr>
            <w:r w:rsidDel="00000000" w:rsidR="00000000" w:rsidRPr="00000000">
              <w:rPr>
                <w:i w:val="0"/>
                <w:color w:val="000000"/>
                <w:sz w:val="18"/>
                <w:szCs w:val="18"/>
                <w:rtl w:val="0"/>
              </w:rPr>
              <w:t xml:space="preserve">Amount</w:t>
            </w:r>
          </w:p>
        </w:tc>
      </w:tr>
      <w:tr>
        <w:trPr>
          <w:cantSplit w:val="0"/>
          <w:trHeight w:val="360" w:hRule="atLeast"/>
          <w:tblHeader w:val="0"/>
        </w:trPr>
        <w:tc>
          <w:tcPr>
            <w:vAlign w:val="center"/>
          </w:tcPr>
          <w:p w:rsidR="00000000" w:rsidDel="00000000" w:rsidP="00000000" w:rsidRDefault="00000000" w:rsidRPr="00000000" w14:paraId="000009D1">
            <w:pPr>
              <w:rPr>
                <w:rFonts w:ascii="Arial" w:cs="Arial" w:eastAsia="Arial" w:hAnsi="Arial"/>
                <w:sz w:val="18"/>
                <w:szCs w:val="18"/>
              </w:rPr>
            </w:pPr>
            <w:r w:rsidDel="00000000" w:rsidR="00000000" w:rsidRPr="00000000">
              <w:rPr>
                <w:rFonts w:ascii="Arial" w:cs="Arial" w:eastAsia="Arial" w:hAnsi="Arial"/>
                <w:sz w:val="18"/>
                <w:szCs w:val="18"/>
                <w:rtl w:val="0"/>
              </w:rPr>
              <w:t xml:space="preserve">Butter</w:t>
            </w:r>
          </w:p>
        </w:tc>
        <w:tc>
          <w:tcPr>
            <w:vAlign w:val="center"/>
          </w:tcPr>
          <w:p w:rsidR="00000000" w:rsidDel="00000000" w:rsidP="00000000" w:rsidRDefault="00000000" w:rsidRPr="00000000" w14:paraId="000009D2">
            <w:pPr>
              <w:rPr>
                <w:rFonts w:ascii="Arial" w:cs="Arial" w:eastAsia="Arial" w:hAnsi="Arial"/>
                <w:sz w:val="18"/>
                <w:szCs w:val="18"/>
              </w:rPr>
            </w:pPr>
            <w:r w:rsidDel="00000000" w:rsidR="00000000" w:rsidRPr="00000000">
              <w:rPr>
                <w:rFonts w:ascii="Arial" w:cs="Arial" w:eastAsia="Arial" w:hAnsi="Arial"/>
                <w:sz w:val="18"/>
                <w:szCs w:val="18"/>
                <w:rtl w:val="0"/>
              </w:rPr>
              <w:t xml:space="preserve">2 oz.</w:t>
            </w:r>
          </w:p>
        </w:tc>
      </w:tr>
      <w:tr>
        <w:trPr>
          <w:cantSplit w:val="0"/>
          <w:trHeight w:val="360" w:hRule="atLeast"/>
          <w:tblHeader w:val="0"/>
        </w:trPr>
        <w:tc>
          <w:tcPr>
            <w:vAlign w:val="center"/>
          </w:tcPr>
          <w:p w:rsidR="00000000" w:rsidDel="00000000" w:rsidP="00000000" w:rsidRDefault="00000000" w:rsidRPr="00000000" w14:paraId="000009D3">
            <w:pPr>
              <w:rPr>
                <w:rFonts w:ascii="Arial" w:cs="Arial" w:eastAsia="Arial" w:hAnsi="Arial"/>
                <w:sz w:val="18"/>
                <w:szCs w:val="18"/>
              </w:rPr>
            </w:pPr>
            <w:r w:rsidDel="00000000" w:rsidR="00000000" w:rsidRPr="00000000">
              <w:rPr>
                <w:rFonts w:ascii="Arial" w:cs="Arial" w:eastAsia="Arial" w:hAnsi="Arial"/>
                <w:sz w:val="18"/>
                <w:szCs w:val="18"/>
                <w:rtl w:val="0"/>
              </w:rPr>
              <w:t xml:space="preserve">Onion, sliced</w:t>
            </w:r>
          </w:p>
        </w:tc>
        <w:tc>
          <w:tcPr>
            <w:vAlign w:val="center"/>
          </w:tcPr>
          <w:p w:rsidR="00000000" w:rsidDel="00000000" w:rsidP="00000000" w:rsidRDefault="00000000" w:rsidRPr="00000000" w14:paraId="000009D4">
            <w:pPr>
              <w:rPr>
                <w:rFonts w:ascii="Arial" w:cs="Arial" w:eastAsia="Arial" w:hAnsi="Arial"/>
                <w:sz w:val="18"/>
                <w:szCs w:val="18"/>
              </w:rPr>
            </w:pPr>
            <w:r w:rsidDel="00000000" w:rsidR="00000000" w:rsidRPr="00000000">
              <w:rPr>
                <w:rFonts w:ascii="Arial" w:cs="Arial" w:eastAsia="Arial" w:hAnsi="Arial"/>
                <w:sz w:val="18"/>
                <w:szCs w:val="18"/>
                <w:rtl w:val="0"/>
              </w:rPr>
              <w:t xml:space="preserve">8 oz.</w:t>
            </w:r>
          </w:p>
        </w:tc>
      </w:tr>
      <w:tr>
        <w:trPr>
          <w:cantSplit w:val="0"/>
          <w:trHeight w:val="360" w:hRule="atLeast"/>
          <w:tblHeader w:val="0"/>
        </w:trPr>
        <w:tc>
          <w:tcPr>
            <w:vAlign w:val="center"/>
          </w:tcPr>
          <w:p w:rsidR="00000000" w:rsidDel="00000000" w:rsidP="00000000" w:rsidRDefault="00000000" w:rsidRPr="00000000" w14:paraId="000009D5">
            <w:pPr>
              <w:rPr>
                <w:rFonts w:ascii="Arial" w:cs="Arial" w:eastAsia="Arial" w:hAnsi="Arial"/>
                <w:sz w:val="18"/>
                <w:szCs w:val="18"/>
              </w:rPr>
            </w:pPr>
            <w:r w:rsidDel="00000000" w:rsidR="00000000" w:rsidRPr="00000000">
              <w:rPr>
                <w:rFonts w:ascii="Arial" w:cs="Arial" w:eastAsia="Arial" w:hAnsi="Arial"/>
                <w:sz w:val="18"/>
                <w:szCs w:val="18"/>
                <w:rtl w:val="0"/>
              </w:rPr>
              <w:t xml:space="preserve">Swiss Cheese, shredded</w:t>
            </w:r>
          </w:p>
        </w:tc>
        <w:tc>
          <w:tcPr>
            <w:vAlign w:val="center"/>
          </w:tcPr>
          <w:p w:rsidR="00000000" w:rsidDel="00000000" w:rsidP="00000000" w:rsidRDefault="00000000" w:rsidRPr="00000000" w14:paraId="000009D6">
            <w:pPr>
              <w:rPr>
                <w:rFonts w:ascii="Arial" w:cs="Arial" w:eastAsia="Arial" w:hAnsi="Arial"/>
                <w:sz w:val="18"/>
                <w:szCs w:val="18"/>
              </w:rPr>
            </w:pPr>
            <w:r w:rsidDel="00000000" w:rsidR="00000000" w:rsidRPr="00000000">
              <w:rPr>
                <w:rFonts w:ascii="Arial" w:cs="Arial" w:eastAsia="Arial" w:hAnsi="Arial"/>
                <w:sz w:val="18"/>
                <w:szCs w:val="18"/>
                <w:rtl w:val="0"/>
              </w:rPr>
              <w:t xml:space="preserve">3 oz.</w:t>
            </w:r>
          </w:p>
        </w:tc>
      </w:tr>
      <w:tr>
        <w:trPr>
          <w:cantSplit w:val="0"/>
          <w:trHeight w:val="360" w:hRule="atLeast"/>
          <w:tblHeader w:val="0"/>
        </w:trPr>
        <w:tc>
          <w:tcPr>
            <w:vAlign w:val="center"/>
          </w:tcPr>
          <w:p w:rsidR="00000000" w:rsidDel="00000000" w:rsidP="00000000" w:rsidRDefault="00000000" w:rsidRPr="00000000" w14:paraId="000009D7">
            <w:pPr>
              <w:rPr>
                <w:rFonts w:ascii="Arial" w:cs="Arial" w:eastAsia="Arial" w:hAnsi="Arial"/>
                <w:sz w:val="18"/>
                <w:szCs w:val="18"/>
              </w:rPr>
            </w:pPr>
            <w:r w:rsidDel="00000000" w:rsidR="00000000" w:rsidRPr="00000000">
              <w:rPr>
                <w:rFonts w:ascii="Arial" w:cs="Arial" w:eastAsia="Arial" w:hAnsi="Arial"/>
                <w:sz w:val="18"/>
                <w:szCs w:val="18"/>
                <w:rtl w:val="0"/>
              </w:rPr>
              <w:t xml:space="preserve">Bread Crumbs</w:t>
            </w:r>
          </w:p>
        </w:tc>
        <w:tc>
          <w:tcPr>
            <w:vAlign w:val="center"/>
          </w:tcPr>
          <w:p w:rsidR="00000000" w:rsidDel="00000000" w:rsidP="00000000" w:rsidRDefault="00000000" w:rsidRPr="00000000" w14:paraId="000009D8">
            <w:pPr>
              <w:rPr>
                <w:rFonts w:ascii="Arial" w:cs="Arial" w:eastAsia="Arial" w:hAnsi="Arial"/>
                <w:sz w:val="18"/>
                <w:szCs w:val="18"/>
              </w:rPr>
            </w:pPr>
            <w:r w:rsidDel="00000000" w:rsidR="00000000" w:rsidRPr="00000000">
              <w:rPr>
                <w:rFonts w:ascii="Arial" w:cs="Arial" w:eastAsia="Arial" w:hAnsi="Arial"/>
                <w:sz w:val="18"/>
                <w:szCs w:val="18"/>
                <w:rtl w:val="0"/>
              </w:rPr>
              <w:t xml:space="preserve">3 oz.</w:t>
            </w:r>
          </w:p>
        </w:tc>
      </w:tr>
      <w:tr>
        <w:trPr>
          <w:cantSplit w:val="0"/>
          <w:trHeight w:val="360" w:hRule="atLeast"/>
          <w:tblHeader w:val="0"/>
        </w:trPr>
        <w:tc>
          <w:tcPr>
            <w:vAlign w:val="center"/>
          </w:tcPr>
          <w:p w:rsidR="00000000" w:rsidDel="00000000" w:rsidP="00000000" w:rsidRDefault="00000000" w:rsidRPr="00000000" w14:paraId="000009D9">
            <w:pPr>
              <w:rPr>
                <w:rFonts w:ascii="Arial" w:cs="Arial" w:eastAsia="Arial" w:hAnsi="Arial"/>
                <w:sz w:val="18"/>
                <w:szCs w:val="18"/>
              </w:rPr>
            </w:pPr>
            <w:r w:rsidDel="00000000" w:rsidR="00000000" w:rsidRPr="00000000">
              <w:rPr>
                <w:rFonts w:ascii="Arial" w:cs="Arial" w:eastAsia="Arial" w:hAnsi="Arial"/>
                <w:sz w:val="18"/>
                <w:szCs w:val="18"/>
                <w:rtl w:val="0"/>
              </w:rPr>
              <w:t xml:space="preserve">Paprika</w:t>
            </w:r>
          </w:p>
        </w:tc>
        <w:tc>
          <w:tcPr>
            <w:vAlign w:val="center"/>
          </w:tcPr>
          <w:p w:rsidR="00000000" w:rsidDel="00000000" w:rsidP="00000000" w:rsidRDefault="00000000" w:rsidRPr="00000000" w14:paraId="000009DA">
            <w:pPr>
              <w:rPr>
                <w:rFonts w:ascii="Arial" w:cs="Arial" w:eastAsia="Arial" w:hAnsi="Arial"/>
                <w:sz w:val="18"/>
                <w:szCs w:val="18"/>
              </w:rPr>
            </w:pPr>
            <w:r w:rsidDel="00000000" w:rsidR="00000000" w:rsidRPr="00000000">
              <w:rPr>
                <w:rFonts w:ascii="Arial" w:cs="Arial" w:eastAsia="Arial" w:hAnsi="Arial"/>
                <w:sz w:val="18"/>
                <w:szCs w:val="18"/>
                <w:rtl w:val="0"/>
              </w:rPr>
              <w:t xml:space="preserve">1 teaspoon</w:t>
            </w:r>
          </w:p>
        </w:tc>
      </w:tr>
      <w:tr>
        <w:trPr>
          <w:cantSplit w:val="0"/>
          <w:trHeight w:val="360" w:hRule="atLeast"/>
          <w:tblHeader w:val="0"/>
        </w:trPr>
        <w:tc>
          <w:tcPr>
            <w:vAlign w:val="center"/>
          </w:tcPr>
          <w:p w:rsidR="00000000" w:rsidDel="00000000" w:rsidP="00000000" w:rsidRDefault="00000000" w:rsidRPr="00000000" w14:paraId="000009DB">
            <w:pPr>
              <w:rPr>
                <w:rFonts w:ascii="Arial" w:cs="Arial" w:eastAsia="Arial" w:hAnsi="Arial"/>
                <w:sz w:val="18"/>
                <w:szCs w:val="18"/>
              </w:rPr>
            </w:pPr>
            <w:r w:rsidDel="00000000" w:rsidR="00000000" w:rsidRPr="00000000">
              <w:rPr>
                <w:rFonts w:ascii="Arial" w:cs="Arial" w:eastAsia="Arial" w:hAnsi="Arial"/>
                <w:sz w:val="18"/>
                <w:szCs w:val="18"/>
                <w:rtl w:val="0"/>
              </w:rPr>
              <w:t xml:space="preserve">Chicken Breast, Airline, skinless</w:t>
            </w:r>
          </w:p>
        </w:tc>
        <w:tc>
          <w:tcPr>
            <w:vAlign w:val="center"/>
          </w:tcPr>
          <w:p w:rsidR="00000000" w:rsidDel="00000000" w:rsidP="00000000" w:rsidRDefault="00000000" w:rsidRPr="00000000" w14:paraId="000009DC">
            <w:pPr>
              <w:rPr>
                <w:rFonts w:ascii="Arial" w:cs="Arial" w:eastAsia="Arial" w:hAnsi="Arial"/>
                <w:sz w:val="18"/>
                <w:szCs w:val="18"/>
              </w:rPr>
            </w:pPr>
            <w:r w:rsidDel="00000000" w:rsidR="00000000" w:rsidRPr="00000000">
              <w:rPr>
                <w:rFonts w:ascii="Arial" w:cs="Arial" w:eastAsia="Arial" w:hAnsi="Arial"/>
                <w:sz w:val="18"/>
                <w:szCs w:val="18"/>
                <w:rtl w:val="0"/>
              </w:rPr>
              <w:t xml:space="preserve">4, approx. 8 oz. each</w:t>
            </w:r>
          </w:p>
        </w:tc>
      </w:tr>
      <w:tr>
        <w:trPr>
          <w:cantSplit w:val="0"/>
          <w:trHeight w:val="360" w:hRule="atLeast"/>
          <w:tblHeader w:val="0"/>
        </w:trPr>
        <w:tc>
          <w:tcPr>
            <w:vAlign w:val="center"/>
          </w:tcPr>
          <w:p w:rsidR="00000000" w:rsidDel="00000000" w:rsidP="00000000" w:rsidRDefault="00000000" w:rsidRPr="00000000" w14:paraId="000009DD">
            <w:pPr>
              <w:rPr>
                <w:rFonts w:ascii="Arial" w:cs="Arial" w:eastAsia="Arial" w:hAnsi="Arial"/>
                <w:sz w:val="18"/>
                <w:szCs w:val="18"/>
              </w:rPr>
            </w:pPr>
            <w:r w:rsidDel="00000000" w:rsidR="00000000" w:rsidRPr="00000000">
              <w:rPr>
                <w:rFonts w:ascii="Arial" w:cs="Arial" w:eastAsia="Arial" w:hAnsi="Arial"/>
                <w:sz w:val="18"/>
                <w:szCs w:val="18"/>
                <w:rtl w:val="0"/>
              </w:rPr>
              <w:t xml:space="preserve">Salt and Pepper</w:t>
            </w:r>
          </w:p>
        </w:tc>
        <w:tc>
          <w:tcPr>
            <w:vAlign w:val="center"/>
          </w:tcPr>
          <w:p w:rsidR="00000000" w:rsidDel="00000000" w:rsidP="00000000" w:rsidRDefault="00000000" w:rsidRPr="00000000" w14:paraId="000009DE">
            <w:pPr>
              <w:rPr>
                <w:rFonts w:ascii="Arial" w:cs="Arial" w:eastAsia="Arial" w:hAnsi="Arial"/>
                <w:sz w:val="18"/>
                <w:szCs w:val="18"/>
              </w:rPr>
            </w:pPr>
            <w:r w:rsidDel="00000000" w:rsidR="00000000" w:rsidRPr="00000000">
              <w:rPr>
                <w:rFonts w:ascii="Arial" w:cs="Arial" w:eastAsia="Arial" w:hAnsi="Arial"/>
                <w:sz w:val="18"/>
                <w:szCs w:val="18"/>
                <w:rtl w:val="0"/>
              </w:rPr>
              <w:t xml:space="preserve">To taste</w:t>
            </w:r>
          </w:p>
        </w:tc>
      </w:tr>
      <w:tr>
        <w:trPr>
          <w:cantSplit w:val="0"/>
          <w:trHeight w:val="360" w:hRule="atLeast"/>
          <w:tblHeader w:val="0"/>
        </w:trPr>
        <w:tc>
          <w:tcPr>
            <w:vAlign w:val="center"/>
          </w:tcPr>
          <w:p w:rsidR="00000000" w:rsidDel="00000000" w:rsidP="00000000" w:rsidRDefault="00000000" w:rsidRPr="00000000" w14:paraId="000009DF">
            <w:pPr>
              <w:rPr>
                <w:rFonts w:ascii="Arial" w:cs="Arial" w:eastAsia="Arial" w:hAnsi="Arial"/>
                <w:sz w:val="18"/>
                <w:szCs w:val="18"/>
              </w:rPr>
            </w:pPr>
            <w:r w:rsidDel="00000000" w:rsidR="00000000" w:rsidRPr="00000000">
              <w:rPr>
                <w:rFonts w:ascii="Arial" w:cs="Arial" w:eastAsia="Arial" w:hAnsi="Arial"/>
                <w:sz w:val="18"/>
                <w:szCs w:val="18"/>
                <w:rtl w:val="0"/>
              </w:rPr>
              <w:t xml:space="preserve">White Wine</w:t>
            </w:r>
          </w:p>
        </w:tc>
        <w:tc>
          <w:tcPr>
            <w:vAlign w:val="center"/>
          </w:tcPr>
          <w:p w:rsidR="00000000" w:rsidDel="00000000" w:rsidP="00000000" w:rsidRDefault="00000000" w:rsidRPr="00000000" w14:paraId="000009E0">
            <w:pPr>
              <w:rPr>
                <w:rFonts w:ascii="Arial" w:cs="Arial" w:eastAsia="Arial" w:hAnsi="Arial"/>
                <w:sz w:val="18"/>
                <w:szCs w:val="18"/>
              </w:rPr>
            </w:pPr>
            <w:r w:rsidDel="00000000" w:rsidR="00000000" w:rsidRPr="00000000">
              <w:rPr>
                <w:rFonts w:ascii="Arial" w:cs="Arial" w:eastAsia="Arial" w:hAnsi="Arial"/>
                <w:sz w:val="18"/>
                <w:szCs w:val="18"/>
                <w:rtl w:val="0"/>
              </w:rPr>
              <w:t xml:space="preserve">3 oz.</w:t>
            </w:r>
          </w:p>
        </w:tc>
      </w:tr>
      <w:tr>
        <w:trPr>
          <w:cantSplit w:val="0"/>
          <w:trHeight w:val="360" w:hRule="atLeast"/>
          <w:tblHeader w:val="0"/>
        </w:trPr>
        <w:tc>
          <w:tcPr>
            <w:vAlign w:val="center"/>
          </w:tcPr>
          <w:p w:rsidR="00000000" w:rsidDel="00000000" w:rsidP="00000000" w:rsidRDefault="00000000" w:rsidRPr="00000000" w14:paraId="000009E1">
            <w:pPr>
              <w:rPr>
                <w:rFonts w:ascii="Arial" w:cs="Arial" w:eastAsia="Arial" w:hAnsi="Arial"/>
                <w:sz w:val="18"/>
                <w:szCs w:val="18"/>
              </w:rPr>
            </w:pPr>
            <w:r w:rsidDel="00000000" w:rsidR="00000000" w:rsidRPr="00000000">
              <w:rPr>
                <w:rFonts w:ascii="Arial" w:cs="Arial" w:eastAsia="Arial" w:hAnsi="Arial"/>
                <w:sz w:val="18"/>
                <w:szCs w:val="18"/>
                <w:rtl w:val="0"/>
              </w:rPr>
              <w:t xml:space="preserve">Chicken Stock</w:t>
            </w:r>
          </w:p>
        </w:tc>
        <w:tc>
          <w:tcPr>
            <w:vAlign w:val="center"/>
          </w:tcPr>
          <w:p w:rsidR="00000000" w:rsidDel="00000000" w:rsidP="00000000" w:rsidRDefault="00000000" w:rsidRPr="00000000" w14:paraId="000009E2">
            <w:pPr>
              <w:rPr>
                <w:rFonts w:ascii="Arial" w:cs="Arial" w:eastAsia="Arial" w:hAnsi="Arial"/>
                <w:sz w:val="18"/>
                <w:szCs w:val="18"/>
              </w:rPr>
            </w:pPr>
            <w:r w:rsidDel="00000000" w:rsidR="00000000" w:rsidRPr="00000000">
              <w:rPr>
                <w:rFonts w:ascii="Arial" w:cs="Arial" w:eastAsia="Arial" w:hAnsi="Arial"/>
                <w:sz w:val="18"/>
                <w:szCs w:val="18"/>
                <w:rtl w:val="0"/>
              </w:rPr>
              <w:t xml:space="preserve">3 oz.</w:t>
            </w:r>
          </w:p>
        </w:tc>
      </w:tr>
      <w:tr>
        <w:trPr>
          <w:cantSplit w:val="0"/>
          <w:trHeight w:val="360" w:hRule="atLeast"/>
          <w:tblHeader w:val="0"/>
        </w:trPr>
        <w:tc>
          <w:tcPr/>
          <w:p w:rsidR="00000000" w:rsidDel="00000000" w:rsidP="00000000" w:rsidRDefault="00000000" w:rsidRPr="00000000" w14:paraId="000009E3">
            <w:pPr>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9E4">
            <w:pPr>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9E5">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9E6">
      <w:pPr>
        <w:rPr>
          <w:rFonts w:ascii="Arial" w:cs="Arial" w:eastAsia="Arial" w:hAnsi="Arial"/>
          <w:sz w:val="22"/>
          <w:szCs w:val="22"/>
        </w:rPr>
      </w:pPr>
      <w:r w:rsidDel="00000000" w:rsidR="00000000" w:rsidRPr="00000000">
        <w:rPr>
          <w:rtl w:val="0"/>
        </w:rPr>
      </w:r>
    </w:p>
    <w:tbl>
      <w:tblPr>
        <w:tblStyle w:val="Table37"/>
        <w:tblW w:w="9285.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85"/>
        <w:tblGridChange w:id="0">
          <w:tblGrid>
            <w:gridCol w:w="9285"/>
          </w:tblGrid>
        </w:tblGridChange>
      </w:tblGrid>
      <w:tr>
        <w:trPr>
          <w:cantSplit w:val="0"/>
          <w:trHeight w:val="166" w:hRule="atLeast"/>
          <w:tblHeader w:val="0"/>
        </w:trPr>
        <w:tc>
          <w:tcPr>
            <w:shd w:fill="e6e6e6" w:val="clear"/>
            <w:vAlign w:val="center"/>
          </w:tcPr>
          <w:p w:rsidR="00000000" w:rsidDel="00000000" w:rsidP="00000000" w:rsidRDefault="00000000" w:rsidRPr="00000000" w14:paraId="000009E7">
            <w:pPr>
              <w:tabs>
                <w:tab w:val="left" w:pos="2048"/>
              </w:tabs>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Procedure</w:t>
            </w:r>
          </w:p>
        </w:tc>
      </w:tr>
      <w:tr>
        <w:trPr>
          <w:cantSplit w:val="0"/>
          <w:trHeight w:val="1811" w:hRule="atLeast"/>
          <w:tblHeader w:val="0"/>
        </w:trPr>
        <w:tc>
          <w:tcPr/>
          <w:p w:rsidR="00000000" w:rsidDel="00000000" w:rsidP="00000000" w:rsidRDefault="00000000" w:rsidRPr="00000000" w14:paraId="000009E8">
            <w:pPr>
              <w:pBdr>
                <w:top w:space="0" w:sz="0" w:val="nil"/>
                <w:left w:space="0" w:sz="0" w:val="nil"/>
                <w:bottom w:space="0" w:sz="0" w:val="nil"/>
                <w:right w:space="0" w:sz="0" w:val="nil"/>
                <w:between w:space="0" w:sz="0" w:val="nil"/>
              </w:pBdr>
              <w:ind w:left="720" w:firstLine="0"/>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9E9">
            <w:pPr>
              <w:pBdr>
                <w:top w:space="0" w:sz="0" w:val="nil"/>
                <w:left w:space="0" w:sz="0" w:val="nil"/>
                <w:bottom w:space="0" w:sz="0" w:val="nil"/>
                <w:right w:space="0" w:sz="0" w:val="nil"/>
                <w:between w:space="0" w:sz="0" w:val="nil"/>
              </w:pBdr>
              <w:ind w:left="720"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1. Sauté onions and ½ butter until soft but not brown.</w:t>
            </w:r>
          </w:p>
          <w:p w:rsidR="00000000" w:rsidDel="00000000" w:rsidP="00000000" w:rsidRDefault="00000000" w:rsidRPr="00000000" w14:paraId="000009EA">
            <w:pPr>
              <w:pBdr>
                <w:top w:space="0" w:sz="0" w:val="nil"/>
                <w:left w:space="0" w:sz="0" w:val="nil"/>
                <w:bottom w:space="0" w:sz="0" w:val="nil"/>
                <w:right w:space="0" w:sz="0" w:val="nil"/>
                <w:between w:space="0" w:sz="0" w:val="nil"/>
              </w:pBdr>
              <w:ind w:left="720"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 Combine cheese, bread crumbs and paprika</w:t>
            </w:r>
          </w:p>
          <w:p w:rsidR="00000000" w:rsidDel="00000000" w:rsidP="00000000" w:rsidRDefault="00000000" w:rsidRPr="00000000" w14:paraId="000009EB">
            <w:pPr>
              <w:pBdr>
                <w:top w:space="0" w:sz="0" w:val="nil"/>
                <w:left w:space="0" w:sz="0" w:val="nil"/>
                <w:bottom w:space="0" w:sz="0" w:val="nil"/>
                <w:right w:space="0" w:sz="0" w:val="nil"/>
                <w:between w:space="0" w:sz="0" w:val="nil"/>
              </w:pBdr>
              <w:ind w:left="720"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3. Sprinkle chicken breasts with salt and pepper</w:t>
            </w:r>
          </w:p>
          <w:p w:rsidR="00000000" w:rsidDel="00000000" w:rsidP="00000000" w:rsidRDefault="00000000" w:rsidRPr="00000000" w14:paraId="000009EC">
            <w:pPr>
              <w:pBdr>
                <w:top w:space="0" w:sz="0" w:val="nil"/>
                <w:left w:space="0" w:sz="0" w:val="nil"/>
                <w:bottom w:space="0" w:sz="0" w:val="nil"/>
                <w:right w:space="0" w:sz="0" w:val="nil"/>
                <w:between w:space="0" w:sz="0" w:val="nil"/>
              </w:pBdr>
              <w:ind w:left="720" w:firstLine="0"/>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9ED">
            <w:pPr>
              <w:pBdr>
                <w:top w:space="0" w:sz="0" w:val="nil"/>
                <w:left w:space="0" w:sz="0" w:val="nil"/>
                <w:bottom w:space="0" w:sz="0" w:val="nil"/>
                <w:right w:space="0" w:sz="0" w:val="nil"/>
                <w:between w:space="0" w:sz="0" w:val="nil"/>
              </w:pBdr>
              <w:ind w:left="720"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Remainder of procedures…</w:t>
            </w:r>
          </w:p>
        </w:tc>
      </w:tr>
    </w:tbl>
    <w:p w:rsidR="00000000" w:rsidDel="00000000" w:rsidP="00000000" w:rsidRDefault="00000000" w:rsidRPr="00000000" w14:paraId="000009EE">
      <w:pPr>
        <w:tabs>
          <w:tab w:val="center" w:pos="4320"/>
          <w:tab w:val="right" w:pos="8640"/>
        </w:tabs>
        <w:rPr>
          <w:rFonts w:ascii="Arial" w:cs="Arial" w:eastAsia="Arial" w:hAnsi="Arial"/>
          <w:b w:val="1"/>
          <w:i w:val="1"/>
          <w:sz w:val="18"/>
          <w:szCs w:val="18"/>
        </w:rPr>
      </w:pPr>
      <w:r w:rsidDel="00000000" w:rsidR="00000000" w:rsidRPr="00000000">
        <w:rPr>
          <w:rtl w:val="0"/>
        </w:rPr>
      </w:r>
    </w:p>
    <w:p w:rsidR="00000000" w:rsidDel="00000000" w:rsidP="00000000" w:rsidRDefault="00000000" w:rsidRPr="00000000" w14:paraId="000009EF">
      <w:pPr>
        <w:rPr>
          <w:rFonts w:ascii="Arial" w:cs="Arial" w:eastAsia="Arial" w:hAnsi="Arial"/>
          <w:sz w:val="18"/>
          <w:szCs w:val="18"/>
        </w:rPr>
      </w:pPr>
      <w:r w:rsidDel="00000000" w:rsidR="00000000" w:rsidRPr="00000000">
        <w:br w:type="page"/>
      </w:r>
      <w:r w:rsidDel="00000000" w:rsidR="00000000" w:rsidRPr="00000000">
        <w:rPr>
          <w:rFonts w:ascii="Arial" w:cs="Arial" w:eastAsia="Arial" w:hAnsi="Arial"/>
          <w:b w:val="1"/>
          <w:sz w:val="22"/>
          <w:szCs w:val="22"/>
          <w:rtl w:val="0"/>
        </w:rPr>
        <w:t xml:space="preserve">Exhibit H – Management </w:t>
      </w:r>
      <w:r w:rsidDel="00000000" w:rsidR="00000000" w:rsidRPr="00000000">
        <w:rPr>
          <w:rtl w:val="0"/>
        </w:rPr>
      </w:r>
    </w:p>
    <w:p w:rsidR="00000000" w:rsidDel="00000000" w:rsidP="00000000" w:rsidRDefault="00000000" w:rsidRPr="00000000" w14:paraId="000009F0">
      <w:pPr>
        <w:keepNext w:val="1"/>
        <w:spacing w:after="60" w:befor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Recipe Cost Example</w:t>
      </w:r>
    </w:p>
    <w:p w:rsidR="00000000" w:rsidDel="00000000" w:rsidP="00000000" w:rsidRDefault="00000000" w:rsidRPr="00000000" w14:paraId="000009F1">
      <w:pPr>
        <w:tabs>
          <w:tab w:val="center" w:pos="4320"/>
          <w:tab w:val="right" w:pos="8640"/>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9F2">
      <w:pPr>
        <w:tabs>
          <w:tab w:val="center" w:pos="4320"/>
          <w:tab w:val="right" w:pos="8640"/>
        </w:tabs>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Note: For a menu item consisting of Chicken Gruyere served with sautéed spinach, and roasted potatoes, you should include separate recipe costing sheets for the chicken, the spinach, the potatoes, and the sauce. </w:t>
      </w:r>
    </w:p>
    <w:p w:rsidR="00000000" w:rsidDel="00000000" w:rsidP="00000000" w:rsidRDefault="00000000" w:rsidRPr="00000000" w14:paraId="000009F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9F4">
      <w:pPr>
        <w:tabs>
          <w:tab w:val="center" w:pos="4320"/>
          <w:tab w:val="right" w:pos="8640"/>
        </w:tabs>
        <w:rPr>
          <w:rFonts w:ascii="Arial" w:cs="Arial" w:eastAsia="Arial" w:hAnsi="Arial"/>
          <w:sz w:val="18"/>
          <w:szCs w:val="18"/>
        </w:rPr>
      </w:pPr>
      <w:r w:rsidDel="00000000" w:rsidR="00000000" w:rsidRPr="00000000">
        <w:rPr>
          <w:rFonts w:ascii="Arial" w:cs="Arial" w:eastAsia="Arial" w:hAnsi="Arial"/>
          <w:sz w:val="18"/>
          <w:szCs w:val="18"/>
          <w:rtl w:val="0"/>
        </w:rPr>
        <w:t xml:space="preserve">Management teams must complete this worksheet prior to the competition and include in both the written proposal and costing folder.</w:t>
      </w:r>
    </w:p>
    <w:p w:rsidR="00000000" w:rsidDel="00000000" w:rsidP="00000000" w:rsidRDefault="00000000" w:rsidRPr="00000000" w14:paraId="000009F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9F6">
      <w:pPr>
        <w:rPr>
          <w:rFonts w:ascii="Arial" w:cs="Arial" w:eastAsia="Arial" w:hAnsi="Arial"/>
          <w:b w:val="1"/>
          <w:i w:val="1"/>
          <w:sz w:val="18"/>
          <w:szCs w:val="18"/>
        </w:rPr>
      </w:pPr>
      <w:r w:rsidDel="00000000" w:rsidR="00000000" w:rsidRPr="00000000">
        <w:rPr>
          <w:rtl w:val="0"/>
        </w:rPr>
      </w:r>
    </w:p>
    <w:tbl>
      <w:tblPr>
        <w:tblStyle w:val="Table38"/>
        <w:tblW w:w="9540.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88"/>
        <w:gridCol w:w="2994"/>
        <w:gridCol w:w="1407"/>
        <w:gridCol w:w="3051"/>
        <w:tblGridChange w:id="0">
          <w:tblGrid>
            <w:gridCol w:w="2088"/>
            <w:gridCol w:w="2994"/>
            <w:gridCol w:w="1407"/>
            <w:gridCol w:w="3051"/>
          </w:tblGrid>
        </w:tblGridChange>
      </w:tblGrid>
      <w:tr>
        <w:trPr>
          <w:cantSplit w:val="0"/>
          <w:trHeight w:val="360" w:hRule="atLeast"/>
          <w:tblHeader w:val="0"/>
        </w:trPr>
        <w:tc>
          <w:tcPr>
            <w:shd w:fill="e6e6e6" w:val="clear"/>
            <w:vAlign w:val="center"/>
          </w:tcPr>
          <w:p w:rsidR="00000000" w:rsidDel="00000000" w:rsidP="00000000" w:rsidRDefault="00000000" w:rsidRPr="00000000" w14:paraId="000009F7">
            <w:pPr>
              <w:keepNext w:val="1"/>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School Name</w:t>
            </w:r>
          </w:p>
        </w:tc>
        <w:tc>
          <w:tcPr>
            <w:gridSpan w:val="3"/>
            <w:vAlign w:val="center"/>
          </w:tcPr>
          <w:p w:rsidR="00000000" w:rsidDel="00000000" w:rsidP="00000000" w:rsidRDefault="00000000" w:rsidRPr="00000000" w14:paraId="000009F8">
            <w:pPr>
              <w:rPr>
                <w:rFonts w:ascii="Arial" w:cs="Arial" w:eastAsia="Arial" w:hAnsi="Arial"/>
                <w:sz w:val="18"/>
                <w:szCs w:val="18"/>
              </w:rPr>
            </w:pPr>
            <w:r w:rsidDel="00000000" w:rsidR="00000000" w:rsidRPr="00000000">
              <w:rPr>
                <w:rFonts w:ascii="Arial" w:cs="Arial" w:eastAsia="Arial" w:hAnsi="Arial"/>
                <w:sz w:val="18"/>
                <w:szCs w:val="18"/>
                <w:rtl w:val="0"/>
              </w:rPr>
              <w:t xml:space="preserve">Awesome School</w:t>
            </w:r>
          </w:p>
        </w:tc>
      </w:tr>
      <w:tr>
        <w:trPr>
          <w:cantSplit w:val="0"/>
          <w:trHeight w:val="360" w:hRule="atLeast"/>
          <w:tblHeader w:val="0"/>
        </w:trPr>
        <w:tc>
          <w:tcPr>
            <w:shd w:fill="e6e6e6" w:val="clear"/>
            <w:vAlign w:val="center"/>
          </w:tcPr>
          <w:p w:rsidR="00000000" w:rsidDel="00000000" w:rsidP="00000000" w:rsidRDefault="00000000" w:rsidRPr="00000000" w14:paraId="000009FB">
            <w:pPr>
              <w:keepNext w:val="1"/>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Educator Name</w:t>
            </w:r>
          </w:p>
        </w:tc>
        <w:tc>
          <w:tcPr>
            <w:gridSpan w:val="3"/>
            <w:vAlign w:val="center"/>
          </w:tcPr>
          <w:p w:rsidR="00000000" w:rsidDel="00000000" w:rsidP="00000000" w:rsidRDefault="00000000" w:rsidRPr="00000000" w14:paraId="000009FC">
            <w:pPr>
              <w:rPr>
                <w:rFonts w:ascii="Arial" w:cs="Arial" w:eastAsia="Arial" w:hAnsi="Arial"/>
                <w:sz w:val="18"/>
                <w:szCs w:val="18"/>
              </w:rPr>
            </w:pPr>
            <w:r w:rsidDel="00000000" w:rsidR="00000000" w:rsidRPr="00000000">
              <w:rPr>
                <w:rFonts w:ascii="Arial" w:cs="Arial" w:eastAsia="Arial" w:hAnsi="Arial"/>
                <w:sz w:val="18"/>
                <w:szCs w:val="18"/>
                <w:rtl w:val="0"/>
              </w:rPr>
              <w:t xml:space="preserve">Chef Jane Doe</w:t>
            </w:r>
          </w:p>
        </w:tc>
      </w:tr>
      <w:tr>
        <w:trPr>
          <w:cantSplit w:val="0"/>
          <w:trHeight w:val="360" w:hRule="atLeast"/>
          <w:tblHeader w:val="0"/>
        </w:trPr>
        <w:tc>
          <w:tcPr>
            <w:shd w:fill="e6e6e6" w:val="clear"/>
            <w:vAlign w:val="center"/>
          </w:tcPr>
          <w:p w:rsidR="00000000" w:rsidDel="00000000" w:rsidP="00000000" w:rsidRDefault="00000000" w:rsidRPr="00000000" w14:paraId="000009FF">
            <w:pPr>
              <w:keepNext w:val="1"/>
              <w:rPr>
                <w:rFonts w:ascii="Arial" w:cs="Arial" w:eastAsia="Arial" w:hAnsi="Arial"/>
                <w:i w:val="1"/>
                <w:sz w:val="18"/>
                <w:szCs w:val="18"/>
              </w:rPr>
            </w:pPr>
            <w:r w:rsidDel="00000000" w:rsidR="00000000" w:rsidRPr="00000000">
              <w:rPr>
                <w:rFonts w:ascii="Arial" w:cs="Arial" w:eastAsia="Arial" w:hAnsi="Arial"/>
                <w:b w:val="1"/>
                <w:sz w:val="18"/>
                <w:szCs w:val="18"/>
                <w:rtl w:val="0"/>
              </w:rPr>
              <w:t xml:space="preserve">Menu Item</w:t>
            </w:r>
            <w:r w:rsidDel="00000000" w:rsidR="00000000" w:rsidRPr="00000000">
              <w:rPr>
                <w:rtl w:val="0"/>
              </w:rPr>
            </w:r>
          </w:p>
        </w:tc>
        <w:tc>
          <w:tcPr>
            <w:gridSpan w:val="3"/>
            <w:vAlign w:val="center"/>
          </w:tcPr>
          <w:p w:rsidR="00000000" w:rsidDel="00000000" w:rsidP="00000000" w:rsidRDefault="00000000" w:rsidRPr="00000000" w14:paraId="00000A00">
            <w:pPr>
              <w:rPr>
                <w:rFonts w:ascii="Arial" w:cs="Arial" w:eastAsia="Arial" w:hAnsi="Arial"/>
                <w:sz w:val="18"/>
                <w:szCs w:val="18"/>
              </w:rPr>
            </w:pPr>
            <w:r w:rsidDel="00000000" w:rsidR="00000000" w:rsidRPr="00000000">
              <w:rPr>
                <w:rFonts w:ascii="Arial" w:cs="Arial" w:eastAsia="Arial" w:hAnsi="Arial"/>
                <w:sz w:val="18"/>
                <w:szCs w:val="18"/>
                <w:rtl w:val="0"/>
              </w:rPr>
              <w:t xml:space="preserve">Chicken Gruyere</w:t>
            </w:r>
          </w:p>
        </w:tc>
      </w:tr>
      <w:tr>
        <w:trPr>
          <w:cantSplit w:val="0"/>
          <w:trHeight w:val="330" w:hRule="atLeast"/>
          <w:tblHeader w:val="0"/>
        </w:trPr>
        <w:tc>
          <w:tcPr>
            <w:shd w:fill="e6e6e6" w:val="clear"/>
            <w:vAlign w:val="center"/>
          </w:tcPr>
          <w:p w:rsidR="00000000" w:rsidDel="00000000" w:rsidP="00000000" w:rsidRDefault="00000000" w:rsidRPr="00000000" w14:paraId="00000A03">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Number of Portions</w:t>
            </w:r>
          </w:p>
        </w:tc>
        <w:tc>
          <w:tcPr>
            <w:vAlign w:val="center"/>
          </w:tcPr>
          <w:p w:rsidR="00000000" w:rsidDel="00000000" w:rsidP="00000000" w:rsidRDefault="00000000" w:rsidRPr="00000000" w14:paraId="00000A04">
            <w:pP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shd w:fill="e6e6e6" w:val="clear"/>
            <w:vAlign w:val="center"/>
          </w:tcPr>
          <w:p w:rsidR="00000000" w:rsidDel="00000000" w:rsidP="00000000" w:rsidRDefault="00000000" w:rsidRPr="00000000" w14:paraId="00000A05">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Portion Size</w:t>
            </w:r>
          </w:p>
        </w:tc>
        <w:tc>
          <w:tcPr>
            <w:vAlign w:val="center"/>
          </w:tcPr>
          <w:p w:rsidR="00000000" w:rsidDel="00000000" w:rsidP="00000000" w:rsidRDefault="00000000" w:rsidRPr="00000000" w14:paraId="00000A06">
            <w:pPr>
              <w:rPr>
                <w:rFonts w:ascii="Arial" w:cs="Arial" w:eastAsia="Arial" w:hAnsi="Arial"/>
                <w:sz w:val="18"/>
                <w:szCs w:val="18"/>
              </w:rPr>
            </w:pPr>
            <w:r w:rsidDel="00000000" w:rsidR="00000000" w:rsidRPr="00000000">
              <w:rPr>
                <w:rFonts w:ascii="Arial" w:cs="Arial" w:eastAsia="Arial" w:hAnsi="Arial"/>
                <w:sz w:val="18"/>
                <w:szCs w:val="18"/>
                <w:rtl w:val="0"/>
              </w:rPr>
              <w:t xml:space="preserve">1 breast/ approx.8 oz.</w:t>
            </w:r>
          </w:p>
        </w:tc>
      </w:tr>
    </w:tbl>
    <w:p w:rsidR="00000000" w:rsidDel="00000000" w:rsidP="00000000" w:rsidRDefault="00000000" w:rsidRPr="00000000" w14:paraId="00000A07">
      <w:pPr>
        <w:rPr>
          <w:rFonts w:ascii="Arial" w:cs="Arial" w:eastAsia="Arial" w:hAnsi="Arial"/>
          <w:b w:val="1"/>
          <w:i w:val="1"/>
          <w:sz w:val="18"/>
          <w:szCs w:val="18"/>
        </w:rPr>
      </w:pPr>
      <w:r w:rsidDel="00000000" w:rsidR="00000000" w:rsidRPr="00000000">
        <w:rPr>
          <w:rtl w:val="0"/>
        </w:rPr>
      </w:r>
    </w:p>
    <w:p w:rsidR="00000000" w:rsidDel="00000000" w:rsidP="00000000" w:rsidRDefault="00000000" w:rsidRPr="00000000" w14:paraId="00000A08">
      <w:pPr>
        <w:rPr>
          <w:rFonts w:ascii="Arial" w:cs="Arial" w:eastAsia="Arial" w:hAnsi="Arial"/>
          <w:b w:val="1"/>
          <w:i w:val="1"/>
          <w:sz w:val="18"/>
          <w:szCs w:val="18"/>
        </w:rPr>
      </w:pPr>
      <w:r w:rsidDel="00000000" w:rsidR="00000000" w:rsidRPr="00000000">
        <w:rPr>
          <w:rtl w:val="0"/>
        </w:rPr>
      </w:r>
    </w:p>
    <w:p w:rsidR="00000000" w:rsidDel="00000000" w:rsidP="00000000" w:rsidRDefault="00000000" w:rsidRPr="00000000" w14:paraId="00000A09">
      <w:pPr>
        <w:rPr>
          <w:rFonts w:ascii="Arial" w:cs="Arial" w:eastAsia="Arial" w:hAnsi="Arial"/>
          <w:b w:val="1"/>
          <w:i w:val="1"/>
          <w:sz w:val="18"/>
          <w:szCs w:val="18"/>
        </w:rPr>
      </w:pPr>
      <w:r w:rsidDel="00000000" w:rsidR="00000000" w:rsidRPr="00000000">
        <w:rPr>
          <w:rtl w:val="0"/>
        </w:rPr>
      </w:r>
    </w:p>
    <w:p w:rsidR="00000000" w:rsidDel="00000000" w:rsidP="00000000" w:rsidRDefault="00000000" w:rsidRPr="00000000" w14:paraId="00000A0A">
      <w:pPr>
        <w:rPr>
          <w:rFonts w:ascii="Arial" w:cs="Arial" w:eastAsia="Arial" w:hAnsi="Arial"/>
          <w:b w:val="1"/>
          <w:i w:val="1"/>
          <w:sz w:val="18"/>
          <w:szCs w:val="18"/>
        </w:rPr>
      </w:pPr>
      <w:r w:rsidDel="00000000" w:rsidR="00000000" w:rsidRPr="00000000">
        <w:rPr>
          <w:rtl w:val="0"/>
        </w:rPr>
      </w:r>
    </w:p>
    <w:tbl>
      <w:tblPr>
        <w:tblStyle w:val="Table39"/>
        <w:tblW w:w="9720.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30"/>
        <w:gridCol w:w="1710"/>
        <w:gridCol w:w="1620"/>
        <w:gridCol w:w="1350"/>
        <w:gridCol w:w="1755"/>
        <w:gridCol w:w="1755"/>
        <w:tblGridChange w:id="0">
          <w:tblGrid>
            <w:gridCol w:w="1530"/>
            <w:gridCol w:w="1710"/>
            <w:gridCol w:w="1620"/>
            <w:gridCol w:w="1350"/>
            <w:gridCol w:w="1755"/>
            <w:gridCol w:w="1755"/>
          </w:tblGrid>
        </w:tblGridChange>
      </w:tblGrid>
      <w:tr>
        <w:trPr>
          <w:cantSplit w:val="0"/>
          <w:trHeight w:val="350" w:hRule="atLeast"/>
          <w:tblHeader w:val="0"/>
        </w:trPr>
        <w:tc>
          <w:tcPr>
            <w:shd w:fill="e6e6e6" w:val="clear"/>
            <w:vAlign w:val="center"/>
          </w:tcPr>
          <w:p w:rsidR="00000000" w:rsidDel="00000000" w:rsidP="00000000" w:rsidRDefault="00000000" w:rsidRPr="00000000" w14:paraId="00000A0B">
            <w:pPr>
              <w:keepNext w:val="1"/>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Ingredient</w:t>
            </w:r>
          </w:p>
        </w:tc>
        <w:tc>
          <w:tcPr>
            <w:shd w:fill="e6e6e6" w:val="clear"/>
            <w:vAlign w:val="center"/>
          </w:tcPr>
          <w:p w:rsidR="00000000" w:rsidDel="00000000" w:rsidP="00000000" w:rsidRDefault="00000000" w:rsidRPr="00000000" w14:paraId="00000A0C">
            <w:pPr>
              <w:keepNext w:val="1"/>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Purchase Unit</w:t>
            </w:r>
          </w:p>
        </w:tc>
        <w:tc>
          <w:tcPr>
            <w:shd w:fill="e6e6e6" w:val="clear"/>
            <w:vAlign w:val="center"/>
          </w:tcPr>
          <w:p w:rsidR="00000000" w:rsidDel="00000000" w:rsidP="00000000" w:rsidRDefault="00000000" w:rsidRPr="00000000" w14:paraId="00000A0D">
            <w:pPr>
              <w:keepNext w:val="1"/>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Purchase cost</w:t>
            </w:r>
          </w:p>
        </w:tc>
        <w:tc>
          <w:tcPr>
            <w:shd w:fill="e6e6e6" w:val="clear"/>
            <w:vAlign w:val="center"/>
          </w:tcPr>
          <w:p w:rsidR="00000000" w:rsidDel="00000000" w:rsidP="00000000" w:rsidRDefault="00000000" w:rsidRPr="00000000" w14:paraId="00000A0E">
            <w:pPr>
              <w:keepNext w:val="1"/>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Unit cost</w:t>
            </w:r>
          </w:p>
        </w:tc>
        <w:tc>
          <w:tcPr>
            <w:shd w:fill="e6e6e6" w:val="clear"/>
            <w:vAlign w:val="center"/>
          </w:tcPr>
          <w:p w:rsidR="00000000" w:rsidDel="00000000" w:rsidP="00000000" w:rsidRDefault="00000000" w:rsidRPr="00000000" w14:paraId="00000A0F">
            <w:pPr>
              <w:keepNext w:val="1"/>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Amount Needed</w:t>
            </w:r>
          </w:p>
        </w:tc>
        <w:tc>
          <w:tcPr>
            <w:shd w:fill="e6e6e6" w:val="clear"/>
            <w:vAlign w:val="center"/>
          </w:tcPr>
          <w:p w:rsidR="00000000" w:rsidDel="00000000" w:rsidP="00000000" w:rsidRDefault="00000000" w:rsidRPr="00000000" w14:paraId="00000A10">
            <w:pPr>
              <w:keepNext w:val="1"/>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Ingredient Cost</w:t>
            </w:r>
          </w:p>
        </w:tc>
      </w:tr>
      <w:tr>
        <w:trPr>
          <w:cantSplit w:val="0"/>
          <w:trHeight w:val="432" w:hRule="atLeast"/>
          <w:tblHeader w:val="0"/>
        </w:trPr>
        <w:tc>
          <w:tcPr>
            <w:vAlign w:val="center"/>
          </w:tcPr>
          <w:p w:rsidR="00000000" w:rsidDel="00000000" w:rsidP="00000000" w:rsidRDefault="00000000" w:rsidRPr="00000000" w14:paraId="00000A11">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Butter</w:t>
            </w:r>
          </w:p>
        </w:tc>
        <w:tc>
          <w:tcPr>
            <w:vAlign w:val="center"/>
          </w:tcPr>
          <w:p w:rsidR="00000000" w:rsidDel="00000000" w:rsidP="00000000" w:rsidRDefault="00000000" w:rsidRPr="00000000" w14:paraId="00000A12">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 pound</w:t>
            </w:r>
          </w:p>
        </w:tc>
        <w:tc>
          <w:tcPr>
            <w:vAlign w:val="center"/>
          </w:tcPr>
          <w:p w:rsidR="00000000" w:rsidDel="00000000" w:rsidP="00000000" w:rsidRDefault="00000000" w:rsidRPr="00000000" w14:paraId="00000A13">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$4.59</w:t>
            </w:r>
          </w:p>
        </w:tc>
        <w:tc>
          <w:tcPr>
            <w:vAlign w:val="center"/>
          </w:tcPr>
          <w:p w:rsidR="00000000" w:rsidDel="00000000" w:rsidP="00000000" w:rsidRDefault="00000000" w:rsidRPr="00000000" w14:paraId="00000A14">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$0.287/oz.</w:t>
            </w:r>
          </w:p>
        </w:tc>
        <w:tc>
          <w:tcPr>
            <w:vAlign w:val="center"/>
          </w:tcPr>
          <w:p w:rsidR="00000000" w:rsidDel="00000000" w:rsidP="00000000" w:rsidRDefault="00000000" w:rsidRPr="00000000" w14:paraId="00000A15">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 oz.</w:t>
            </w:r>
          </w:p>
        </w:tc>
        <w:tc>
          <w:tcPr>
            <w:vAlign w:val="center"/>
          </w:tcPr>
          <w:p w:rsidR="00000000" w:rsidDel="00000000" w:rsidP="00000000" w:rsidRDefault="00000000" w:rsidRPr="00000000" w14:paraId="00000A16">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$0.574</w:t>
            </w:r>
          </w:p>
        </w:tc>
      </w:tr>
      <w:tr>
        <w:trPr>
          <w:cantSplit w:val="0"/>
          <w:trHeight w:val="432" w:hRule="atLeast"/>
          <w:tblHeader w:val="0"/>
        </w:trPr>
        <w:tc>
          <w:tcPr>
            <w:vAlign w:val="center"/>
          </w:tcPr>
          <w:p w:rsidR="00000000" w:rsidDel="00000000" w:rsidP="00000000" w:rsidRDefault="00000000" w:rsidRPr="00000000" w14:paraId="00000A17">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Onion</w:t>
            </w:r>
          </w:p>
        </w:tc>
        <w:tc>
          <w:tcPr>
            <w:vAlign w:val="center"/>
          </w:tcPr>
          <w:p w:rsidR="00000000" w:rsidDel="00000000" w:rsidP="00000000" w:rsidRDefault="00000000" w:rsidRPr="00000000" w14:paraId="00000A18">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 lbs.</w:t>
            </w:r>
          </w:p>
        </w:tc>
        <w:tc>
          <w:tcPr>
            <w:vAlign w:val="center"/>
          </w:tcPr>
          <w:p w:rsidR="00000000" w:rsidDel="00000000" w:rsidP="00000000" w:rsidRDefault="00000000" w:rsidRPr="00000000" w14:paraId="00000A19">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$1.98</w:t>
            </w:r>
          </w:p>
        </w:tc>
        <w:tc>
          <w:tcPr>
            <w:vAlign w:val="center"/>
          </w:tcPr>
          <w:p w:rsidR="00000000" w:rsidDel="00000000" w:rsidP="00000000" w:rsidRDefault="00000000" w:rsidRPr="00000000" w14:paraId="00000A1A">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$0.041/oz.</w:t>
            </w:r>
          </w:p>
        </w:tc>
        <w:tc>
          <w:tcPr>
            <w:vAlign w:val="center"/>
          </w:tcPr>
          <w:p w:rsidR="00000000" w:rsidDel="00000000" w:rsidP="00000000" w:rsidRDefault="00000000" w:rsidRPr="00000000" w14:paraId="00000A1B">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8 oz.</w:t>
            </w:r>
          </w:p>
        </w:tc>
        <w:tc>
          <w:tcPr>
            <w:vAlign w:val="center"/>
          </w:tcPr>
          <w:p w:rsidR="00000000" w:rsidDel="00000000" w:rsidP="00000000" w:rsidRDefault="00000000" w:rsidRPr="00000000" w14:paraId="00000A1C">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$0.328</w:t>
            </w:r>
          </w:p>
        </w:tc>
      </w:tr>
      <w:tr>
        <w:trPr>
          <w:cantSplit w:val="0"/>
          <w:trHeight w:val="432" w:hRule="atLeast"/>
          <w:tblHeader w:val="0"/>
        </w:trPr>
        <w:tc>
          <w:tcPr>
            <w:vAlign w:val="center"/>
          </w:tcPr>
          <w:p w:rsidR="00000000" w:rsidDel="00000000" w:rsidP="00000000" w:rsidRDefault="00000000" w:rsidRPr="00000000" w14:paraId="00000A1D">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Swiss Cheese</w:t>
            </w:r>
          </w:p>
        </w:tc>
        <w:tc>
          <w:tcPr>
            <w:vAlign w:val="center"/>
          </w:tcPr>
          <w:p w:rsidR="00000000" w:rsidDel="00000000" w:rsidP="00000000" w:rsidRDefault="00000000" w:rsidRPr="00000000" w14:paraId="00000A1E">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 pound</w:t>
            </w:r>
          </w:p>
        </w:tc>
        <w:tc>
          <w:tcPr>
            <w:vAlign w:val="center"/>
          </w:tcPr>
          <w:p w:rsidR="00000000" w:rsidDel="00000000" w:rsidP="00000000" w:rsidRDefault="00000000" w:rsidRPr="00000000" w14:paraId="00000A1F">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$5.99</w:t>
            </w:r>
          </w:p>
        </w:tc>
        <w:tc>
          <w:tcPr>
            <w:vAlign w:val="center"/>
          </w:tcPr>
          <w:p w:rsidR="00000000" w:rsidDel="00000000" w:rsidP="00000000" w:rsidRDefault="00000000" w:rsidRPr="00000000" w14:paraId="00000A20">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$0.374/oz.</w:t>
            </w:r>
          </w:p>
        </w:tc>
        <w:tc>
          <w:tcPr>
            <w:vAlign w:val="center"/>
          </w:tcPr>
          <w:p w:rsidR="00000000" w:rsidDel="00000000" w:rsidP="00000000" w:rsidRDefault="00000000" w:rsidRPr="00000000" w14:paraId="00000A21">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 oz.</w:t>
            </w:r>
          </w:p>
        </w:tc>
        <w:tc>
          <w:tcPr>
            <w:vAlign w:val="center"/>
          </w:tcPr>
          <w:p w:rsidR="00000000" w:rsidDel="00000000" w:rsidP="00000000" w:rsidRDefault="00000000" w:rsidRPr="00000000" w14:paraId="00000A22">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$1.122</w:t>
            </w:r>
          </w:p>
        </w:tc>
      </w:tr>
      <w:tr>
        <w:trPr>
          <w:cantSplit w:val="0"/>
          <w:trHeight w:val="432" w:hRule="atLeast"/>
          <w:tblHeader w:val="0"/>
        </w:trPr>
        <w:tc>
          <w:tcPr>
            <w:vAlign w:val="center"/>
          </w:tcPr>
          <w:p w:rsidR="00000000" w:rsidDel="00000000" w:rsidP="00000000" w:rsidRDefault="00000000" w:rsidRPr="00000000" w14:paraId="00000A23">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Bread Crumbs</w:t>
            </w:r>
          </w:p>
        </w:tc>
        <w:tc>
          <w:tcPr>
            <w:vAlign w:val="center"/>
          </w:tcPr>
          <w:p w:rsidR="00000000" w:rsidDel="00000000" w:rsidP="00000000" w:rsidRDefault="00000000" w:rsidRPr="00000000" w14:paraId="00000A24">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15 oz.</w:t>
            </w:r>
          </w:p>
        </w:tc>
        <w:tc>
          <w:tcPr>
            <w:vAlign w:val="center"/>
          </w:tcPr>
          <w:p w:rsidR="00000000" w:rsidDel="00000000" w:rsidP="00000000" w:rsidRDefault="00000000" w:rsidRPr="00000000" w14:paraId="00000A25">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$1.75</w:t>
            </w:r>
          </w:p>
        </w:tc>
        <w:tc>
          <w:tcPr>
            <w:vAlign w:val="center"/>
          </w:tcPr>
          <w:p w:rsidR="00000000" w:rsidDel="00000000" w:rsidP="00000000" w:rsidRDefault="00000000" w:rsidRPr="00000000" w14:paraId="00000A26">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$0.117/oz.</w:t>
            </w:r>
          </w:p>
        </w:tc>
        <w:tc>
          <w:tcPr>
            <w:vAlign w:val="center"/>
          </w:tcPr>
          <w:p w:rsidR="00000000" w:rsidDel="00000000" w:rsidP="00000000" w:rsidRDefault="00000000" w:rsidRPr="00000000" w14:paraId="00000A27">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 oz.</w:t>
            </w:r>
          </w:p>
        </w:tc>
        <w:tc>
          <w:tcPr>
            <w:vAlign w:val="center"/>
          </w:tcPr>
          <w:p w:rsidR="00000000" w:rsidDel="00000000" w:rsidP="00000000" w:rsidRDefault="00000000" w:rsidRPr="00000000" w14:paraId="00000A28">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$0.351</w:t>
            </w:r>
          </w:p>
        </w:tc>
      </w:tr>
      <w:tr>
        <w:trPr>
          <w:cantSplit w:val="0"/>
          <w:trHeight w:val="432" w:hRule="atLeast"/>
          <w:tblHeader w:val="0"/>
        </w:trPr>
        <w:tc>
          <w:tcPr>
            <w:vAlign w:val="center"/>
          </w:tcPr>
          <w:p w:rsidR="00000000" w:rsidDel="00000000" w:rsidP="00000000" w:rsidRDefault="00000000" w:rsidRPr="00000000" w14:paraId="00000A29">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Paprika</w:t>
            </w:r>
          </w:p>
        </w:tc>
        <w:tc>
          <w:tcPr>
            <w:vAlign w:val="center"/>
          </w:tcPr>
          <w:p w:rsidR="00000000" w:rsidDel="00000000" w:rsidP="00000000" w:rsidRDefault="00000000" w:rsidRPr="00000000" w14:paraId="00000A2A">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 oz. / 12 tsp</w:t>
            </w:r>
          </w:p>
        </w:tc>
        <w:tc>
          <w:tcPr>
            <w:vAlign w:val="center"/>
          </w:tcPr>
          <w:p w:rsidR="00000000" w:rsidDel="00000000" w:rsidP="00000000" w:rsidRDefault="00000000" w:rsidRPr="00000000" w14:paraId="00000A2B">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$1.79</w:t>
            </w:r>
          </w:p>
        </w:tc>
        <w:tc>
          <w:tcPr>
            <w:vAlign w:val="center"/>
          </w:tcPr>
          <w:p w:rsidR="00000000" w:rsidDel="00000000" w:rsidP="00000000" w:rsidRDefault="00000000" w:rsidRPr="00000000" w14:paraId="00000A2C">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$0.895/oz.</w:t>
            </w:r>
          </w:p>
        </w:tc>
        <w:tc>
          <w:tcPr>
            <w:vAlign w:val="center"/>
          </w:tcPr>
          <w:p w:rsidR="00000000" w:rsidDel="00000000" w:rsidP="00000000" w:rsidRDefault="00000000" w:rsidRPr="00000000" w14:paraId="00000A2D">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.167 oz./1 tsp</w:t>
            </w:r>
          </w:p>
        </w:tc>
        <w:tc>
          <w:tcPr>
            <w:vAlign w:val="center"/>
          </w:tcPr>
          <w:p w:rsidR="00000000" w:rsidDel="00000000" w:rsidP="00000000" w:rsidRDefault="00000000" w:rsidRPr="00000000" w14:paraId="00000A2E">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$0.149</w:t>
            </w:r>
          </w:p>
        </w:tc>
      </w:tr>
      <w:tr>
        <w:trPr>
          <w:cantSplit w:val="0"/>
          <w:trHeight w:val="432" w:hRule="atLeast"/>
          <w:tblHeader w:val="0"/>
        </w:trPr>
        <w:tc>
          <w:tcPr>
            <w:vAlign w:val="center"/>
          </w:tcPr>
          <w:p w:rsidR="00000000" w:rsidDel="00000000" w:rsidP="00000000" w:rsidRDefault="00000000" w:rsidRPr="00000000" w14:paraId="00000A2F">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Chicken Breast</w:t>
            </w:r>
          </w:p>
        </w:tc>
        <w:tc>
          <w:tcPr>
            <w:vAlign w:val="center"/>
          </w:tcPr>
          <w:p w:rsidR="00000000" w:rsidDel="00000000" w:rsidP="00000000" w:rsidRDefault="00000000" w:rsidRPr="00000000" w14:paraId="00000A30">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 pound</w:t>
            </w:r>
          </w:p>
        </w:tc>
        <w:tc>
          <w:tcPr>
            <w:vAlign w:val="center"/>
          </w:tcPr>
          <w:p w:rsidR="00000000" w:rsidDel="00000000" w:rsidP="00000000" w:rsidRDefault="00000000" w:rsidRPr="00000000" w14:paraId="00000A31">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$1.98</w:t>
            </w:r>
          </w:p>
        </w:tc>
        <w:tc>
          <w:tcPr>
            <w:vAlign w:val="center"/>
          </w:tcPr>
          <w:p w:rsidR="00000000" w:rsidDel="00000000" w:rsidP="00000000" w:rsidRDefault="00000000" w:rsidRPr="00000000" w14:paraId="00000A32">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$1.98/#</w:t>
            </w:r>
          </w:p>
        </w:tc>
        <w:tc>
          <w:tcPr>
            <w:vAlign w:val="center"/>
          </w:tcPr>
          <w:p w:rsidR="00000000" w:rsidDel="00000000" w:rsidP="00000000" w:rsidRDefault="00000000" w:rsidRPr="00000000" w14:paraId="00000A33">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 #</w:t>
            </w:r>
          </w:p>
        </w:tc>
        <w:tc>
          <w:tcPr>
            <w:vAlign w:val="center"/>
          </w:tcPr>
          <w:p w:rsidR="00000000" w:rsidDel="00000000" w:rsidP="00000000" w:rsidRDefault="00000000" w:rsidRPr="00000000" w14:paraId="00000A34">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$3.96</w:t>
            </w:r>
          </w:p>
        </w:tc>
      </w:tr>
      <w:tr>
        <w:trPr>
          <w:cantSplit w:val="0"/>
          <w:trHeight w:val="432" w:hRule="atLeast"/>
          <w:tblHeader w:val="0"/>
        </w:trPr>
        <w:tc>
          <w:tcPr>
            <w:vAlign w:val="center"/>
          </w:tcPr>
          <w:p w:rsidR="00000000" w:rsidDel="00000000" w:rsidP="00000000" w:rsidRDefault="00000000" w:rsidRPr="00000000" w14:paraId="00000A35">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White Wine</w:t>
            </w:r>
          </w:p>
        </w:tc>
        <w:tc>
          <w:tcPr>
            <w:vAlign w:val="center"/>
          </w:tcPr>
          <w:p w:rsidR="00000000" w:rsidDel="00000000" w:rsidP="00000000" w:rsidRDefault="00000000" w:rsidRPr="00000000" w14:paraId="00000A36">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750 ml / 25.4 oz.</w:t>
            </w:r>
          </w:p>
        </w:tc>
        <w:tc>
          <w:tcPr>
            <w:vAlign w:val="center"/>
          </w:tcPr>
          <w:p w:rsidR="00000000" w:rsidDel="00000000" w:rsidP="00000000" w:rsidRDefault="00000000" w:rsidRPr="00000000" w14:paraId="00000A37">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$12.00</w:t>
            </w:r>
          </w:p>
        </w:tc>
        <w:tc>
          <w:tcPr>
            <w:vAlign w:val="center"/>
          </w:tcPr>
          <w:p w:rsidR="00000000" w:rsidDel="00000000" w:rsidP="00000000" w:rsidRDefault="00000000" w:rsidRPr="00000000" w14:paraId="00000A38">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$0.472/oz.</w:t>
            </w:r>
          </w:p>
        </w:tc>
        <w:tc>
          <w:tcPr>
            <w:vAlign w:val="center"/>
          </w:tcPr>
          <w:p w:rsidR="00000000" w:rsidDel="00000000" w:rsidP="00000000" w:rsidRDefault="00000000" w:rsidRPr="00000000" w14:paraId="00000A39">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 oz.</w:t>
            </w:r>
          </w:p>
        </w:tc>
        <w:tc>
          <w:tcPr>
            <w:vAlign w:val="center"/>
          </w:tcPr>
          <w:p w:rsidR="00000000" w:rsidDel="00000000" w:rsidP="00000000" w:rsidRDefault="00000000" w:rsidRPr="00000000" w14:paraId="00000A3A">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$1.416</w:t>
            </w:r>
          </w:p>
        </w:tc>
      </w:tr>
      <w:tr>
        <w:trPr>
          <w:cantSplit w:val="0"/>
          <w:trHeight w:val="432" w:hRule="atLeast"/>
          <w:tblHeader w:val="0"/>
        </w:trPr>
        <w:tc>
          <w:tcPr>
            <w:vAlign w:val="center"/>
          </w:tcPr>
          <w:p w:rsidR="00000000" w:rsidDel="00000000" w:rsidP="00000000" w:rsidRDefault="00000000" w:rsidRPr="00000000" w14:paraId="00000A3B">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Chicken Stock</w:t>
            </w:r>
          </w:p>
        </w:tc>
        <w:tc>
          <w:tcPr>
            <w:vAlign w:val="center"/>
          </w:tcPr>
          <w:p w:rsidR="00000000" w:rsidDel="00000000" w:rsidP="00000000" w:rsidRDefault="00000000" w:rsidRPr="00000000" w14:paraId="00000A3C">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 gallon</w:t>
            </w:r>
          </w:p>
        </w:tc>
        <w:tc>
          <w:tcPr>
            <w:vAlign w:val="center"/>
          </w:tcPr>
          <w:p w:rsidR="00000000" w:rsidDel="00000000" w:rsidP="00000000" w:rsidRDefault="00000000" w:rsidRPr="00000000" w14:paraId="00000A3D">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$6.00</w:t>
            </w:r>
          </w:p>
        </w:tc>
        <w:tc>
          <w:tcPr>
            <w:vAlign w:val="center"/>
          </w:tcPr>
          <w:p w:rsidR="00000000" w:rsidDel="00000000" w:rsidP="00000000" w:rsidRDefault="00000000" w:rsidRPr="00000000" w14:paraId="00000A3E">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$0.047/oz.</w:t>
            </w:r>
          </w:p>
        </w:tc>
        <w:tc>
          <w:tcPr>
            <w:vAlign w:val="center"/>
          </w:tcPr>
          <w:p w:rsidR="00000000" w:rsidDel="00000000" w:rsidP="00000000" w:rsidRDefault="00000000" w:rsidRPr="00000000" w14:paraId="00000A3F">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 oz.</w:t>
            </w:r>
          </w:p>
        </w:tc>
        <w:tc>
          <w:tcPr>
            <w:vAlign w:val="center"/>
          </w:tcPr>
          <w:p w:rsidR="00000000" w:rsidDel="00000000" w:rsidP="00000000" w:rsidRDefault="00000000" w:rsidRPr="00000000" w14:paraId="00000A40">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$0.141</w:t>
            </w:r>
          </w:p>
        </w:tc>
      </w:tr>
    </w:tbl>
    <w:p w:rsidR="00000000" w:rsidDel="00000000" w:rsidP="00000000" w:rsidRDefault="00000000" w:rsidRPr="00000000" w14:paraId="00000A41">
      <w:pPr>
        <w:rPr>
          <w:rFonts w:ascii="Arial" w:cs="Arial" w:eastAsia="Arial" w:hAnsi="Arial"/>
          <w:b w:val="1"/>
          <w:i w:val="1"/>
          <w:sz w:val="18"/>
          <w:szCs w:val="18"/>
          <w:u w:val="single"/>
        </w:rPr>
      </w:pPr>
      <w:r w:rsidDel="00000000" w:rsidR="00000000" w:rsidRPr="00000000">
        <w:rPr>
          <w:rtl w:val="0"/>
        </w:rPr>
      </w:r>
    </w:p>
    <w:p w:rsidR="00000000" w:rsidDel="00000000" w:rsidP="00000000" w:rsidRDefault="00000000" w:rsidRPr="00000000" w14:paraId="00000A42">
      <w:pPr>
        <w:rPr>
          <w:rFonts w:ascii="Arial" w:cs="Arial" w:eastAsia="Arial" w:hAnsi="Arial"/>
          <w:b w:val="1"/>
          <w:i w:val="1"/>
          <w:sz w:val="18"/>
          <w:szCs w:val="18"/>
          <w:u w:val="single"/>
        </w:rPr>
      </w:pPr>
      <w:r w:rsidDel="00000000" w:rsidR="00000000" w:rsidRPr="00000000">
        <w:rPr>
          <w:rtl w:val="0"/>
        </w:rPr>
      </w:r>
    </w:p>
    <w:p w:rsidR="00000000" w:rsidDel="00000000" w:rsidP="00000000" w:rsidRDefault="00000000" w:rsidRPr="00000000" w14:paraId="00000A43">
      <w:pPr>
        <w:rPr>
          <w:rFonts w:ascii="Arial" w:cs="Arial" w:eastAsia="Arial" w:hAnsi="Arial"/>
          <w:b w:val="1"/>
          <w:i w:val="1"/>
          <w:sz w:val="18"/>
          <w:szCs w:val="18"/>
          <w:u w:val="single"/>
        </w:rPr>
      </w:pPr>
      <w:r w:rsidDel="00000000" w:rsidR="00000000" w:rsidRPr="00000000">
        <w:rPr>
          <w:rtl w:val="0"/>
        </w:rPr>
      </w:r>
    </w:p>
    <w:tbl>
      <w:tblPr>
        <w:tblStyle w:val="Table40"/>
        <w:tblW w:w="486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80"/>
        <w:gridCol w:w="1980"/>
        <w:tblGridChange w:id="0">
          <w:tblGrid>
            <w:gridCol w:w="2880"/>
            <w:gridCol w:w="1980"/>
          </w:tblGrid>
        </w:tblGridChange>
      </w:tblGrid>
      <w:tr>
        <w:trPr>
          <w:cantSplit w:val="0"/>
          <w:trHeight w:val="360" w:hRule="atLeast"/>
          <w:tblHeader w:val="0"/>
        </w:trPr>
        <w:tc>
          <w:tcPr>
            <w:shd w:fill="e6e6e6" w:val="clear"/>
            <w:vAlign w:val="center"/>
          </w:tcPr>
          <w:p w:rsidR="00000000" w:rsidDel="00000000" w:rsidP="00000000" w:rsidRDefault="00000000" w:rsidRPr="00000000" w14:paraId="00000A44">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Subtotal</w:t>
            </w:r>
          </w:p>
        </w:tc>
        <w:tc>
          <w:tcPr>
            <w:vAlign w:val="center"/>
          </w:tcPr>
          <w:p w:rsidR="00000000" w:rsidDel="00000000" w:rsidP="00000000" w:rsidRDefault="00000000" w:rsidRPr="00000000" w14:paraId="00000A45">
            <w:pPr>
              <w:rPr>
                <w:rFonts w:ascii="Arial" w:cs="Arial" w:eastAsia="Arial" w:hAnsi="Arial"/>
                <w:sz w:val="18"/>
                <w:szCs w:val="18"/>
              </w:rPr>
            </w:pPr>
            <w:r w:rsidDel="00000000" w:rsidR="00000000" w:rsidRPr="00000000">
              <w:rPr>
                <w:rFonts w:ascii="Arial" w:cs="Arial" w:eastAsia="Arial" w:hAnsi="Arial"/>
                <w:sz w:val="18"/>
                <w:szCs w:val="18"/>
                <w:rtl w:val="0"/>
              </w:rPr>
              <w:t xml:space="preserve">$8.041</w:t>
            </w:r>
          </w:p>
        </w:tc>
      </w:tr>
      <w:tr>
        <w:trPr>
          <w:cantSplit w:val="0"/>
          <w:trHeight w:val="360" w:hRule="atLeast"/>
          <w:tblHeader w:val="0"/>
        </w:trPr>
        <w:tc>
          <w:tcPr>
            <w:shd w:fill="e6e6e6" w:val="clear"/>
            <w:vAlign w:val="center"/>
          </w:tcPr>
          <w:p w:rsidR="00000000" w:rsidDel="00000000" w:rsidP="00000000" w:rsidRDefault="00000000" w:rsidRPr="00000000" w14:paraId="00000A46">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1 % for salt and pepper (Q Factor)</w:t>
            </w:r>
          </w:p>
        </w:tc>
        <w:tc>
          <w:tcPr>
            <w:vAlign w:val="center"/>
          </w:tcPr>
          <w:p w:rsidR="00000000" w:rsidDel="00000000" w:rsidP="00000000" w:rsidRDefault="00000000" w:rsidRPr="00000000" w14:paraId="00000A47">
            <w:pPr>
              <w:rPr>
                <w:rFonts w:ascii="Arial" w:cs="Arial" w:eastAsia="Arial" w:hAnsi="Arial"/>
                <w:sz w:val="18"/>
                <w:szCs w:val="18"/>
              </w:rPr>
            </w:pPr>
            <w:r w:rsidDel="00000000" w:rsidR="00000000" w:rsidRPr="00000000">
              <w:rPr>
                <w:rFonts w:ascii="Arial" w:cs="Arial" w:eastAsia="Arial" w:hAnsi="Arial"/>
                <w:sz w:val="18"/>
                <w:szCs w:val="18"/>
                <w:rtl w:val="0"/>
              </w:rPr>
              <w:t xml:space="preserve">$0.08</w:t>
            </w:r>
          </w:p>
        </w:tc>
      </w:tr>
      <w:tr>
        <w:trPr>
          <w:cantSplit w:val="0"/>
          <w:trHeight w:val="360" w:hRule="atLeast"/>
          <w:tblHeader w:val="0"/>
        </w:trPr>
        <w:tc>
          <w:tcPr>
            <w:shd w:fill="e6e6e6" w:val="clear"/>
            <w:vAlign w:val="center"/>
          </w:tcPr>
          <w:p w:rsidR="00000000" w:rsidDel="00000000" w:rsidP="00000000" w:rsidRDefault="00000000" w:rsidRPr="00000000" w14:paraId="00000A48">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2 % for frying oil</w:t>
            </w:r>
          </w:p>
        </w:tc>
        <w:tc>
          <w:tcPr>
            <w:vAlign w:val="center"/>
          </w:tcPr>
          <w:p w:rsidR="00000000" w:rsidDel="00000000" w:rsidP="00000000" w:rsidRDefault="00000000" w:rsidRPr="00000000" w14:paraId="00000A49">
            <w:pPr>
              <w:rPr>
                <w:rFonts w:ascii="Arial" w:cs="Arial" w:eastAsia="Arial" w:hAnsi="Arial"/>
                <w:sz w:val="18"/>
                <w:szCs w:val="18"/>
              </w:rPr>
            </w:pPr>
            <w:r w:rsidDel="00000000" w:rsidR="00000000" w:rsidRPr="00000000">
              <w:rPr>
                <w:rFonts w:ascii="Arial" w:cs="Arial" w:eastAsia="Arial" w:hAnsi="Arial"/>
                <w:sz w:val="18"/>
                <w:szCs w:val="18"/>
                <w:rtl w:val="0"/>
              </w:rPr>
              <w:t xml:space="preserve">$0.161</w:t>
            </w:r>
          </w:p>
        </w:tc>
      </w:tr>
      <w:tr>
        <w:trPr>
          <w:cantSplit w:val="0"/>
          <w:trHeight w:val="360" w:hRule="atLeast"/>
          <w:tblHeader w:val="0"/>
        </w:trPr>
        <w:tc>
          <w:tcPr>
            <w:shd w:fill="e6e6e6" w:val="clear"/>
            <w:vAlign w:val="center"/>
          </w:tcPr>
          <w:p w:rsidR="00000000" w:rsidDel="00000000" w:rsidP="00000000" w:rsidRDefault="00000000" w:rsidRPr="00000000" w14:paraId="00000A4A">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Total Recipe Cost</w:t>
            </w:r>
          </w:p>
        </w:tc>
        <w:tc>
          <w:tcPr>
            <w:vAlign w:val="center"/>
          </w:tcPr>
          <w:p w:rsidR="00000000" w:rsidDel="00000000" w:rsidP="00000000" w:rsidRDefault="00000000" w:rsidRPr="00000000" w14:paraId="00000A4B">
            <w:pPr>
              <w:rPr>
                <w:rFonts w:ascii="Arial" w:cs="Arial" w:eastAsia="Arial" w:hAnsi="Arial"/>
                <w:sz w:val="18"/>
                <w:szCs w:val="18"/>
              </w:rPr>
            </w:pPr>
            <w:r w:rsidDel="00000000" w:rsidR="00000000" w:rsidRPr="00000000">
              <w:rPr>
                <w:rFonts w:ascii="Arial" w:cs="Arial" w:eastAsia="Arial" w:hAnsi="Arial"/>
                <w:sz w:val="18"/>
                <w:szCs w:val="18"/>
                <w:rtl w:val="0"/>
              </w:rPr>
              <w:t xml:space="preserve">$8.282</w:t>
            </w:r>
          </w:p>
        </w:tc>
      </w:tr>
      <w:tr>
        <w:trPr>
          <w:cantSplit w:val="0"/>
          <w:trHeight w:val="360" w:hRule="atLeast"/>
          <w:tblHeader w:val="0"/>
        </w:trPr>
        <w:tc>
          <w:tcPr>
            <w:shd w:fill="e6e6e6" w:val="clear"/>
            <w:vAlign w:val="center"/>
          </w:tcPr>
          <w:p w:rsidR="00000000" w:rsidDel="00000000" w:rsidP="00000000" w:rsidRDefault="00000000" w:rsidRPr="00000000" w14:paraId="00000A4C">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Portion Cost </w:t>
            </w:r>
          </w:p>
        </w:tc>
        <w:tc>
          <w:tcPr>
            <w:vAlign w:val="center"/>
          </w:tcPr>
          <w:p w:rsidR="00000000" w:rsidDel="00000000" w:rsidP="00000000" w:rsidRDefault="00000000" w:rsidRPr="00000000" w14:paraId="00000A4D">
            <w:pPr>
              <w:rPr>
                <w:rFonts w:ascii="Arial" w:cs="Arial" w:eastAsia="Arial" w:hAnsi="Arial"/>
                <w:sz w:val="18"/>
                <w:szCs w:val="18"/>
              </w:rPr>
            </w:pPr>
            <w:r w:rsidDel="00000000" w:rsidR="00000000" w:rsidRPr="00000000">
              <w:rPr>
                <w:rFonts w:ascii="Arial" w:cs="Arial" w:eastAsia="Arial" w:hAnsi="Arial"/>
                <w:sz w:val="18"/>
                <w:szCs w:val="18"/>
                <w:rtl w:val="0"/>
              </w:rPr>
              <w:t xml:space="preserve">$2.07</w:t>
            </w:r>
          </w:p>
        </w:tc>
      </w:tr>
    </w:tbl>
    <w:p w:rsidR="00000000" w:rsidDel="00000000" w:rsidP="00000000" w:rsidRDefault="00000000" w:rsidRPr="00000000" w14:paraId="00000A4E">
      <w:pPr>
        <w:rPr>
          <w:rFonts w:ascii="Arial" w:cs="Arial" w:eastAsia="Arial" w:hAnsi="Arial"/>
          <w:b w:val="1"/>
          <w:i w:val="1"/>
          <w:sz w:val="18"/>
          <w:szCs w:val="18"/>
        </w:rPr>
      </w:pPr>
      <w:r w:rsidDel="00000000" w:rsidR="00000000" w:rsidRPr="00000000">
        <w:rPr>
          <w:rtl w:val="0"/>
        </w:rPr>
      </w:r>
    </w:p>
    <w:p w:rsidR="00000000" w:rsidDel="00000000" w:rsidP="00000000" w:rsidRDefault="00000000" w:rsidRPr="00000000" w14:paraId="00000A4F">
      <w:pPr>
        <w:rPr>
          <w:rFonts w:ascii="Arial" w:cs="Arial" w:eastAsia="Arial" w:hAnsi="Arial"/>
          <w:b w:val="1"/>
          <w:i w:val="1"/>
          <w:sz w:val="18"/>
          <w:szCs w:val="18"/>
          <w:u w:val="single"/>
        </w:rPr>
      </w:pPr>
      <w:r w:rsidDel="00000000" w:rsidR="00000000" w:rsidRPr="00000000">
        <w:rPr>
          <w:rtl w:val="0"/>
        </w:rPr>
      </w:r>
    </w:p>
    <w:p w:rsidR="00000000" w:rsidDel="00000000" w:rsidP="00000000" w:rsidRDefault="00000000" w:rsidRPr="00000000" w14:paraId="00000A50">
      <w:pPr>
        <w:tabs>
          <w:tab w:val="center" w:pos="4320"/>
          <w:tab w:val="right" w:pos="8640"/>
        </w:tabs>
        <w:jc w:val="center"/>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A51">
      <w:pPr>
        <w:tabs>
          <w:tab w:val="center" w:pos="4320"/>
          <w:tab w:val="right" w:pos="8640"/>
        </w:tabs>
        <w:jc w:val="center"/>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A52">
      <w:pPr>
        <w:tabs>
          <w:tab w:val="center" w:pos="4320"/>
          <w:tab w:val="right" w:pos="8640"/>
        </w:tabs>
        <w:jc w:val="center"/>
        <w:rPr>
          <w:rFonts w:ascii="Arial" w:cs="Arial" w:eastAsia="Arial" w:hAnsi="Arial"/>
          <w:i w:val="1"/>
          <w:sz w:val="22"/>
          <w:szCs w:val="22"/>
        </w:rPr>
        <w:sectPr>
          <w:headerReference r:id="rId58" w:type="default"/>
          <w:headerReference r:id="rId59" w:type="first"/>
          <w:footerReference r:id="rId60" w:type="default"/>
          <w:footerReference r:id="rId61" w:type="first"/>
          <w:type w:val="nextPage"/>
          <w:pgSz w:h="15840" w:w="12240" w:orient="portrait"/>
          <w:pgMar w:bottom="1080" w:top="1152" w:left="1440" w:right="1440" w:header="720" w:footer="720"/>
          <w:titlePg w:val="1"/>
        </w:sectPr>
      </w:pPr>
      <w:r w:rsidDel="00000000" w:rsidR="00000000" w:rsidRPr="00000000">
        <w:rPr>
          <w:rtl w:val="0"/>
        </w:rPr>
      </w:r>
    </w:p>
    <w:p w:rsidR="00000000" w:rsidDel="00000000" w:rsidP="00000000" w:rsidRDefault="00000000" w:rsidRPr="00000000" w14:paraId="00000A53">
      <w:pPr>
        <w:keepNext w:val="1"/>
        <w:spacing w:after="6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Exhibit I – Management </w:t>
      </w:r>
    </w:p>
    <w:p w:rsidR="00000000" w:rsidDel="00000000" w:rsidP="00000000" w:rsidRDefault="00000000" w:rsidRPr="00000000" w14:paraId="00000A54">
      <w:pPr>
        <w:keepNext w:val="1"/>
        <w:spacing w:after="60" w:befor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Menu Price Example </w:t>
      </w:r>
    </w:p>
    <w:p w:rsidR="00000000" w:rsidDel="00000000" w:rsidP="00000000" w:rsidRDefault="00000000" w:rsidRPr="00000000" w14:paraId="00000A55">
      <w:pPr>
        <w:keepNext w:val="1"/>
        <w:spacing w:after="60" w:before="240"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A56">
      <w:pPr>
        <w:tabs>
          <w:tab w:val="center" w:pos="4320"/>
          <w:tab w:val="right" w:pos="8640"/>
        </w:tabs>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Note: For a menu item consisting of Chicken Gruyere served with sautéed spinach, and roasted potatoes, you should include one (1) menu price sheet for the completed menu item. </w:t>
      </w:r>
    </w:p>
    <w:p w:rsidR="00000000" w:rsidDel="00000000" w:rsidP="00000000" w:rsidRDefault="00000000" w:rsidRPr="00000000" w14:paraId="00000A57">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A58">
      <w:pPr>
        <w:tabs>
          <w:tab w:val="center" w:pos="4320"/>
          <w:tab w:val="right" w:pos="8640"/>
        </w:tabs>
        <w:rPr>
          <w:rFonts w:ascii="Arial" w:cs="Arial" w:eastAsia="Arial" w:hAnsi="Arial"/>
          <w:sz w:val="18"/>
          <w:szCs w:val="18"/>
        </w:rPr>
      </w:pPr>
      <w:r w:rsidDel="00000000" w:rsidR="00000000" w:rsidRPr="00000000">
        <w:rPr>
          <w:rFonts w:ascii="Arial" w:cs="Arial" w:eastAsia="Arial" w:hAnsi="Arial"/>
          <w:sz w:val="18"/>
          <w:szCs w:val="18"/>
          <w:rtl w:val="0"/>
        </w:rPr>
        <w:t xml:space="preserve">Management teams must complete this worksheet prior to the competition and include in both the written proposal and costing folder.</w:t>
      </w:r>
    </w:p>
    <w:p w:rsidR="00000000" w:rsidDel="00000000" w:rsidP="00000000" w:rsidRDefault="00000000" w:rsidRPr="00000000" w14:paraId="00000A59">
      <w:pPr>
        <w:tabs>
          <w:tab w:val="center" w:pos="4320"/>
          <w:tab w:val="right" w:pos="8640"/>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A5A">
      <w:pPr>
        <w:rPr>
          <w:rFonts w:ascii="Arial" w:cs="Arial" w:eastAsia="Arial" w:hAnsi="Arial"/>
          <w:b w:val="1"/>
          <w:i w:val="1"/>
          <w:sz w:val="18"/>
          <w:szCs w:val="18"/>
        </w:rPr>
      </w:pPr>
      <w:r w:rsidDel="00000000" w:rsidR="00000000" w:rsidRPr="00000000">
        <w:rPr>
          <w:rFonts w:ascii="Arial" w:cs="Arial" w:eastAsia="Arial" w:hAnsi="Arial"/>
          <w:i w:val="1"/>
          <w:sz w:val="18"/>
          <w:szCs w:val="18"/>
          <w:rtl w:val="0"/>
        </w:rPr>
        <w:t xml:space="preserve"> </w:t>
      </w:r>
      <w:r w:rsidDel="00000000" w:rsidR="00000000" w:rsidRPr="00000000">
        <w:rPr>
          <w:rtl w:val="0"/>
        </w:rPr>
      </w:r>
    </w:p>
    <w:tbl>
      <w:tblPr>
        <w:tblStyle w:val="Table41"/>
        <w:tblW w:w="9540.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88"/>
        <w:gridCol w:w="7452"/>
        <w:tblGridChange w:id="0">
          <w:tblGrid>
            <w:gridCol w:w="2088"/>
            <w:gridCol w:w="7452"/>
          </w:tblGrid>
        </w:tblGridChange>
      </w:tblGrid>
      <w:tr>
        <w:trPr>
          <w:cantSplit w:val="0"/>
          <w:trHeight w:val="360" w:hRule="atLeast"/>
          <w:tblHeader w:val="0"/>
        </w:trPr>
        <w:tc>
          <w:tcPr>
            <w:shd w:fill="e6e6e6" w:val="clear"/>
            <w:vAlign w:val="center"/>
          </w:tcPr>
          <w:p w:rsidR="00000000" w:rsidDel="00000000" w:rsidP="00000000" w:rsidRDefault="00000000" w:rsidRPr="00000000" w14:paraId="00000A5B">
            <w:pPr>
              <w:keepNext w:val="1"/>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School Name</w:t>
            </w:r>
          </w:p>
        </w:tc>
        <w:tc>
          <w:tcPr>
            <w:vAlign w:val="center"/>
          </w:tcPr>
          <w:p w:rsidR="00000000" w:rsidDel="00000000" w:rsidP="00000000" w:rsidRDefault="00000000" w:rsidRPr="00000000" w14:paraId="00000A5C">
            <w:pPr>
              <w:rPr>
                <w:rFonts w:ascii="Arial" w:cs="Arial" w:eastAsia="Arial" w:hAnsi="Arial"/>
                <w:sz w:val="18"/>
                <w:szCs w:val="18"/>
              </w:rPr>
            </w:pPr>
            <w:r w:rsidDel="00000000" w:rsidR="00000000" w:rsidRPr="00000000">
              <w:rPr>
                <w:rFonts w:ascii="Arial" w:cs="Arial" w:eastAsia="Arial" w:hAnsi="Arial"/>
                <w:sz w:val="18"/>
                <w:szCs w:val="18"/>
                <w:rtl w:val="0"/>
              </w:rPr>
              <w:t xml:space="preserve">Awesome School</w:t>
            </w:r>
          </w:p>
        </w:tc>
      </w:tr>
      <w:tr>
        <w:trPr>
          <w:cantSplit w:val="0"/>
          <w:trHeight w:val="360" w:hRule="atLeast"/>
          <w:tblHeader w:val="0"/>
        </w:trPr>
        <w:tc>
          <w:tcPr>
            <w:shd w:fill="e6e6e6" w:val="clear"/>
            <w:vAlign w:val="center"/>
          </w:tcPr>
          <w:p w:rsidR="00000000" w:rsidDel="00000000" w:rsidP="00000000" w:rsidRDefault="00000000" w:rsidRPr="00000000" w14:paraId="00000A5D">
            <w:pPr>
              <w:keepNext w:val="1"/>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Educator Name</w:t>
            </w:r>
          </w:p>
        </w:tc>
        <w:tc>
          <w:tcPr>
            <w:vAlign w:val="center"/>
          </w:tcPr>
          <w:p w:rsidR="00000000" w:rsidDel="00000000" w:rsidP="00000000" w:rsidRDefault="00000000" w:rsidRPr="00000000" w14:paraId="00000A5E">
            <w:pPr>
              <w:rPr>
                <w:rFonts w:ascii="Arial" w:cs="Arial" w:eastAsia="Arial" w:hAnsi="Arial"/>
                <w:sz w:val="18"/>
                <w:szCs w:val="18"/>
              </w:rPr>
            </w:pPr>
            <w:r w:rsidDel="00000000" w:rsidR="00000000" w:rsidRPr="00000000">
              <w:rPr>
                <w:rFonts w:ascii="Arial" w:cs="Arial" w:eastAsia="Arial" w:hAnsi="Arial"/>
                <w:sz w:val="18"/>
                <w:szCs w:val="18"/>
                <w:rtl w:val="0"/>
              </w:rPr>
              <w:t xml:space="preserve">Chef Jane Doe</w:t>
            </w:r>
          </w:p>
        </w:tc>
      </w:tr>
    </w:tbl>
    <w:p w:rsidR="00000000" w:rsidDel="00000000" w:rsidP="00000000" w:rsidRDefault="00000000" w:rsidRPr="00000000" w14:paraId="00000A5F">
      <w:pPr>
        <w:rPr>
          <w:rFonts w:ascii="Arial" w:cs="Arial" w:eastAsia="Arial" w:hAnsi="Arial"/>
          <w:sz w:val="22"/>
          <w:szCs w:val="22"/>
        </w:rPr>
      </w:pPr>
      <w:r w:rsidDel="00000000" w:rsidR="00000000" w:rsidRPr="00000000">
        <w:rPr>
          <w:rtl w:val="0"/>
        </w:rPr>
      </w:r>
    </w:p>
    <w:tbl>
      <w:tblPr>
        <w:tblStyle w:val="Table42"/>
        <w:tblW w:w="9540.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70"/>
        <w:gridCol w:w="2448"/>
        <w:gridCol w:w="2448"/>
        <w:gridCol w:w="2574"/>
        <w:tblGridChange w:id="0">
          <w:tblGrid>
            <w:gridCol w:w="2070"/>
            <w:gridCol w:w="2448"/>
            <w:gridCol w:w="2448"/>
            <w:gridCol w:w="2574"/>
          </w:tblGrid>
        </w:tblGridChange>
      </w:tblGrid>
      <w:tr>
        <w:trPr>
          <w:cantSplit w:val="0"/>
          <w:trHeight w:val="360" w:hRule="atLeast"/>
          <w:tblHeader w:val="0"/>
        </w:trPr>
        <w:tc>
          <w:tcPr>
            <w:shd w:fill="e6e6e6" w:val="clear"/>
            <w:vAlign w:val="center"/>
          </w:tcPr>
          <w:p w:rsidR="00000000" w:rsidDel="00000000" w:rsidP="00000000" w:rsidRDefault="00000000" w:rsidRPr="00000000" w14:paraId="00000A60">
            <w:pPr>
              <w:keepNext w:val="1"/>
              <w:rPr>
                <w:rFonts w:ascii="Arial" w:cs="Arial" w:eastAsia="Arial" w:hAnsi="Arial"/>
                <w:i w:val="1"/>
                <w:sz w:val="16"/>
                <w:szCs w:val="16"/>
              </w:rPr>
            </w:pPr>
            <w:r w:rsidDel="00000000" w:rsidR="00000000" w:rsidRPr="00000000">
              <w:rPr>
                <w:rFonts w:ascii="Arial" w:cs="Arial" w:eastAsia="Arial" w:hAnsi="Arial"/>
                <w:b w:val="1"/>
                <w:sz w:val="16"/>
                <w:szCs w:val="16"/>
                <w:rtl w:val="0"/>
              </w:rPr>
              <w:t xml:space="preserve">Menu Category</w:t>
            </w:r>
            <w:r w:rsidDel="00000000" w:rsidR="00000000" w:rsidRPr="00000000">
              <w:rPr>
                <w:rtl w:val="0"/>
              </w:rPr>
            </w:r>
          </w:p>
        </w:tc>
        <w:tc>
          <w:tcPr>
            <w:vAlign w:val="center"/>
          </w:tcPr>
          <w:p w:rsidR="00000000" w:rsidDel="00000000" w:rsidP="00000000" w:rsidRDefault="00000000" w:rsidRPr="00000000" w14:paraId="00000A61">
            <w:pPr>
              <w:numPr>
                <w:ilvl w:val="0"/>
                <w:numId w:val="42"/>
              </w:numPr>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Starter</w:t>
            </w:r>
          </w:p>
        </w:tc>
        <w:tc>
          <w:tcPr>
            <w:vAlign w:val="center"/>
          </w:tcPr>
          <w:p w:rsidR="00000000" w:rsidDel="00000000" w:rsidP="00000000" w:rsidRDefault="00000000" w:rsidRPr="00000000" w14:paraId="00000A62">
            <w:pPr>
              <w:ind w:left="36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X Entree</w:t>
            </w:r>
          </w:p>
        </w:tc>
        <w:tc>
          <w:tcPr>
            <w:vAlign w:val="center"/>
          </w:tcPr>
          <w:p w:rsidR="00000000" w:rsidDel="00000000" w:rsidP="00000000" w:rsidRDefault="00000000" w:rsidRPr="00000000" w14:paraId="00000A63">
            <w:pPr>
              <w:numPr>
                <w:ilvl w:val="0"/>
                <w:numId w:val="42"/>
              </w:numPr>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Dessert</w:t>
            </w:r>
          </w:p>
        </w:tc>
      </w:tr>
    </w:tbl>
    <w:p w:rsidR="00000000" w:rsidDel="00000000" w:rsidP="00000000" w:rsidRDefault="00000000" w:rsidRPr="00000000" w14:paraId="00000A64">
      <w:pPr>
        <w:rPr>
          <w:rFonts w:ascii="Arial" w:cs="Arial" w:eastAsia="Arial" w:hAnsi="Arial"/>
          <w:b w:val="1"/>
          <w:i w:val="1"/>
          <w:sz w:val="18"/>
          <w:szCs w:val="18"/>
        </w:rPr>
      </w:pPr>
      <w:r w:rsidDel="00000000" w:rsidR="00000000" w:rsidRPr="00000000">
        <w:rPr>
          <w:rtl w:val="0"/>
        </w:rPr>
      </w:r>
    </w:p>
    <w:p w:rsidR="00000000" w:rsidDel="00000000" w:rsidP="00000000" w:rsidRDefault="00000000" w:rsidRPr="00000000" w14:paraId="00000A65">
      <w:pPr>
        <w:rPr>
          <w:rFonts w:ascii="Arial" w:cs="Arial" w:eastAsia="Arial" w:hAnsi="Arial"/>
          <w:b w:val="1"/>
          <w:i w:val="1"/>
          <w:sz w:val="18"/>
          <w:szCs w:val="18"/>
        </w:rPr>
      </w:pPr>
      <w:r w:rsidDel="00000000" w:rsidR="00000000" w:rsidRPr="00000000">
        <w:rPr>
          <w:rtl w:val="0"/>
        </w:rPr>
      </w:r>
    </w:p>
    <w:tbl>
      <w:tblPr>
        <w:tblStyle w:val="Table43"/>
        <w:tblW w:w="9540.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79"/>
        <w:gridCol w:w="3161"/>
        <w:tblGridChange w:id="0">
          <w:tblGrid>
            <w:gridCol w:w="6379"/>
            <w:gridCol w:w="3161"/>
          </w:tblGrid>
        </w:tblGridChange>
      </w:tblGrid>
      <w:tr>
        <w:trPr>
          <w:cantSplit w:val="0"/>
          <w:trHeight w:val="332" w:hRule="atLeast"/>
          <w:tblHeader w:val="0"/>
        </w:trPr>
        <w:tc>
          <w:tcPr>
            <w:shd w:fill="e6e6e6" w:val="clear"/>
            <w:vAlign w:val="center"/>
          </w:tcPr>
          <w:p w:rsidR="00000000" w:rsidDel="00000000" w:rsidP="00000000" w:rsidRDefault="00000000" w:rsidRPr="00000000" w14:paraId="00000A66">
            <w:pPr>
              <w:keepNext w:val="1"/>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Recipe</w:t>
            </w:r>
          </w:p>
        </w:tc>
        <w:tc>
          <w:tcPr>
            <w:shd w:fill="e6e6e6" w:val="clear"/>
            <w:vAlign w:val="center"/>
          </w:tcPr>
          <w:p w:rsidR="00000000" w:rsidDel="00000000" w:rsidP="00000000" w:rsidRDefault="00000000" w:rsidRPr="00000000" w14:paraId="00000A67">
            <w:pPr>
              <w:keepNext w:val="1"/>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Portion Cost</w:t>
            </w:r>
          </w:p>
        </w:tc>
      </w:tr>
      <w:tr>
        <w:trPr>
          <w:cantSplit w:val="0"/>
          <w:trHeight w:val="445" w:hRule="atLeast"/>
          <w:tblHeader w:val="0"/>
        </w:trPr>
        <w:tc>
          <w:tcPr>
            <w:vAlign w:val="center"/>
          </w:tcPr>
          <w:p w:rsidR="00000000" w:rsidDel="00000000" w:rsidP="00000000" w:rsidRDefault="00000000" w:rsidRPr="00000000" w14:paraId="00000A68">
            <w:pPr>
              <w:rPr>
                <w:rFonts w:ascii="Arial" w:cs="Arial" w:eastAsia="Arial" w:hAnsi="Arial"/>
                <w:sz w:val="18"/>
                <w:szCs w:val="18"/>
              </w:rPr>
            </w:pPr>
            <w:r w:rsidDel="00000000" w:rsidR="00000000" w:rsidRPr="00000000">
              <w:rPr>
                <w:rFonts w:ascii="Arial" w:cs="Arial" w:eastAsia="Arial" w:hAnsi="Arial"/>
                <w:sz w:val="18"/>
                <w:szCs w:val="18"/>
                <w:rtl w:val="0"/>
              </w:rPr>
              <w:t xml:space="preserve">Chicken Gruyere</w:t>
            </w:r>
          </w:p>
        </w:tc>
        <w:tc>
          <w:tcPr>
            <w:vAlign w:val="center"/>
          </w:tcPr>
          <w:p w:rsidR="00000000" w:rsidDel="00000000" w:rsidP="00000000" w:rsidRDefault="00000000" w:rsidRPr="00000000" w14:paraId="00000A69">
            <w:pPr>
              <w:rPr>
                <w:rFonts w:ascii="Arial" w:cs="Arial" w:eastAsia="Arial" w:hAnsi="Arial"/>
                <w:sz w:val="18"/>
                <w:szCs w:val="18"/>
              </w:rPr>
            </w:pPr>
            <w:r w:rsidDel="00000000" w:rsidR="00000000" w:rsidRPr="00000000">
              <w:rPr>
                <w:rFonts w:ascii="Arial" w:cs="Arial" w:eastAsia="Arial" w:hAnsi="Arial"/>
                <w:sz w:val="18"/>
                <w:szCs w:val="18"/>
                <w:rtl w:val="0"/>
              </w:rPr>
              <w:t xml:space="preserve">$2.07</w:t>
            </w:r>
          </w:p>
        </w:tc>
      </w:tr>
      <w:tr>
        <w:trPr>
          <w:cantSplit w:val="0"/>
          <w:trHeight w:val="445" w:hRule="atLeast"/>
          <w:tblHeader w:val="0"/>
        </w:trPr>
        <w:tc>
          <w:tcPr>
            <w:vAlign w:val="center"/>
          </w:tcPr>
          <w:p w:rsidR="00000000" w:rsidDel="00000000" w:rsidP="00000000" w:rsidRDefault="00000000" w:rsidRPr="00000000" w14:paraId="00000A6A">
            <w:pPr>
              <w:rPr>
                <w:rFonts w:ascii="Arial" w:cs="Arial" w:eastAsia="Arial" w:hAnsi="Arial"/>
                <w:sz w:val="18"/>
                <w:szCs w:val="18"/>
              </w:rPr>
            </w:pPr>
            <w:r w:rsidDel="00000000" w:rsidR="00000000" w:rsidRPr="00000000">
              <w:rPr>
                <w:rFonts w:ascii="Arial" w:cs="Arial" w:eastAsia="Arial" w:hAnsi="Arial"/>
                <w:sz w:val="18"/>
                <w:szCs w:val="18"/>
                <w:rtl w:val="0"/>
              </w:rPr>
              <w:t xml:space="preserve">Sauteed Spinach (from additional recipe and costing sheets)</w:t>
            </w:r>
          </w:p>
        </w:tc>
        <w:tc>
          <w:tcPr>
            <w:vAlign w:val="center"/>
          </w:tcPr>
          <w:p w:rsidR="00000000" w:rsidDel="00000000" w:rsidP="00000000" w:rsidRDefault="00000000" w:rsidRPr="00000000" w14:paraId="00000A6B">
            <w:pPr>
              <w:rPr>
                <w:rFonts w:ascii="Arial" w:cs="Arial" w:eastAsia="Arial" w:hAnsi="Arial"/>
                <w:sz w:val="18"/>
                <w:szCs w:val="18"/>
              </w:rPr>
            </w:pPr>
            <w:r w:rsidDel="00000000" w:rsidR="00000000" w:rsidRPr="00000000">
              <w:rPr>
                <w:rFonts w:ascii="Arial" w:cs="Arial" w:eastAsia="Arial" w:hAnsi="Arial"/>
                <w:sz w:val="18"/>
                <w:szCs w:val="18"/>
                <w:rtl w:val="0"/>
              </w:rPr>
              <w:t xml:space="preserve">$0.753</w:t>
            </w:r>
          </w:p>
        </w:tc>
      </w:tr>
      <w:tr>
        <w:trPr>
          <w:cantSplit w:val="0"/>
          <w:trHeight w:val="445" w:hRule="atLeast"/>
          <w:tblHeader w:val="0"/>
        </w:trPr>
        <w:tc>
          <w:tcPr>
            <w:vAlign w:val="center"/>
          </w:tcPr>
          <w:p w:rsidR="00000000" w:rsidDel="00000000" w:rsidP="00000000" w:rsidRDefault="00000000" w:rsidRPr="00000000" w14:paraId="00000A6C">
            <w:pPr>
              <w:rPr>
                <w:rFonts w:ascii="Arial" w:cs="Arial" w:eastAsia="Arial" w:hAnsi="Arial"/>
                <w:sz w:val="18"/>
                <w:szCs w:val="18"/>
              </w:rPr>
            </w:pPr>
            <w:r w:rsidDel="00000000" w:rsidR="00000000" w:rsidRPr="00000000">
              <w:rPr>
                <w:rFonts w:ascii="Arial" w:cs="Arial" w:eastAsia="Arial" w:hAnsi="Arial"/>
                <w:sz w:val="18"/>
                <w:szCs w:val="18"/>
                <w:rtl w:val="0"/>
              </w:rPr>
              <w:t xml:space="preserve">Roasted Potatoes (from additional recipe and costing sheets)</w:t>
            </w:r>
          </w:p>
        </w:tc>
        <w:tc>
          <w:tcPr>
            <w:vAlign w:val="center"/>
          </w:tcPr>
          <w:p w:rsidR="00000000" w:rsidDel="00000000" w:rsidP="00000000" w:rsidRDefault="00000000" w:rsidRPr="00000000" w14:paraId="00000A6D">
            <w:pPr>
              <w:rPr>
                <w:rFonts w:ascii="Arial" w:cs="Arial" w:eastAsia="Arial" w:hAnsi="Arial"/>
                <w:sz w:val="18"/>
                <w:szCs w:val="18"/>
              </w:rPr>
            </w:pPr>
            <w:r w:rsidDel="00000000" w:rsidR="00000000" w:rsidRPr="00000000">
              <w:rPr>
                <w:rFonts w:ascii="Arial" w:cs="Arial" w:eastAsia="Arial" w:hAnsi="Arial"/>
                <w:sz w:val="18"/>
                <w:szCs w:val="18"/>
                <w:rtl w:val="0"/>
              </w:rPr>
              <w:t xml:space="preserve">$0.961</w:t>
            </w:r>
          </w:p>
        </w:tc>
      </w:tr>
      <w:tr>
        <w:trPr>
          <w:cantSplit w:val="0"/>
          <w:trHeight w:val="445" w:hRule="atLeast"/>
          <w:tblHeader w:val="0"/>
        </w:trPr>
        <w:tc>
          <w:tcPr>
            <w:vAlign w:val="center"/>
          </w:tcPr>
          <w:p w:rsidR="00000000" w:rsidDel="00000000" w:rsidP="00000000" w:rsidRDefault="00000000" w:rsidRPr="00000000" w14:paraId="00000A6E">
            <w:pPr>
              <w:rPr>
                <w:rFonts w:ascii="Arial" w:cs="Arial" w:eastAsia="Arial" w:hAnsi="Arial"/>
                <w:sz w:val="18"/>
                <w:szCs w:val="18"/>
              </w:rPr>
            </w:pPr>
            <w:r w:rsidDel="00000000" w:rsidR="00000000" w:rsidRPr="00000000">
              <w:rPr>
                <w:rFonts w:ascii="Arial" w:cs="Arial" w:eastAsia="Arial" w:hAnsi="Arial"/>
                <w:sz w:val="18"/>
                <w:szCs w:val="18"/>
                <w:rtl w:val="0"/>
              </w:rPr>
              <w:t xml:space="preserve">Sauce (from additional recipe and costing sheets)</w:t>
            </w:r>
          </w:p>
        </w:tc>
        <w:tc>
          <w:tcPr>
            <w:vAlign w:val="center"/>
          </w:tcPr>
          <w:p w:rsidR="00000000" w:rsidDel="00000000" w:rsidP="00000000" w:rsidRDefault="00000000" w:rsidRPr="00000000" w14:paraId="00000A6F">
            <w:pPr>
              <w:rPr>
                <w:rFonts w:ascii="Arial" w:cs="Arial" w:eastAsia="Arial" w:hAnsi="Arial"/>
                <w:sz w:val="18"/>
                <w:szCs w:val="18"/>
              </w:rPr>
            </w:pPr>
            <w:r w:rsidDel="00000000" w:rsidR="00000000" w:rsidRPr="00000000">
              <w:rPr>
                <w:rFonts w:ascii="Arial" w:cs="Arial" w:eastAsia="Arial" w:hAnsi="Arial"/>
                <w:sz w:val="18"/>
                <w:szCs w:val="18"/>
                <w:rtl w:val="0"/>
              </w:rPr>
              <w:t xml:space="preserve">$0.354</w:t>
            </w:r>
          </w:p>
        </w:tc>
      </w:tr>
      <w:tr>
        <w:trPr>
          <w:cantSplit w:val="0"/>
          <w:trHeight w:val="445" w:hRule="atLeast"/>
          <w:tblHeader w:val="0"/>
        </w:trPr>
        <w:tc>
          <w:tcPr>
            <w:vAlign w:val="center"/>
          </w:tcPr>
          <w:p w:rsidR="00000000" w:rsidDel="00000000" w:rsidP="00000000" w:rsidRDefault="00000000" w:rsidRPr="00000000" w14:paraId="00000A70">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A71">
            <w:pPr>
              <w:rPr>
                <w:rFonts w:ascii="Arial" w:cs="Arial" w:eastAsia="Arial" w:hAnsi="Arial"/>
                <w:sz w:val="18"/>
                <w:szCs w:val="18"/>
              </w:rPr>
            </w:pPr>
            <w:r w:rsidDel="00000000" w:rsidR="00000000" w:rsidRPr="00000000">
              <w:rPr>
                <w:rtl w:val="0"/>
              </w:rPr>
            </w:r>
          </w:p>
        </w:tc>
      </w:tr>
      <w:tr>
        <w:trPr>
          <w:cantSplit w:val="0"/>
          <w:trHeight w:val="445" w:hRule="atLeast"/>
          <w:tblHeader w:val="0"/>
        </w:trPr>
        <w:tc>
          <w:tcPr>
            <w:vAlign w:val="center"/>
          </w:tcPr>
          <w:p w:rsidR="00000000" w:rsidDel="00000000" w:rsidP="00000000" w:rsidRDefault="00000000" w:rsidRPr="00000000" w14:paraId="00000A72">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A73">
            <w:pPr>
              <w:rPr>
                <w:rFonts w:ascii="Arial" w:cs="Arial" w:eastAsia="Arial" w:hAnsi="Arial"/>
                <w:sz w:val="18"/>
                <w:szCs w:val="18"/>
              </w:rPr>
            </w:pPr>
            <w:r w:rsidDel="00000000" w:rsidR="00000000" w:rsidRPr="00000000">
              <w:rPr>
                <w:rtl w:val="0"/>
              </w:rPr>
            </w:r>
          </w:p>
        </w:tc>
      </w:tr>
      <w:tr>
        <w:trPr>
          <w:cantSplit w:val="0"/>
          <w:trHeight w:val="445" w:hRule="atLeast"/>
          <w:tblHeader w:val="0"/>
        </w:trPr>
        <w:tc>
          <w:tcPr>
            <w:vAlign w:val="center"/>
          </w:tcPr>
          <w:p w:rsidR="00000000" w:rsidDel="00000000" w:rsidP="00000000" w:rsidRDefault="00000000" w:rsidRPr="00000000" w14:paraId="00000A74">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A75">
            <w:pPr>
              <w:rPr>
                <w:rFonts w:ascii="Arial" w:cs="Arial" w:eastAsia="Arial" w:hAnsi="Arial"/>
                <w:sz w:val="18"/>
                <w:szCs w:val="18"/>
              </w:rPr>
            </w:pPr>
            <w:r w:rsidDel="00000000" w:rsidR="00000000" w:rsidRPr="00000000">
              <w:rPr>
                <w:rtl w:val="0"/>
              </w:rPr>
            </w:r>
          </w:p>
        </w:tc>
      </w:tr>
      <w:tr>
        <w:trPr>
          <w:cantSplit w:val="0"/>
          <w:trHeight w:val="445" w:hRule="atLeast"/>
          <w:tblHeader w:val="0"/>
        </w:trPr>
        <w:tc>
          <w:tcPr>
            <w:vAlign w:val="center"/>
          </w:tcPr>
          <w:p w:rsidR="00000000" w:rsidDel="00000000" w:rsidP="00000000" w:rsidRDefault="00000000" w:rsidRPr="00000000" w14:paraId="00000A76">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A77">
            <w:pPr>
              <w:rPr>
                <w:rFonts w:ascii="Arial" w:cs="Arial" w:eastAsia="Arial" w:hAnsi="Arial"/>
                <w:sz w:val="18"/>
                <w:szCs w:val="18"/>
              </w:rPr>
            </w:pPr>
            <w:r w:rsidDel="00000000" w:rsidR="00000000" w:rsidRPr="00000000">
              <w:rPr>
                <w:rtl w:val="0"/>
              </w:rPr>
            </w:r>
          </w:p>
        </w:tc>
      </w:tr>
      <w:tr>
        <w:trPr>
          <w:cantSplit w:val="0"/>
          <w:trHeight w:val="445" w:hRule="atLeast"/>
          <w:tblHeader w:val="0"/>
        </w:trPr>
        <w:tc>
          <w:tcPr>
            <w:vAlign w:val="center"/>
          </w:tcPr>
          <w:p w:rsidR="00000000" w:rsidDel="00000000" w:rsidP="00000000" w:rsidRDefault="00000000" w:rsidRPr="00000000" w14:paraId="00000A78">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A79">
            <w:pPr>
              <w:rPr>
                <w:rFonts w:ascii="Arial" w:cs="Arial" w:eastAsia="Arial" w:hAnsi="Arial"/>
                <w:sz w:val="18"/>
                <w:szCs w:val="18"/>
              </w:rPr>
            </w:pPr>
            <w:r w:rsidDel="00000000" w:rsidR="00000000" w:rsidRPr="00000000">
              <w:rPr>
                <w:rtl w:val="0"/>
              </w:rPr>
            </w:r>
          </w:p>
        </w:tc>
      </w:tr>
      <w:tr>
        <w:trPr>
          <w:cantSplit w:val="0"/>
          <w:trHeight w:val="445" w:hRule="atLeast"/>
          <w:tblHeader w:val="0"/>
        </w:trPr>
        <w:tc>
          <w:tcPr>
            <w:vAlign w:val="center"/>
          </w:tcPr>
          <w:p w:rsidR="00000000" w:rsidDel="00000000" w:rsidP="00000000" w:rsidRDefault="00000000" w:rsidRPr="00000000" w14:paraId="00000A7A">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A7B">
            <w:pPr>
              <w:rPr>
                <w:rFonts w:ascii="Arial" w:cs="Arial" w:eastAsia="Arial" w:hAnsi="Arial"/>
                <w:sz w:val="18"/>
                <w:szCs w:val="18"/>
              </w:rPr>
            </w:pPr>
            <w:r w:rsidDel="00000000" w:rsidR="00000000" w:rsidRPr="00000000">
              <w:rPr>
                <w:rtl w:val="0"/>
              </w:rPr>
            </w:r>
          </w:p>
        </w:tc>
      </w:tr>
      <w:tr>
        <w:trPr>
          <w:cantSplit w:val="0"/>
          <w:trHeight w:val="445" w:hRule="atLeast"/>
          <w:tblHeader w:val="0"/>
        </w:trPr>
        <w:tc>
          <w:tcPr>
            <w:vAlign w:val="center"/>
          </w:tcPr>
          <w:p w:rsidR="00000000" w:rsidDel="00000000" w:rsidP="00000000" w:rsidRDefault="00000000" w:rsidRPr="00000000" w14:paraId="00000A7C">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A7D">
            <w:pPr>
              <w:rPr>
                <w:rFonts w:ascii="Arial" w:cs="Arial" w:eastAsia="Arial" w:hAnsi="Arial"/>
                <w:sz w:val="18"/>
                <w:szCs w:val="18"/>
              </w:rPr>
            </w:pPr>
            <w:r w:rsidDel="00000000" w:rsidR="00000000" w:rsidRPr="00000000">
              <w:rPr>
                <w:rtl w:val="0"/>
              </w:rPr>
            </w:r>
          </w:p>
        </w:tc>
      </w:tr>
      <w:tr>
        <w:trPr>
          <w:cantSplit w:val="0"/>
          <w:trHeight w:val="445" w:hRule="atLeast"/>
          <w:tblHeader w:val="0"/>
        </w:trPr>
        <w:tc>
          <w:tcPr>
            <w:vAlign w:val="center"/>
          </w:tcPr>
          <w:p w:rsidR="00000000" w:rsidDel="00000000" w:rsidP="00000000" w:rsidRDefault="00000000" w:rsidRPr="00000000" w14:paraId="00000A7E">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A7F">
            <w:pPr>
              <w:rPr>
                <w:rFonts w:ascii="Arial" w:cs="Arial" w:eastAsia="Arial" w:hAnsi="Arial"/>
                <w:sz w:val="18"/>
                <w:szCs w:val="18"/>
              </w:rPr>
            </w:pPr>
            <w:r w:rsidDel="00000000" w:rsidR="00000000" w:rsidRPr="00000000">
              <w:rPr>
                <w:rtl w:val="0"/>
              </w:rPr>
            </w:r>
          </w:p>
        </w:tc>
      </w:tr>
      <w:tr>
        <w:trPr>
          <w:cantSplit w:val="0"/>
          <w:trHeight w:val="445" w:hRule="atLeast"/>
          <w:tblHeader w:val="0"/>
        </w:trPr>
        <w:tc>
          <w:tcPr>
            <w:vAlign w:val="center"/>
          </w:tcPr>
          <w:p w:rsidR="00000000" w:rsidDel="00000000" w:rsidP="00000000" w:rsidRDefault="00000000" w:rsidRPr="00000000" w14:paraId="00000A80">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A81">
            <w:pPr>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A82">
      <w:pPr>
        <w:widowControl w:val="0"/>
        <w:pBdr>
          <w:top w:space="0" w:sz="0" w:val="nil"/>
          <w:left w:space="0" w:sz="0" w:val="nil"/>
          <w:bottom w:space="0" w:sz="0" w:val="nil"/>
          <w:right w:space="0" w:sz="0" w:val="nil"/>
          <w:between w:space="0" w:sz="0" w:val="nil"/>
        </w:pBdr>
        <w:spacing w:line="276" w:lineRule="auto"/>
        <w:rPr>
          <w:rFonts w:ascii="Arial" w:cs="Arial" w:eastAsia="Arial" w:hAnsi="Arial"/>
          <w:sz w:val="18"/>
          <w:szCs w:val="18"/>
        </w:rPr>
      </w:pPr>
      <w:r w:rsidDel="00000000" w:rsidR="00000000" w:rsidRPr="00000000">
        <w:rPr>
          <w:rtl w:val="0"/>
        </w:rPr>
      </w:r>
    </w:p>
    <w:tbl>
      <w:tblPr>
        <w:tblStyle w:val="Table44"/>
        <w:tblW w:w="568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08"/>
        <w:gridCol w:w="1980"/>
        <w:tblGridChange w:id="0">
          <w:tblGrid>
            <w:gridCol w:w="3708"/>
            <w:gridCol w:w="1980"/>
          </w:tblGrid>
        </w:tblGridChange>
      </w:tblGrid>
      <w:tr>
        <w:trPr>
          <w:cantSplit w:val="0"/>
          <w:trHeight w:val="360" w:hRule="atLeast"/>
          <w:tblHeader w:val="0"/>
        </w:trPr>
        <w:tc>
          <w:tcPr>
            <w:shd w:fill="e6e6e6" w:val="clear"/>
            <w:vAlign w:val="center"/>
          </w:tcPr>
          <w:p w:rsidR="00000000" w:rsidDel="00000000" w:rsidP="00000000" w:rsidRDefault="00000000" w:rsidRPr="00000000" w14:paraId="00000A83">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Total Plate Portion Cost</w:t>
            </w:r>
          </w:p>
        </w:tc>
        <w:tc>
          <w:tcPr>
            <w:vAlign w:val="center"/>
          </w:tcPr>
          <w:p w:rsidR="00000000" w:rsidDel="00000000" w:rsidP="00000000" w:rsidRDefault="00000000" w:rsidRPr="00000000" w14:paraId="00000A84">
            <w:pPr>
              <w:rPr>
                <w:rFonts w:ascii="Arial" w:cs="Arial" w:eastAsia="Arial" w:hAnsi="Arial"/>
                <w:sz w:val="18"/>
                <w:szCs w:val="18"/>
              </w:rPr>
            </w:pPr>
            <w:r w:rsidDel="00000000" w:rsidR="00000000" w:rsidRPr="00000000">
              <w:rPr>
                <w:rFonts w:ascii="Arial" w:cs="Arial" w:eastAsia="Arial" w:hAnsi="Arial"/>
                <w:sz w:val="18"/>
                <w:szCs w:val="18"/>
                <w:rtl w:val="0"/>
              </w:rPr>
              <w:t xml:space="preserve">$4.138</w:t>
            </w:r>
          </w:p>
        </w:tc>
      </w:tr>
      <w:tr>
        <w:trPr>
          <w:cantSplit w:val="0"/>
          <w:trHeight w:val="360" w:hRule="atLeast"/>
          <w:tblHeader w:val="0"/>
        </w:trPr>
        <w:tc>
          <w:tcPr>
            <w:shd w:fill="e6e6e6" w:val="clear"/>
            <w:vAlign w:val="center"/>
          </w:tcPr>
          <w:p w:rsidR="00000000" w:rsidDel="00000000" w:rsidP="00000000" w:rsidRDefault="00000000" w:rsidRPr="00000000" w14:paraId="00000A85">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Menu Price at 33% Food Cost</w:t>
            </w:r>
          </w:p>
        </w:tc>
        <w:tc>
          <w:tcPr>
            <w:vAlign w:val="center"/>
          </w:tcPr>
          <w:p w:rsidR="00000000" w:rsidDel="00000000" w:rsidP="00000000" w:rsidRDefault="00000000" w:rsidRPr="00000000" w14:paraId="00000A86">
            <w:pPr>
              <w:rPr>
                <w:rFonts w:ascii="Arial" w:cs="Arial" w:eastAsia="Arial" w:hAnsi="Arial"/>
                <w:sz w:val="18"/>
                <w:szCs w:val="18"/>
              </w:rPr>
            </w:pPr>
            <w:r w:rsidDel="00000000" w:rsidR="00000000" w:rsidRPr="00000000">
              <w:rPr>
                <w:rFonts w:ascii="Arial" w:cs="Arial" w:eastAsia="Arial" w:hAnsi="Arial"/>
                <w:sz w:val="18"/>
                <w:szCs w:val="18"/>
                <w:rtl w:val="0"/>
              </w:rPr>
              <w:t xml:space="preserve">$13.655</w:t>
            </w:r>
          </w:p>
        </w:tc>
      </w:tr>
      <w:tr>
        <w:trPr>
          <w:cantSplit w:val="0"/>
          <w:trHeight w:val="360" w:hRule="atLeast"/>
          <w:tblHeader w:val="0"/>
        </w:trPr>
        <w:tc>
          <w:tcPr>
            <w:shd w:fill="e6e6e6" w:val="clear"/>
            <w:vAlign w:val="center"/>
          </w:tcPr>
          <w:p w:rsidR="00000000" w:rsidDel="00000000" w:rsidP="00000000" w:rsidRDefault="00000000" w:rsidRPr="00000000" w14:paraId="00000A87">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Actual Price on Menu</w:t>
            </w:r>
          </w:p>
        </w:tc>
        <w:tc>
          <w:tcPr>
            <w:vAlign w:val="center"/>
          </w:tcPr>
          <w:p w:rsidR="00000000" w:rsidDel="00000000" w:rsidP="00000000" w:rsidRDefault="00000000" w:rsidRPr="00000000" w14:paraId="00000A88">
            <w:pPr>
              <w:rPr>
                <w:rFonts w:ascii="Arial" w:cs="Arial" w:eastAsia="Arial" w:hAnsi="Arial"/>
                <w:sz w:val="18"/>
                <w:szCs w:val="18"/>
              </w:rPr>
            </w:pPr>
            <w:r w:rsidDel="00000000" w:rsidR="00000000" w:rsidRPr="00000000">
              <w:rPr>
                <w:rFonts w:ascii="Arial" w:cs="Arial" w:eastAsia="Arial" w:hAnsi="Arial"/>
                <w:sz w:val="18"/>
                <w:szCs w:val="18"/>
                <w:rtl w:val="0"/>
              </w:rPr>
              <w:t xml:space="preserve">$14.50</w:t>
            </w:r>
          </w:p>
        </w:tc>
      </w:tr>
    </w:tbl>
    <w:p w:rsidR="00000000" w:rsidDel="00000000" w:rsidP="00000000" w:rsidRDefault="00000000" w:rsidRPr="00000000" w14:paraId="00000A89">
      <w:pPr>
        <w:rPr>
          <w:rFonts w:ascii="Arial" w:cs="Arial" w:eastAsia="Arial" w:hAnsi="Arial"/>
          <w:b w:val="1"/>
          <w:i w:val="1"/>
          <w:sz w:val="18"/>
          <w:szCs w:val="18"/>
          <w:u w:val="single"/>
        </w:rPr>
      </w:pPr>
      <w:r w:rsidDel="00000000" w:rsidR="00000000" w:rsidRPr="00000000">
        <w:rPr>
          <w:rtl w:val="0"/>
        </w:rPr>
      </w:r>
    </w:p>
    <w:p w:rsidR="00000000" w:rsidDel="00000000" w:rsidP="00000000" w:rsidRDefault="00000000" w:rsidRPr="00000000" w14:paraId="00000A8A">
      <w:pPr>
        <w:pBdr>
          <w:top w:space="0" w:sz="0" w:val="nil"/>
          <w:left w:space="0" w:sz="0" w:val="nil"/>
          <w:bottom w:space="0" w:sz="0" w:val="nil"/>
          <w:right w:space="0" w:sz="0" w:val="nil"/>
          <w:between w:space="0" w:sz="0" w:val="nil"/>
        </w:pBdr>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A8B">
      <w:pPr>
        <w:pBdr>
          <w:top w:space="0" w:sz="0" w:val="nil"/>
          <w:left w:space="0" w:sz="0" w:val="nil"/>
          <w:bottom w:space="0" w:sz="0" w:val="nil"/>
          <w:right w:space="0" w:sz="0" w:val="nil"/>
          <w:between w:space="0" w:sz="0" w:val="nil"/>
        </w:pBdr>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A8C">
      <w:pPr>
        <w:pBdr>
          <w:top w:space="0" w:sz="0" w:val="nil"/>
          <w:left w:space="0" w:sz="0" w:val="nil"/>
          <w:bottom w:space="0" w:sz="0" w:val="nil"/>
          <w:right w:space="0" w:sz="0" w:val="nil"/>
          <w:between w:space="0" w:sz="0" w:val="nil"/>
        </w:pBdr>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A8D">
      <w:pPr>
        <w:pBdr>
          <w:top w:space="0" w:sz="0" w:val="nil"/>
          <w:left w:space="0" w:sz="0" w:val="nil"/>
          <w:bottom w:space="0" w:sz="0" w:val="nil"/>
          <w:right w:space="0" w:sz="0" w:val="nil"/>
          <w:between w:space="0" w:sz="0" w:val="nil"/>
        </w:pBdr>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A8E">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A8F">
      <w:pPr>
        <w:jc w:val="cente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A90">
      <w:pPr>
        <w:keepNext w:val="1"/>
        <w:spacing w:after="60" w:lineRule="auto"/>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A9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A92">
      <w:pP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A93">
      <w:pPr>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A94">
      <w:pPr>
        <w:keepNext w:val="1"/>
        <w:spacing w:after="6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Exhibit J – Management </w:t>
      </w:r>
    </w:p>
    <w:p w:rsidR="00000000" w:rsidDel="00000000" w:rsidP="00000000" w:rsidRDefault="00000000" w:rsidRPr="00000000" w14:paraId="00000A95">
      <w:pPr>
        <w:pBdr>
          <w:top w:space="0" w:sz="0" w:val="nil"/>
          <w:left w:space="0" w:sz="0" w:val="nil"/>
          <w:bottom w:space="0" w:sz="0" w:val="nil"/>
          <w:right w:space="0" w:sz="0" w:val="nil"/>
          <w:between w:space="0" w:sz="0" w:val="nil"/>
        </w:pBdr>
        <w:tabs>
          <w:tab w:val="center" w:pos="4320"/>
          <w:tab w:val="right" w:pos="8640"/>
        </w:tabs>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Marketing Tactic Clarification</w:t>
      </w:r>
    </w:p>
    <w:p w:rsidR="00000000" w:rsidDel="00000000" w:rsidP="00000000" w:rsidRDefault="00000000" w:rsidRPr="00000000" w14:paraId="00000A96">
      <w:pPr>
        <w:pBdr>
          <w:top w:space="0" w:sz="0" w:val="nil"/>
          <w:left w:space="0" w:sz="0" w:val="nil"/>
          <w:bottom w:space="0" w:sz="0" w:val="nil"/>
          <w:right w:space="0" w:sz="0" w:val="nil"/>
          <w:between w:space="0" w:sz="0" w:val="nil"/>
        </w:pBdr>
        <w:tabs>
          <w:tab w:val="center" w:pos="4320"/>
          <w:tab w:val="right" w:pos="8640"/>
        </w:tabs>
        <w:jc w:val="center"/>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A97">
      <w:pPr>
        <w:pBdr>
          <w:top w:space="0" w:sz="0" w:val="nil"/>
          <w:left w:space="0" w:sz="0" w:val="nil"/>
          <w:bottom w:space="0" w:sz="0" w:val="nil"/>
          <w:right w:space="0" w:sz="0" w:val="nil"/>
          <w:between w:space="0" w:sz="0" w:val="nil"/>
        </w:pBdr>
        <w:tabs>
          <w:tab w:val="center" w:pos="4320"/>
          <w:tab w:val="right" w:pos="8640"/>
        </w:tabs>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Teams must include two marketing tactics as a part of their presentation. The below categories, taken directly from the curriculum, will help identify what qualifies as a marketing tactic and what can be seen as specific examples of each tactic. </w:t>
      </w:r>
    </w:p>
    <w:p w:rsidR="00000000" w:rsidDel="00000000" w:rsidP="00000000" w:rsidRDefault="00000000" w:rsidRPr="00000000" w14:paraId="00000A98">
      <w:pPr>
        <w:pBdr>
          <w:top w:space="0" w:sz="0" w:val="nil"/>
          <w:left w:space="0" w:sz="0" w:val="nil"/>
          <w:bottom w:space="0" w:sz="0" w:val="nil"/>
          <w:right w:space="0" w:sz="0" w:val="nil"/>
          <w:between w:space="0" w:sz="0" w:val="nil"/>
        </w:pBdr>
        <w:tabs>
          <w:tab w:val="center" w:pos="4320"/>
          <w:tab w:val="right" w:pos="8640"/>
        </w:tabs>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A99">
      <w:pPr>
        <w:pBdr>
          <w:top w:space="0" w:sz="0" w:val="nil"/>
          <w:left w:space="0" w:sz="0" w:val="nil"/>
          <w:bottom w:space="0" w:sz="0" w:val="nil"/>
          <w:right w:space="0" w:sz="0" w:val="nil"/>
          <w:between w:space="0" w:sz="0" w:val="nil"/>
        </w:pBdr>
        <w:tabs>
          <w:tab w:val="center" w:pos="4320"/>
          <w:tab w:val="right" w:pos="8640"/>
        </w:tabs>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Website and social media presence are not tactics in and of themselves. For example, Sprinkles Cupcakes uses twitter for a “whisper words” promotion. Each day a “whisper word” is announced via the official Sprinkles Twitter account, and the first 50 patrons to whisper the word-of-the-day receive a free cupcake. In this example, Twitter is the vehicle for the promotion.  The marketing tactic employed is actually </w:t>
      </w:r>
      <w:r w:rsidDel="00000000" w:rsidR="00000000" w:rsidRPr="00000000">
        <w:rPr>
          <w:rFonts w:ascii="Arial" w:cs="Arial" w:eastAsia="Arial" w:hAnsi="Arial"/>
          <w:color w:val="000000"/>
          <w:sz w:val="20"/>
          <w:szCs w:val="20"/>
          <w:u w:val="single"/>
          <w:rtl w:val="0"/>
        </w:rPr>
        <w:t xml:space="preserve">sample/free product</w:t>
      </w:r>
      <w:r w:rsidDel="00000000" w:rsidR="00000000" w:rsidRPr="00000000">
        <w:rPr>
          <w:rFonts w:ascii="Arial" w:cs="Arial" w:eastAsia="Arial" w:hAnsi="Arial"/>
          <w:color w:val="000000"/>
          <w:sz w:val="20"/>
          <w:szCs w:val="20"/>
          <w:rtl w:val="0"/>
        </w:rPr>
        <w:t xml:space="preserve">.</w:t>
      </w:r>
    </w:p>
    <w:p w:rsidR="00000000" w:rsidDel="00000000" w:rsidP="00000000" w:rsidRDefault="00000000" w:rsidRPr="00000000" w14:paraId="00000A9A">
      <w:pPr>
        <w:pBdr>
          <w:top w:space="0" w:sz="0" w:val="nil"/>
          <w:left w:space="0" w:sz="0" w:val="nil"/>
          <w:bottom w:space="0" w:sz="0" w:val="nil"/>
          <w:right w:space="0" w:sz="0" w:val="nil"/>
          <w:between w:space="0" w:sz="0" w:val="nil"/>
        </w:pBdr>
        <w:tabs>
          <w:tab w:val="center" w:pos="4320"/>
          <w:tab w:val="right" w:pos="8640"/>
        </w:tabs>
        <w:jc w:val="center"/>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A9B">
      <w:pPr>
        <w:spacing w:after="200" w:lineRule="auto"/>
        <w:rPr>
          <w:rFonts w:ascii="Arial" w:cs="Arial" w:eastAsia="Arial" w:hAnsi="Arial"/>
          <w:sz w:val="20"/>
          <w:szCs w:val="20"/>
        </w:rPr>
      </w:pPr>
      <w:r w:rsidDel="00000000" w:rsidR="00000000" w:rsidRPr="00000000">
        <w:rPr>
          <w:rFonts w:ascii="Arial" w:cs="Arial" w:eastAsia="Arial" w:hAnsi="Arial"/>
          <w:b w:val="1"/>
          <w:sz w:val="20"/>
          <w:szCs w:val="20"/>
          <w:u w:val="single"/>
          <w:rtl w:val="0"/>
        </w:rPr>
        <w:t xml:space="preserve">Advertising</w:t>
      </w:r>
      <w:r w:rsidDel="00000000" w:rsidR="00000000" w:rsidRPr="00000000">
        <w:rPr>
          <w:rFonts w:ascii="Arial" w:cs="Arial" w:eastAsia="Arial" w:hAnsi="Arial"/>
          <w:sz w:val="20"/>
          <w:szCs w:val="20"/>
          <w:rtl w:val="0"/>
        </w:rPr>
        <w:t xml:space="preserve"> – Paying to present or promote an operation’s products, services, or identity. </w:t>
      </w:r>
    </w:p>
    <w:p w:rsidR="00000000" w:rsidDel="00000000" w:rsidP="00000000" w:rsidRDefault="00000000" w:rsidRPr="00000000" w14:paraId="00000A9C">
      <w:pPr>
        <w:numPr>
          <w:ilvl w:val="0"/>
          <w:numId w:val="47"/>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Newspaper</w:t>
      </w:r>
    </w:p>
    <w:p w:rsidR="00000000" w:rsidDel="00000000" w:rsidP="00000000" w:rsidRDefault="00000000" w:rsidRPr="00000000" w14:paraId="00000A9D">
      <w:pPr>
        <w:numPr>
          <w:ilvl w:val="0"/>
          <w:numId w:val="47"/>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Radio</w:t>
      </w:r>
    </w:p>
    <w:p w:rsidR="00000000" w:rsidDel="00000000" w:rsidP="00000000" w:rsidRDefault="00000000" w:rsidRPr="00000000" w14:paraId="00000A9E">
      <w:pPr>
        <w:numPr>
          <w:ilvl w:val="0"/>
          <w:numId w:val="47"/>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Magazine</w:t>
      </w:r>
    </w:p>
    <w:p w:rsidR="00000000" w:rsidDel="00000000" w:rsidP="00000000" w:rsidRDefault="00000000" w:rsidRPr="00000000" w14:paraId="00000A9F">
      <w:pPr>
        <w:numPr>
          <w:ilvl w:val="0"/>
          <w:numId w:val="47"/>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Billboard</w:t>
      </w:r>
    </w:p>
    <w:p w:rsidR="00000000" w:rsidDel="00000000" w:rsidP="00000000" w:rsidRDefault="00000000" w:rsidRPr="00000000" w14:paraId="00000AA0">
      <w:pPr>
        <w:numPr>
          <w:ilvl w:val="0"/>
          <w:numId w:val="47"/>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Metro Transit</w:t>
      </w:r>
    </w:p>
    <w:p w:rsidR="00000000" w:rsidDel="00000000" w:rsidP="00000000" w:rsidRDefault="00000000" w:rsidRPr="00000000" w14:paraId="00000AA1">
      <w:pPr>
        <w:numPr>
          <w:ilvl w:val="0"/>
          <w:numId w:val="47"/>
        </w:numPr>
        <w:spacing w:after="28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Digital advertisements on social media</w:t>
      </w:r>
    </w:p>
    <w:p w:rsidR="00000000" w:rsidDel="00000000" w:rsidP="00000000" w:rsidRDefault="00000000" w:rsidRPr="00000000" w14:paraId="00000AA2">
      <w:pPr>
        <w:spacing w:after="200" w:lineRule="auto"/>
        <w:rPr>
          <w:rFonts w:ascii="Arial" w:cs="Arial" w:eastAsia="Arial" w:hAnsi="Arial"/>
          <w:sz w:val="20"/>
          <w:szCs w:val="20"/>
        </w:rPr>
      </w:pPr>
      <w:r w:rsidDel="00000000" w:rsidR="00000000" w:rsidRPr="00000000">
        <w:rPr>
          <w:rFonts w:ascii="Arial" w:cs="Arial" w:eastAsia="Arial" w:hAnsi="Arial"/>
          <w:b w:val="1"/>
          <w:sz w:val="20"/>
          <w:szCs w:val="20"/>
          <w:u w:val="single"/>
          <w:rtl w:val="0"/>
        </w:rPr>
        <w:t xml:space="preserve">Promotions</w:t>
      </w:r>
      <w:r w:rsidDel="00000000" w:rsidR="00000000" w:rsidRPr="00000000">
        <w:rPr>
          <w:rFonts w:ascii="Arial" w:cs="Arial" w:eastAsia="Arial" w:hAnsi="Arial"/>
          <w:sz w:val="20"/>
          <w:szCs w:val="20"/>
          <w:rtl w:val="0"/>
        </w:rPr>
        <w:t xml:space="preserve"> – Incentives to entice customers to patronize an operation. </w:t>
      </w:r>
    </w:p>
    <w:p w:rsidR="00000000" w:rsidDel="00000000" w:rsidP="00000000" w:rsidRDefault="00000000" w:rsidRPr="00000000" w14:paraId="00000AA3">
      <w:pPr>
        <w:numPr>
          <w:ilvl w:val="0"/>
          <w:numId w:val="6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Frequent shopper program </w:t>
      </w:r>
    </w:p>
    <w:p w:rsidR="00000000" w:rsidDel="00000000" w:rsidP="00000000" w:rsidRDefault="00000000" w:rsidRPr="00000000" w14:paraId="00000AA4">
      <w:pPr>
        <w:numPr>
          <w:ilvl w:val="0"/>
          <w:numId w:val="6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Special Pricing</w:t>
      </w:r>
    </w:p>
    <w:p w:rsidR="00000000" w:rsidDel="00000000" w:rsidP="00000000" w:rsidRDefault="00000000" w:rsidRPr="00000000" w14:paraId="00000AA5">
      <w:pPr>
        <w:numPr>
          <w:ilvl w:val="0"/>
          <w:numId w:val="6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Special Events </w:t>
      </w:r>
    </w:p>
    <w:p w:rsidR="00000000" w:rsidDel="00000000" w:rsidP="00000000" w:rsidRDefault="00000000" w:rsidRPr="00000000" w14:paraId="00000AA6">
      <w:pPr>
        <w:numPr>
          <w:ilvl w:val="0"/>
          <w:numId w:val="6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Samples </w:t>
      </w:r>
    </w:p>
    <w:p w:rsidR="00000000" w:rsidDel="00000000" w:rsidP="00000000" w:rsidRDefault="00000000" w:rsidRPr="00000000" w14:paraId="00000AA7">
      <w:pPr>
        <w:numPr>
          <w:ilvl w:val="0"/>
          <w:numId w:val="6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Contest/sweepstakes </w:t>
      </w:r>
    </w:p>
    <w:p w:rsidR="00000000" w:rsidDel="00000000" w:rsidP="00000000" w:rsidRDefault="00000000" w:rsidRPr="00000000" w14:paraId="00000AA8">
      <w:pPr>
        <w:numPr>
          <w:ilvl w:val="0"/>
          <w:numId w:val="6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Signage &amp; display materials </w:t>
      </w:r>
    </w:p>
    <w:p w:rsidR="00000000" w:rsidDel="00000000" w:rsidP="00000000" w:rsidRDefault="00000000" w:rsidRPr="00000000" w14:paraId="00000AA9">
      <w:pPr>
        <w:numPr>
          <w:ilvl w:val="0"/>
          <w:numId w:val="6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Merchandising </w:t>
      </w:r>
    </w:p>
    <w:p w:rsidR="00000000" w:rsidDel="00000000" w:rsidP="00000000" w:rsidRDefault="00000000" w:rsidRPr="00000000" w14:paraId="00000AAA">
      <w:pPr>
        <w:numPr>
          <w:ilvl w:val="0"/>
          <w:numId w:val="65"/>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Carryout &amp; door hanger menu</w:t>
      </w:r>
    </w:p>
    <w:p w:rsidR="00000000" w:rsidDel="00000000" w:rsidP="00000000" w:rsidRDefault="00000000" w:rsidRPr="00000000" w14:paraId="00000AA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AAC">
      <w:pPr>
        <w:spacing w:after="200" w:lineRule="auto"/>
        <w:rPr>
          <w:rFonts w:ascii="Arial" w:cs="Arial" w:eastAsia="Arial" w:hAnsi="Arial"/>
          <w:sz w:val="20"/>
          <w:szCs w:val="20"/>
        </w:rPr>
      </w:pPr>
      <w:r w:rsidDel="00000000" w:rsidR="00000000" w:rsidRPr="00000000">
        <w:rPr>
          <w:rFonts w:ascii="Arial" w:cs="Arial" w:eastAsia="Arial" w:hAnsi="Arial"/>
          <w:b w:val="1"/>
          <w:sz w:val="20"/>
          <w:szCs w:val="20"/>
          <w:u w:val="single"/>
          <w:rtl w:val="0"/>
        </w:rPr>
        <w:t xml:space="preserve">Public Relations</w:t>
      </w:r>
      <w:r w:rsidDel="00000000" w:rsidR="00000000" w:rsidRPr="00000000">
        <w:rPr>
          <w:rFonts w:ascii="Arial" w:cs="Arial" w:eastAsia="Arial" w:hAnsi="Arial"/>
          <w:sz w:val="20"/>
          <w:szCs w:val="20"/>
          <w:rtl w:val="0"/>
        </w:rPr>
        <w:t xml:space="preserve"> – The process by which an operation interacts with the community at large. </w:t>
      </w:r>
    </w:p>
    <w:p w:rsidR="00000000" w:rsidDel="00000000" w:rsidP="00000000" w:rsidRDefault="00000000" w:rsidRPr="00000000" w14:paraId="00000AAD">
      <w:pPr>
        <w:numPr>
          <w:ilvl w:val="0"/>
          <w:numId w:val="19"/>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Hosting a charity event</w:t>
      </w:r>
    </w:p>
    <w:p w:rsidR="00000000" w:rsidDel="00000000" w:rsidP="00000000" w:rsidRDefault="00000000" w:rsidRPr="00000000" w14:paraId="00000AAE">
      <w:pPr>
        <w:numPr>
          <w:ilvl w:val="0"/>
          <w:numId w:val="19"/>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Press release</w:t>
      </w:r>
    </w:p>
    <w:p w:rsidR="00000000" w:rsidDel="00000000" w:rsidP="00000000" w:rsidRDefault="00000000" w:rsidRPr="00000000" w14:paraId="00000AAF">
      <w:pPr>
        <w:numPr>
          <w:ilvl w:val="0"/>
          <w:numId w:val="19"/>
        </w:numPr>
        <w:spacing w:after="28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Sponsoring a team or event</w:t>
      </w:r>
    </w:p>
    <w:p w:rsidR="00000000" w:rsidDel="00000000" w:rsidP="00000000" w:rsidRDefault="00000000" w:rsidRPr="00000000" w14:paraId="00000AB0">
      <w:pPr>
        <w:spacing w:after="200" w:lineRule="auto"/>
        <w:rPr>
          <w:rFonts w:ascii="Arial" w:cs="Arial" w:eastAsia="Arial" w:hAnsi="Arial"/>
          <w:sz w:val="20"/>
          <w:szCs w:val="20"/>
        </w:rPr>
      </w:pPr>
      <w:r w:rsidDel="00000000" w:rsidR="00000000" w:rsidRPr="00000000">
        <w:rPr>
          <w:rFonts w:ascii="Arial" w:cs="Arial" w:eastAsia="Arial" w:hAnsi="Arial"/>
          <w:b w:val="1"/>
          <w:sz w:val="20"/>
          <w:szCs w:val="20"/>
          <w:u w:val="single"/>
          <w:rtl w:val="0"/>
        </w:rPr>
        <w:t xml:space="preserve">Direct Marketing</w:t>
      </w:r>
      <w:r w:rsidDel="00000000" w:rsidR="00000000" w:rsidRPr="00000000">
        <w:rPr>
          <w:rFonts w:ascii="Arial" w:cs="Arial" w:eastAsia="Arial" w:hAnsi="Arial"/>
          <w:sz w:val="20"/>
          <w:szCs w:val="20"/>
          <w:rtl w:val="0"/>
        </w:rPr>
        <w:t xml:space="preserve"> – Making a concerted effort to connect directly with a certain segment of the market. </w:t>
      </w:r>
    </w:p>
    <w:p w:rsidR="00000000" w:rsidDel="00000000" w:rsidP="00000000" w:rsidRDefault="00000000" w:rsidRPr="00000000" w14:paraId="00000AB1">
      <w:pPr>
        <w:numPr>
          <w:ilvl w:val="0"/>
          <w:numId w:val="17"/>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Post Card mailing campaign</w:t>
      </w:r>
    </w:p>
    <w:p w:rsidR="00000000" w:rsidDel="00000000" w:rsidP="00000000" w:rsidRDefault="00000000" w:rsidRPr="00000000" w14:paraId="00000AB2">
      <w:pPr>
        <w:numPr>
          <w:ilvl w:val="0"/>
          <w:numId w:val="17"/>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E-mail campaign</w:t>
      </w:r>
    </w:p>
    <w:p w:rsidR="00000000" w:rsidDel="00000000" w:rsidP="00000000" w:rsidRDefault="00000000" w:rsidRPr="00000000" w14:paraId="00000AB3">
      <w:pPr>
        <w:numPr>
          <w:ilvl w:val="0"/>
          <w:numId w:val="17"/>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Deal of the Day website (Groupon, Living Social, etc.)</w:t>
      </w:r>
    </w:p>
    <w:p w:rsidR="00000000" w:rsidDel="00000000" w:rsidP="00000000" w:rsidRDefault="00000000" w:rsidRPr="00000000" w14:paraId="00000AB4">
      <w:pPr>
        <w:numPr>
          <w:ilvl w:val="0"/>
          <w:numId w:val="17"/>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Smart phone application that updates and informs customers directly</w:t>
      </w:r>
    </w:p>
    <w:p w:rsidR="00000000" w:rsidDel="00000000" w:rsidP="00000000" w:rsidRDefault="00000000" w:rsidRPr="00000000" w14:paraId="00000AB5">
      <w:pPr>
        <w:numPr>
          <w:ilvl w:val="0"/>
          <w:numId w:val="17"/>
        </w:numPr>
        <w:spacing w:after="280" w:lineRule="auto"/>
        <w:ind w:left="720" w:hanging="360"/>
        <w:rPr>
          <w:rFonts w:ascii="Arial" w:cs="Arial" w:eastAsia="Arial" w:hAnsi="Arial"/>
          <w:sz w:val="20"/>
          <w:szCs w:val="20"/>
        </w:rPr>
        <w:sectPr>
          <w:headerReference r:id="rId62" w:type="default"/>
          <w:headerReference r:id="rId63" w:type="first"/>
          <w:footerReference r:id="rId64" w:type="default"/>
          <w:footerReference r:id="rId65" w:type="first"/>
          <w:type w:val="nextPage"/>
          <w:pgSz w:h="15840" w:w="12240" w:orient="portrait"/>
          <w:pgMar w:bottom="1080" w:top="1152" w:left="1440" w:right="1440" w:header="720" w:footer="720"/>
          <w:titlePg w:val="1"/>
        </w:sectPr>
      </w:pPr>
      <w:r w:rsidDel="00000000" w:rsidR="00000000" w:rsidRPr="00000000">
        <w:rPr>
          <w:rFonts w:ascii="Arial" w:cs="Arial" w:eastAsia="Arial" w:hAnsi="Arial"/>
          <w:sz w:val="20"/>
          <w:szCs w:val="20"/>
          <w:rtl w:val="0"/>
        </w:rPr>
        <w:t xml:space="preserve">Flyers </w:t>
      </w:r>
    </w:p>
    <w:p w:rsidR="00000000" w:rsidDel="00000000" w:rsidP="00000000" w:rsidRDefault="00000000" w:rsidRPr="00000000" w14:paraId="00000AB6">
      <w:pPr>
        <w:pBdr>
          <w:top w:space="0" w:sz="0" w:val="nil"/>
          <w:left w:space="0" w:sz="0" w:val="nil"/>
          <w:bottom w:space="0" w:sz="0" w:val="nil"/>
          <w:right w:space="0" w:sz="0" w:val="nil"/>
          <w:between w:space="0" w:sz="0" w:val="nil"/>
        </w:pBdr>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Exhibit K – Management </w:t>
      </w:r>
    </w:p>
    <w:p w:rsidR="00000000" w:rsidDel="00000000" w:rsidP="00000000" w:rsidRDefault="00000000" w:rsidRPr="00000000" w14:paraId="00000AB7">
      <w:pPr>
        <w:pBdr>
          <w:top w:space="0" w:sz="0" w:val="nil"/>
          <w:left w:space="0" w:sz="0" w:val="nil"/>
          <w:bottom w:space="0" w:sz="0" w:val="nil"/>
          <w:right w:space="0" w:sz="0" w:val="nil"/>
          <w:between w:space="0" w:sz="0" w:val="nil"/>
        </w:pBdr>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AB8">
      <w:pPr>
        <w:pBdr>
          <w:top w:space="0" w:sz="0" w:val="nil"/>
          <w:left w:space="0" w:sz="0" w:val="nil"/>
          <w:bottom w:space="0" w:sz="0" w:val="nil"/>
          <w:right w:space="0" w:sz="0" w:val="nil"/>
          <w:between w:space="0" w:sz="0" w:val="nil"/>
        </w:pBdr>
        <w:tabs>
          <w:tab w:val="center" w:pos="4320"/>
          <w:tab w:val="right" w:pos="8640"/>
        </w:tabs>
        <w:jc w:val="center"/>
        <w:rPr>
          <w:rFonts w:ascii="Arial" w:cs="Arial" w:eastAsia="Arial" w:hAnsi="Arial"/>
          <w:b w:val="1"/>
          <w:color w:val="000000"/>
          <w:sz w:val="22"/>
          <w:szCs w:val="22"/>
        </w:rPr>
      </w:pPr>
      <w:bookmarkStart w:colFirst="0" w:colLast="0" w:name="_heading=h.26in1rg" w:id="12"/>
      <w:bookmarkEnd w:id="12"/>
      <w:r w:rsidDel="00000000" w:rsidR="00000000" w:rsidRPr="00000000">
        <w:rPr>
          <w:rFonts w:ascii="Arial" w:cs="Arial" w:eastAsia="Arial" w:hAnsi="Arial"/>
          <w:b w:val="1"/>
          <w:color w:val="000000"/>
          <w:sz w:val="22"/>
          <w:szCs w:val="22"/>
          <w:rtl w:val="0"/>
        </w:rPr>
        <w:t xml:space="preserve">Sample Critical Thinking Scenarios </w:t>
      </w:r>
    </w:p>
    <w:p w:rsidR="00000000" w:rsidDel="00000000" w:rsidP="00000000" w:rsidRDefault="00000000" w:rsidRPr="00000000" w14:paraId="00000AB9">
      <w:pPr>
        <w:pBdr>
          <w:top w:space="0" w:sz="0" w:val="nil"/>
          <w:left w:space="0" w:sz="0" w:val="nil"/>
          <w:bottom w:space="0" w:sz="0" w:val="nil"/>
          <w:right w:space="0" w:sz="0" w:val="nil"/>
          <w:between w:space="0" w:sz="0" w:val="nil"/>
        </w:pBdr>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ABA">
      <w:pPr>
        <w:pStyle w:val="Title"/>
        <w:spacing w:after="60" w:lineRule="auto"/>
        <w:jc w:val="both"/>
        <w:rPr>
          <w:rFonts w:ascii="Arial" w:cs="Arial" w:eastAsia="Arial" w:hAnsi="Arial"/>
          <w:b w:val="0"/>
          <w:sz w:val="20"/>
          <w:szCs w:val="20"/>
          <w:u w:val="single"/>
        </w:rPr>
      </w:pPr>
      <w:r w:rsidDel="00000000" w:rsidR="00000000" w:rsidRPr="00000000">
        <w:rPr>
          <w:rFonts w:ascii="Arial" w:cs="Arial" w:eastAsia="Arial" w:hAnsi="Arial"/>
          <w:b w:val="0"/>
          <w:sz w:val="20"/>
          <w:szCs w:val="20"/>
          <w:u w:val="single"/>
          <w:rtl w:val="0"/>
        </w:rPr>
        <w:t xml:space="preserve">Social Media</w:t>
      </w:r>
    </w:p>
    <w:p w:rsidR="00000000" w:rsidDel="00000000" w:rsidP="00000000" w:rsidRDefault="00000000" w:rsidRPr="00000000" w14:paraId="00000ABB">
      <w:pPr>
        <w:pStyle w:val="Title"/>
        <w:numPr>
          <w:ilvl w:val="0"/>
          <w:numId w:val="64"/>
        </w:numPr>
        <w:spacing w:after="60" w:lineRule="auto"/>
        <w:ind w:left="720" w:hanging="360"/>
        <w:jc w:val="both"/>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A guest leaves a negative comment of your restaurant on a popular restaurant review website. How would you handle?</w:t>
      </w:r>
    </w:p>
    <w:p w:rsidR="00000000" w:rsidDel="00000000" w:rsidP="00000000" w:rsidRDefault="00000000" w:rsidRPr="00000000" w14:paraId="00000ABC">
      <w:pPr>
        <w:pStyle w:val="Title"/>
        <w:numPr>
          <w:ilvl w:val="0"/>
          <w:numId w:val="64"/>
        </w:numPr>
        <w:spacing w:after="60" w:lineRule="auto"/>
        <w:ind w:left="720" w:hanging="360"/>
        <w:jc w:val="both"/>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Someone posts a bad comment on your restaurant’s Facebook page – what should you do?</w:t>
      </w:r>
    </w:p>
    <w:p w:rsidR="00000000" w:rsidDel="00000000" w:rsidP="00000000" w:rsidRDefault="00000000" w:rsidRPr="00000000" w14:paraId="00000ABD">
      <w:pPr>
        <w:pStyle w:val="Title"/>
        <w:spacing w:after="60" w:lineRule="auto"/>
        <w:jc w:val="both"/>
        <w:rPr>
          <w:rFonts w:ascii="Arial" w:cs="Arial" w:eastAsia="Arial" w:hAnsi="Arial"/>
          <w:b w:val="0"/>
          <w:sz w:val="20"/>
          <w:szCs w:val="20"/>
        </w:rPr>
      </w:pPr>
      <w:r w:rsidDel="00000000" w:rsidR="00000000" w:rsidRPr="00000000">
        <w:rPr>
          <w:rtl w:val="0"/>
        </w:rPr>
      </w:r>
    </w:p>
    <w:p w:rsidR="00000000" w:rsidDel="00000000" w:rsidP="00000000" w:rsidRDefault="00000000" w:rsidRPr="00000000" w14:paraId="00000ABE">
      <w:pPr>
        <w:pStyle w:val="Title"/>
        <w:spacing w:after="60" w:lineRule="auto"/>
        <w:jc w:val="both"/>
        <w:rPr>
          <w:rFonts w:ascii="Arial" w:cs="Arial" w:eastAsia="Arial" w:hAnsi="Arial"/>
          <w:b w:val="0"/>
          <w:sz w:val="20"/>
          <w:szCs w:val="20"/>
          <w:u w:val="single"/>
        </w:rPr>
      </w:pPr>
      <w:r w:rsidDel="00000000" w:rsidR="00000000" w:rsidRPr="00000000">
        <w:rPr>
          <w:rFonts w:ascii="Arial" w:cs="Arial" w:eastAsia="Arial" w:hAnsi="Arial"/>
          <w:b w:val="0"/>
          <w:sz w:val="20"/>
          <w:szCs w:val="20"/>
          <w:u w:val="single"/>
          <w:rtl w:val="0"/>
        </w:rPr>
        <w:t xml:space="preserve">Safety &amp; Sanitation</w:t>
      </w:r>
    </w:p>
    <w:p w:rsidR="00000000" w:rsidDel="00000000" w:rsidP="00000000" w:rsidRDefault="00000000" w:rsidRPr="00000000" w14:paraId="00000ABF">
      <w:pPr>
        <w:pStyle w:val="Title"/>
        <w:numPr>
          <w:ilvl w:val="0"/>
          <w:numId w:val="15"/>
        </w:numPr>
        <w:spacing w:after="60" w:lineRule="auto"/>
        <w:ind w:left="720" w:hanging="360"/>
        <w:jc w:val="both"/>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While pulling out the beef for your signature ribeye, your prep cook notices that the walk-in seems a bit warm. What do you do?</w:t>
      </w:r>
    </w:p>
    <w:p w:rsidR="00000000" w:rsidDel="00000000" w:rsidP="00000000" w:rsidRDefault="00000000" w:rsidRPr="00000000" w14:paraId="00000AC0">
      <w:pPr>
        <w:pStyle w:val="Title"/>
        <w:numPr>
          <w:ilvl w:val="0"/>
          <w:numId w:val="15"/>
        </w:numPr>
        <w:spacing w:after="60" w:lineRule="auto"/>
        <w:ind w:left="720" w:hanging="360"/>
        <w:jc w:val="both"/>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While cutting lemon wedges for iced teas, your server finds a moldy lemon halfway through the box of lemons. What should the server do? </w:t>
      </w:r>
    </w:p>
    <w:p w:rsidR="00000000" w:rsidDel="00000000" w:rsidP="00000000" w:rsidRDefault="00000000" w:rsidRPr="00000000" w14:paraId="00000AC1">
      <w:pPr>
        <w:pStyle w:val="Title"/>
        <w:numPr>
          <w:ilvl w:val="0"/>
          <w:numId w:val="15"/>
        </w:numPr>
        <w:spacing w:after="60" w:lineRule="auto"/>
        <w:ind w:left="720" w:hanging="360"/>
        <w:jc w:val="both"/>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We see that you have a line cook position. While the line cook is carrying your signature soup, he slips in a puddle of water by the dish area. What do you do?</w:t>
      </w:r>
    </w:p>
    <w:p w:rsidR="00000000" w:rsidDel="00000000" w:rsidP="00000000" w:rsidRDefault="00000000" w:rsidRPr="00000000" w14:paraId="00000AC2">
      <w:pPr>
        <w:pStyle w:val="Title"/>
        <w:spacing w:after="60" w:lineRule="auto"/>
        <w:jc w:val="both"/>
        <w:rPr>
          <w:rFonts w:ascii="Arial" w:cs="Arial" w:eastAsia="Arial" w:hAnsi="Arial"/>
          <w:b w:val="0"/>
          <w:sz w:val="20"/>
          <w:szCs w:val="20"/>
        </w:rPr>
      </w:pPr>
      <w:r w:rsidDel="00000000" w:rsidR="00000000" w:rsidRPr="00000000">
        <w:rPr>
          <w:rtl w:val="0"/>
        </w:rPr>
      </w:r>
    </w:p>
    <w:p w:rsidR="00000000" w:rsidDel="00000000" w:rsidP="00000000" w:rsidRDefault="00000000" w:rsidRPr="00000000" w14:paraId="00000AC3">
      <w:pPr>
        <w:pStyle w:val="Title"/>
        <w:spacing w:after="60" w:lineRule="auto"/>
        <w:jc w:val="both"/>
        <w:rPr>
          <w:rFonts w:ascii="Arial" w:cs="Arial" w:eastAsia="Arial" w:hAnsi="Arial"/>
          <w:b w:val="0"/>
          <w:sz w:val="20"/>
          <w:szCs w:val="20"/>
          <w:u w:val="single"/>
        </w:rPr>
      </w:pPr>
      <w:r w:rsidDel="00000000" w:rsidR="00000000" w:rsidRPr="00000000">
        <w:rPr>
          <w:rFonts w:ascii="Arial" w:cs="Arial" w:eastAsia="Arial" w:hAnsi="Arial"/>
          <w:b w:val="0"/>
          <w:sz w:val="20"/>
          <w:szCs w:val="20"/>
          <w:u w:val="single"/>
          <w:rtl w:val="0"/>
        </w:rPr>
        <w:t xml:space="preserve">Customer Service</w:t>
      </w:r>
    </w:p>
    <w:p w:rsidR="00000000" w:rsidDel="00000000" w:rsidP="00000000" w:rsidRDefault="00000000" w:rsidRPr="00000000" w14:paraId="00000AC4">
      <w:pPr>
        <w:pStyle w:val="Title"/>
        <w:numPr>
          <w:ilvl w:val="0"/>
          <w:numId w:val="64"/>
        </w:numPr>
        <w:spacing w:after="60" w:lineRule="auto"/>
        <w:ind w:left="720" w:hanging="360"/>
        <w:jc w:val="both"/>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A reservation for a party of 4 is showing up in your system as cancelled, yet they have arrived and checked in – what will you tell them?</w:t>
      </w:r>
    </w:p>
    <w:p w:rsidR="00000000" w:rsidDel="00000000" w:rsidP="00000000" w:rsidRDefault="00000000" w:rsidRPr="00000000" w14:paraId="00000AC5">
      <w:pPr>
        <w:pStyle w:val="Title"/>
        <w:numPr>
          <w:ilvl w:val="0"/>
          <w:numId w:val="64"/>
        </w:numPr>
        <w:spacing w:after="60" w:lineRule="auto"/>
        <w:ind w:left="720" w:hanging="360"/>
        <w:jc w:val="both"/>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A guest chokes on a toothpick on their way out the door - what do you do?</w:t>
      </w:r>
    </w:p>
    <w:p w:rsidR="00000000" w:rsidDel="00000000" w:rsidP="00000000" w:rsidRDefault="00000000" w:rsidRPr="00000000" w14:paraId="00000AC6">
      <w:pPr>
        <w:pStyle w:val="Title"/>
        <w:spacing w:after="60" w:lineRule="auto"/>
        <w:jc w:val="both"/>
        <w:rPr>
          <w:rFonts w:ascii="Arial" w:cs="Arial" w:eastAsia="Arial" w:hAnsi="Arial"/>
          <w:b w:val="0"/>
          <w:sz w:val="20"/>
          <w:szCs w:val="20"/>
        </w:rPr>
      </w:pPr>
      <w:r w:rsidDel="00000000" w:rsidR="00000000" w:rsidRPr="00000000">
        <w:rPr>
          <w:rtl w:val="0"/>
        </w:rPr>
      </w:r>
    </w:p>
    <w:p w:rsidR="00000000" w:rsidDel="00000000" w:rsidP="00000000" w:rsidRDefault="00000000" w:rsidRPr="00000000" w14:paraId="00000AC7">
      <w:pPr>
        <w:pStyle w:val="Title"/>
        <w:spacing w:after="60" w:lineRule="auto"/>
        <w:jc w:val="both"/>
        <w:rPr>
          <w:rFonts w:ascii="Arial" w:cs="Arial" w:eastAsia="Arial" w:hAnsi="Arial"/>
          <w:b w:val="0"/>
          <w:sz w:val="20"/>
          <w:szCs w:val="20"/>
          <w:u w:val="single"/>
        </w:rPr>
      </w:pPr>
      <w:r w:rsidDel="00000000" w:rsidR="00000000" w:rsidRPr="00000000">
        <w:rPr>
          <w:rFonts w:ascii="Arial" w:cs="Arial" w:eastAsia="Arial" w:hAnsi="Arial"/>
          <w:b w:val="0"/>
          <w:sz w:val="20"/>
          <w:szCs w:val="20"/>
          <w:u w:val="single"/>
          <w:rtl w:val="0"/>
        </w:rPr>
        <w:t xml:space="preserve">Human Resources &amp; Staffing</w:t>
      </w:r>
    </w:p>
    <w:p w:rsidR="00000000" w:rsidDel="00000000" w:rsidP="00000000" w:rsidRDefault="00000000" w:rsidRPr="00000000" w14:paraId="00000AC8">
      <w:pPr>
        <w:pStyle w:val="Title"/>
        <w:numPr>
          <w:ilvl w:val="0"/>
          <w:numId w:val="62"/>
        </w:numPr>
        <w:spacing w:after="60" w:lineRule="auto"/>
        <w:ind w:left="720" w:hanging="360"/>
        <w:jc w:val="both"/>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One of your employees reports that he is being bullied by another employee. How would you address this? Who would you speak to first?</w:t>
      </w:r>
    </w:p>
    <w:p w:rsidR="00000000" w:rsidDel="00000000" w:rsidP="00000000" w:rsidRDefault="00000000" w:rsidRPr="00000000" w14:paraId="00000AC9">
      <w:pPr>
        <w:pStyle w:val="Title"/>
        <w:numPr>
          <w:ilvl w:val="0"/>
          <w:numId w:val="62"/>
        </w:numPr>
        <w:spacing w:after="60" w:lineRule="auto"/>
        <w:ind w:left="720" w:hanging="360"/>
        <w:jc w:val="both"/>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A guest calls the day after dining and complains that the server added an extra $5 to the tip the guest left. How do you address this?</w:t>
      </w:r>
    </w:p>
    <w:p w:rsidR="00000000" w:rsidDel="00000000" w:rsidP="00000000" w:rsidRDefault="00000000" w:rsidRPr="00000000" w14:paraId="00000ACA">
      <w:pPr>
        <w:pStyle w:val="Title"/>
        <w:spacing w:after="60" w:lineRule="auto"/>
        <w:jc w:val="both"/>
        <w:rPr>
          <w:rFonts w:ascii="Arial" w:cs="Arial" w:eastAsia="Arial" w:hAnsi="Arial"/>
          <w:b w:val="0"/>
          <w:sz w:val="20"/>
          <w:szCs w:val="20"/>
        </w:rPr>
      </w:pPr>
      <w:r w:rsidDel="00000000" w:rsidR="00000000" w:rsidRPr="00000000">
        <w:rPr>
          <w:rtl w:val="0"/>
        </w:rPr>
      </w:r>
    </w:p>
    <w:p w:rsidR="00000000" w:rsidDel="00000000" w:rsidP="00000000" w:rsidRDefault="00000000" w:rsidRPr="00000000" w14:paraId="00000ACB">
      <w:pPr>
        <w:pStyle w:val="Title"/>
        <w:spacing w:after="60" w:lineRule="auto"/>
        <w:jc w:val="both"/>
        <w:rPr>
          <w:rFonts w:ascii="Arial" w:cs="Arial" w:eastAsia="Arial" w:hAnsi="Arial"/>
          <w:b w:val="0"/>
          <w:sz w:val="20"/>
          <w:szCs w:val="20"/>
          <w:u w:val="single"/>
        </w:rPr>
      </w:pPr>
      <w:r w:rsidDel="00000000" w:rsidR="00000000" w:rsidRPr="00000000">
        <w:rPr>
          <w:rFonts w:ascii="Arial" w:cs="Arial" w:eastAsia="Arial" w:hAnsi="Arial"/>
          <w:b w:val="0"/>
          <w:sz w:val="20"/>
          <w:szCs w:val="20"/>
          <w:u w:val="single"/>
          <w:rtl w:val="0"/>
        </w:rPr>
        <w:t xml:space="preserve">Marketing</w:t>
      </w:r>
    </w:p>
    <w:p w:rsidR="00000000" w:rsidDel="00000000" w:rsidP="00000000" w:rsidRDefault="00000000" w:rsidRPr="00000000" w14:paraId="00000ACC">
      <w:pPr>
        <w:pStyle w:val="Title"/>
        <w:numPr>
          <w:ilvl w:val="0"/>
          <w:numId w:val="31"/>
        </w:numPr>
        <w:spacing w:after="60" w:lineRule="auto"/>
        <w:ind w:left="720" w:hanging="360"/>
        <w:jc w:val="both"/>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In the coupon you printed in the newspaper, you forgot to put an expiration date. Two months later, a table presents it for redemption- what do you do?</w:t>
      </w:r>
    </w:p>
    <w:p w:rsidR="00000000" w:rsidDel="00000000" w:rsidP="00000000" w:rsidRDefault="00000000" w:rsidRPr="00000000" w14:paraId="00000ACD">
      <w:pPr>
        <w:pStyle w:val="Title"/>
        <w:spacing w:after="60" w:lineRule="auto"/>
        <w:jc w:val="both"/>
        <w:rPr>
          <w:rFonts w:ascii="Arial" w:cs="Arial" w:eastAsia="Arial" w:hAnsi="Arial"/>
          <w:b w:val="0"/>
          <w:sz w:val="20"/>
          <w:szCs w:val="20"/>
        </w:rPr>
      </w:pPr>
      <w:r w:rsidDel="00000000" w:rsidR="00000000" w:rsidRPr="00000000">
        <w:rPr>
          <w:rtl w:val="0"/>
        </w:rPr>
      </w:r>
    </w:p>
    <w:p w:rsidR="00000000" w:rsidDel="00000000" w:rsidP="00000000" w:rsidRDefault="00000000" w:rsidRPr="00000000" w14:paraId="00000ACE">
      <w:pPr>
        <w:pStyle w:val="Title"/>
        <w:spacing w:after="60" w:lineRule="auto"/>
        <w:jc w:val="both"/>
        <w:rPr>
          <w:rFonts w:ascii="Arial" w:cs="Arial" w:eastAsia="Arial" w:hAnsi="Arial"/>
          <w:b w:val="0"/>
          <w:sz w:val="20"/>
          <w:szCs w:val="20"/>
          <w:u w:val="single"/>
        </w:rPr>
      </w:pPr>
      <w:r w:rsidDel="00000000" w:rsidR="00000000" w:rsidRPr="00000000">
        <w:rPr>
          <w:rFonts w:ascii="Arial" w:cs="Arial" w:eastAsia="Arial" w:hAnsi="Arial"/>
          <w:b w:val="0"/>
          <w:sz w:val="20"/>
          <w:szCs w:val="20"/>
          <w:u w:val="single"/>
          <w:rtl w:val="0"/>
        </w:rPr>
        <w:t xml:space="preserve">Menu Development and Design</w:t>
      </w:r>
    </w:p>
    <w:p w:rsidR="00000000" w:rsidDel="00000000" w:rsidP="00000000" w:rsidRDefault="00000000" w:rsidRPr="00000000" w14:paraId="00000ACF">
      <w:pPr>
        <w:pStyle w:val="Title"/>
        <w:numPr>
          <w:ilvl w:val="0"/>
          <w:numId w:val="28"/>
        </w:numPr>
        <w:spacing w:after="60" w:lineRule="auto"/>
        <w:ind w:left="720" w:hanging="360"/>
        <w:jc w:val="both"/>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You don’t sell as much of the filet as you anticipated on Friday night, what will you do with the extra filets?</w:t>
      </w:r>
    </w:p>
    <w:p w:rsidR="00000000" w:rsidDel="00000000" w:rsidP="00000000" w:rsidRDefault="00000000" w:rsidRPr="00000000" w14:paraId="00000AD0">
      <w:pPr>
        <w:pStyle w:val="Title"/>
        <w:numPr>
          <w:ilvl w:val="0"/>
          <w:numId w:val="28"/>
        </w:numPr>
        <w:spacing w:after="60" w:lineRule="auto"/>
        <w:ind w:left="720" w:hanging="360"/>
        <w:jc w:val="both"/>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A guest at your steakhouse is a vegetarian – what can you serve him/her?</w:t>
      </w:r>
    </w:p>
    <w:p w:rsidR="00000000" w:rsidDel="00000000" w:rsidP="00000000" w:rsidRDefault="00000000" w:rsidRPr="00000000" w14:paraId="00000AD1">
      <w:pPr>
        <w:pStyle w:val="Title"/>
        <w:spacing w:after="60" w:lineRule="auto"/>
        <w:jc w:val="both"/>
        <w:rPr>
          <w:rFonts w:ascii="Arial" w:cs="Arial" w:eastAsia="Arial" w:hAnsi="Arial"/>
          <w:b w:val="0"/>
          <w:sz w:val="20"/>
          <w:szCs w:val="20"/>
        </w:rPr>
      </w:pPr>
      <w:r w:rsidDel="00000000" w:rsidR="00000000" w:rsidRPr="00000000">
        <w:rPr>
          <w:rtl w:val="0"/>
        </w:rPr>
      </w:r>
    </w:p>
    <w:p w:rsidR="00000000" w:rsidDel="00000000" w:rsidP="00000000" w:rsidRDefault="00000000" w:rsidRPr="00000000" w14:paraId="00000AD2">
      <w:pPr>
        <w:pStyle w:val="Title"/>
        <w:spacing w:after="60" w:lineRule="auto"/>
        <w:jc w:val="both"/>
        <w:rPr>
          <w:rFonts w:ascii="Arial" w:cs="Arial" w:eastAsia="Arial" w:hAnsi="Arial"/>
          <w:b w:val="0"/>
          <w:sz w:val="20"/>
          <w:szCs w:val="20"/>
          <w:u w:val="single"/>
        </w:rPr>
      </w:pPr>
      <w:r w:rsidDel="00000000" w:rsidR="00000000" w:rsidRPr="00000000">
        <w:rPr>
          <w:rFonts w:ascii="Arial" w:cs="Arial" w:eastAsia="Arial" w:hAnsi="Arial"/>
          <w:b w:val="0"/>
          <w:sz w:val="20"/>
          <w:szCs w:val="20"/>
          <w:u w:val="single"/>
          <w:rtl w:val="0"/>
        </w:rPr>
        <w:t xml:space="preserve">Concept Knowledge</w:t>
      </w:r>
    </w:p>
    <w:p w:rsidR="00000000" w:rsidDel="00000000" w:rsidP="00000000" w:rsidRDefault="00000000" w:rsidRPr="00000000" w14:paraId="00000AD3">
      <w:pPr>
        <w:pStyle w:val="Title"/>
        <w:numPr>
          <w:ilvl w:val="0"/>
          <w:numId w:val="29"/>
        </w:numPr>
        <w:spacing w:after="60" w:lineRule="auto"/>
        <w:ind w:left="720" w:hanging="360"/>
        <w:jc w:val="both"/>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Due to your location you serve a high volume during lunch. However, dinner tickets are down. What can you do to increase dinner volume? </w:t>
      </w:r>
    </w:p>
    <w:p w:rsidR="00000000" w:rsidDel="00000000" w:rsidP="00000000" w:rsidRDefault="00000000" w:rsidRPr="00000000" w14:paraId="00000AD4">
      <w:pPr>
        <w:numPr>
          <w:ilvl w:val="0"/>
          <w:numId w:val="29"/>
        </w:numPr>
        <w:pBdr>
          <w:top w:space="0" w:sz="0" w:val="nil"/>
          <w:left w:space="0" w:sz="0" w:val="nil"/>
          <w:bottom w:space="0" w:sz="0" w:val="nil"/>
          <w:right w:space="0" w:sz="0" w:val="nil"/>
          <w:between w:space="0" w:sz="0" w:val="nil"/>
        </w:pBdr>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restaurant very similar to yours opens up across the street – how do you compete?</w:t>
      </w:r>
    </w:p>
    <w:p w:rsidR="00000000" w:rsidDel="00000000" w:rsidP="00000000" w:rsidRDefault="00000000" w:rsidRPr="00000000" w14:paraId="00000AD5">
      <w:pPr>
        <w:pBdr>
          <w:top w:space="0" w:sz="0" w:val="nil"/>
          <w:left w:space="0" w:sz="0" w:val="nil"/>
          <w:bottom w:space="0" w:sz="0" w:val="nil"/>
          <w:right w:space="0" w:sz="0" w:val="nil"/>
          <w:between w:space="0" w:sz="0" w:val="nil"/>
        </w:pBdr>
        <w:ind w:left="360" w:hanging="360"/>
        <w:rPr>
          <w:rFonts w:ascii="Arial" w:cs="Arial" w:eastAsia="Arial" w:hAnsi="Arial"/>
          <w:b w:val="1"/>
          <w:color w:val="000000"/>
          <w:sz w:val="22"/>
          <w:szCs w:val="22"/>
        </w:rPr>
      </w:pPr>
      <w:r w:rsidDel="00000000" w:rsidR="00000000" w:rsidRPr="00000000">
        <w:br w:type="page"/>
      </w:r>
      <w:r w:rsidDel="00000000" w:rsidR="00000000" w:rsidRPr="00000000">
        <w:rPr>
          <w:rFonts w:ascii="Arial" w:cs="Arial" w:eastAsia="Arial" w:hAnsi="Arial"/>
          <w:b w:val="1"/>
          <w:color w:val="000000"/>
          <w:sz w:val="22"/>
          <w:szCs w:val="22"/>
          <w:rtl w:val="0"/>
        </w:rPr>
        <w:t xml:space="preserve">Exhibit L – Management </w:t>
      </w:r>
    </w:p>
    <w:p w:rsidR="00000000" w:rsidDel="00000000" w:rsidP="00000000" w:rsidRDefault="00000000" w:rsidRPr="00000000" w14:paraId="00000AD6">
      <w:pPr>
        <w:pBdr>
          <w:top w:space="0" w:sz="0" w:val="nil"/>
          <w:left w:space="0" w:sz="0" w:val="nil"/>
          <w:bottom w:space="0" w:sz="0" w:val="nil"/>
          <w:right w:space="0" w:sz="0" w:val="nil"/>
          <w:between w:space="0" w:sz="0" w:val="nil"/>
        </w:pBdr>
        <w:tabs>
          <w:tab w:val="center" w:pos="4320"/>
          <w:tab w:val="right" w:pos="8640"/>
        </w:tabs>
        <w:rPr>
          <w:rFonts w:ascii="Arial" w:cs="Arial" w:eastAsia="Arial" w:hAnsi="Arial"/>
          <w:b w:val="1"/>
          <w:color w:val="000000"/>
          <w:sz w:val="22"/>
          <w:szCs w:val="22"/>
        </w:rPr>
      </w:pPr>
      <w:bookmarkStart w:colFirst="0" w:colLast="0" w:name="_heading=h.lnxbz9" w:id="13"/>
      <w:bookmarkEnd w:id="13"/>
      <w:r w:rsidDel="00000000" w:rsidR="00000000" w:rsidRPr="00000000">
        <w:rPr>
          <w:rtl w:val="0"/>
        </w:rPr>
      </w:r>
    </w:p>
    <w:p w:rsidR="00000000" w:rsidDel="00000000" w:rsidP="00000000" w:rsidRDefault="00000000" w:rsidRPr="00000000" w14:paraId="00000AD7">
      <w:pPr>
        <w:pBdr>
          <w:top w:space="0" w:sz="0" w:val="nil"/>
          <w:left w:space="0" w:sz="0" w:val="nil"/>
          <w:bottom w:space="0" w:sz="0" w:val="nil"/>
          <w:right w:space="0" w:sz="0" w:val="nil"/>
          <w:between w:space="0" w:sz="0" w:val="nil"/>
        </w:pBdr>
        <w:tabs>
          <w:tab w:val="center" w:pos="4320"/>
          <w:tab w:val="right" w:pos="8640"/>
        </w:tabs>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Sample Management Competition Timeline</w:t>
      </w:r>
    </w:p>
    <w:p w:rsidR="00000000" w:rsidDel="00000000" w:rsidP="00000000" w:rsidRDefault="00000000" w:rsidRPr="00000000" w14:paraId="00000AD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AD9">
      <w:pPr>
        <w:tabs>
          <w:tab w:val="center" w:pos="4320"/>
          <w:tab w:val="right" w:pos="8640"/>
        </w:tabs>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Note: The exact order of which category will be judged will vary for each team depending on where the judges start. The order will be announced once the competition schedule is set. </w:t>
      </w:r>
    </w:p>
    <w:p w:rsidR="00000000" w:rsidDel="00000000" w:rsidP="00000000" w:rsidRDefault="00000000" w:rsidRPr="00000000" w14:paraId="00000ADA">
      <w:pPr>
        <w:tabs>
          <w:tab w:val="center" w:pos="4320"/>
          <w:tab w:val="right" w:pos="8640"/>
        </w:tabs>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ADB">
      <w:pPr>
        <w:tabs>
          <w:tab w:val="center" w:pos="4320"/>
          <w:tab w:val="right" w:pos="8640"/>
        </w:tabs>
        <w:rPr>
          <w:rFonts w:ascii="Arial" w:cs="Arial" w:eastAsia="Arial" w:hAnsi="Arial"/>
          <w:i w:val="1"/>
          <w:sz w:val="22"/>
          <w:szCs w:val="22"/>
        </w:rPr>
      </w:pPr>
      <w:r w:rsidDel="00000000" w:rsidR="00000000" w:rsidRPr="00000000">
        <w:rPr>
          <w:rtl w:val="0"/>
        </w:rPr>
      </w:r>
    </w:p>
    <w:tbl>
      <w:tblPr>
        <w:tblStyle w:val="Table45"/>
        <w:tblW w:w="1016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4"/>
        <w:gridCol w:w="981"/>
        <w:gridCol w:w="990"/>
        <w:gridCol w:w="990"/>
        <w:gridCol w:w="990"/>
        <w:gridCol w:w="990"/>
        <w:gridCol w:w="990"/>
        <w:gridCol w:w="990"/>
        <w:gridCol w:w="630"/>
        <w:gridCol w:w="955"/>
        <w:gridCol w:w="1025"/>
        <w:tblGridChange w:id="0">
          <w:tblGrid>
            <w:gridCol w:w="634"/>
            <w:gridCol w:w="981"/>
            <w:gridCol w:w="990"/>
            <w:gridCol w:w="990"/>
            <w:gridCol w:w="990"/>
            <w:gridCol w:w="990"/>
            <w:gridCol w:w="990"/>
            <w:gridCol w:w="990"/>
            <w:gridCol w:w="630"/>
            <w:gridCol w:w="955"/>
            <w:gridCol w:w="1025"/>
          </w:tblGrid>
        </w:tblGridChange>
      </w:tblGrid>
      <w:tr>
        <w:trPr>
          <w:cantSplit w:val="0"/>
          <w:trHeight w:val="629" w:hRule="atLeast"/>
          <w:tblHeader w:val="0"/>
        </w:trPr>
        <w:tc>
          <w:tcPr>
            <w:tcBorders>
              <w:top w:color="000000" w:space="0" w:sz="4" w:val="single"/>
              <w:left w:color="000000" w:space="0" w:sz="4" w:val="single"/>
              <w:bottom w:color="000000" w:space="0" w:sz="4" w:val="single"/>
              <w:right w:color="000000" w:space="0" w:sz="4" w:val="single"/>
            </w:tcBorders>
            <w:shd w:fill="a6a6a6" w:val="clear"/>
            <w:vAlign w:val="center"/>
          </w:tcPr>
          <w:p w:rsidR="00000000" w:rsidDel="00000000" w:rsidP="00000000" w:rsidRDefault="00000000" w:rsidRPr="00000000" w14:paraId="00000ADC">
            <w:pPr>
              <w:jc w:val="center"/>
              <w:rPr>
                <w:rFonts w:ascii="Arial" w:cs="Arial" w:eastAsia="Arial" w:hAnsi="Arial"/>
                <w:b w:val="1"/>
                <w:color w:val="000000"/>
                <w:sz w:val="14"/>
                <w:szCs w:val="14"/>
              </w:rPr>
            </w:pPr>
            <w:r w:rsidDel="00000000" w:rsidR="00000000" w:rsidRPr="00000000">
              <w:rPr>
                <w:rFonts w:ascii="Arial" w:cs="Arial" w:eastAsia="Arial" w:hAnsi="Arial"/>
                <w:b w:val="1"/>
                <w:color w:val="000000"/>
                <w:sz w:val="14"/>
                <w:szCs w:val="14"/>
                <w:rtl w:val="0"/>
              </w:rPr>
              <w:t xml:space="preserve">Team</w:t>
            </w:r>
          </w:p>
        </w:tc>
        <w:tc>
          <w:tcPr>
            <w:tcBorders>
              <w:top w:color="000000" w:space="0" w:sz="4" w:val="single"/>
              <w:left w:color="000000" w:space="0" w:sz="0" w:val="nil"/>
              <w:bottom w:color="000000" w:space="0" w:sz="4" w:val="single"/>
              <w:right w:color="000000" w:space="0" w:sz="4" w:val="single"/>
            </w:tcBorders>
            <w:shd w:fill="a6a6a6" w:val="clear"/>
            <w:vAlign w:val="center"/>
          </w:tcPr>
          <w:p w:rsidR="00000000" w:rsidDel="00000000" w:rsidP="00000000" w:rsidRDefault="00000000" w:rsidRPr="00000000" w14:paraId="00000ADD">
            <w:pPr>
              <w:jc w:val="center"/>
              <w:rPr>
                <w:rFonts w:ascii="Arial" w:cs="Arial" w:eastAsia="Arial" w:hAnsi="Arial"/>
                <w:b w:val="1"/>
                <w:color w:val="000000"/>
                <w:sz w:val="14"/>
                <w:szCs w:val="14"/>
              </w:rPr>
            </w:pPr>
            <w:r w:rsidDel="00000000" w:rsidR="00000000" w:rsidRPr="00000000">
              <w:rPr>
                <w:rFonts w:ascii="Arial" w:cs="Arial" w:eastAsia="Arial" w:hAnsi="Arial"/>
                <w:b w:val="1"/>
                <w:color w:val="000000"/>
                <w:sz w:val="14"/>
                <w:szCs w:val="14"/>
                <w:rtl w:val="0"/>
              </w:rPr>
              <w:t xml:space="preserve">8:00 AM</w:t>
            </w:r>
          </w:p>
        </w:tc>
        <w:tc>
          <w:tcPr>
            <w:tcBorders>
              <w:top w:color="000000" w:space="0" w:sz="4" w:val="single"/>
              <w:left w:color="000000" w:space="0" w:sz="0" w:val="nil"/>
              <w:bottom w:color="000000" w:space="0" w:sz="4" w:val="single"/>
              <w:right w:color="000000" w:space="0" w:sz="4" w:val="single"/>
            </w:tcBorders>
            <w:shd w:fill="a6a6a6" w:val="clear"/>
            <w:vAlign w:val="center"/>
          </w:tcPr>
          <w:p w:rsidR="00000000" w:rsidDel="00000000" w:rsidP="00000000" w:rsidRDefault="00000000" w:rsidRPr="00000000" w14:paraId="00000ADE">
            <w:pPr>
              <w:jc w:val="center"/>
              <w:rPr>
                <w:rFonts w:ascii="Arial" w:cs="Arial" w:eastAsia="Arial" w:hAnsi="Arial"/>
                <w:b w:val="1"/>
                <w:color w:val="000000"/>
                <w:sz w:val="14"/>
                <w:szCs w:val="14"/>
              </w:rPr>
            </w:pPr>
            <w:r w:rsidDel="00000000" w:rsidR="00000000" w:rsidRPr="00000000">
              <w:rPr>
                <w:rFonts w:ascii="Arial" w:cs="Arial" w:eastAsia="Arial" w:hAnsi="Arial"/>
                <w:b w:val="1"/>
                <w:color w:val="000000"/>
                <w:sz w:val="14"/>
                <w:szCs w:val="14"/>
                <w:rtl w:val="0"/>
              </w:rPr>
              <w:t xml:space="preserve">8:05 AM</w:t>
            </w:r>
          </w:p>
        </w:tc>
        <w:tc>
          <w:tcPr>
            <w:tcBorders>
              <w:top w:color="000000" w:space="0" w:sz="4" w:val="single"/>
              <w:left w:color="000000" w:space="0" w:sz="0" w:val="nil"/>
              <w:bottom w:color="000000" w:space="0" w:sz="4" w:val="single"/>
              <w:right w:color="000000" w:space="0" w:sz="4" w:val="single"/>
            </w:tcBorders>
            <w:shd w:fill="a6a6a6" w:val="clear"/>
            <w:vAlign w:val="center"/>
          </w:tcPr>
          <w:p w:rsidR="00000000" w:rsidDel="00000000" w:rsidP="00000000" w:rsidRDefault="00000000" w:rsidRPr="00000000" w14:paraId="00000ADF">
            <w:pPr>
              <w:jc w:val="center"/>
              <w:rPr>
                <w:rFonts w:ascii="Arial" w:cs="Arial" w:eastAsia="Arial" w:hAnsi="Arial"/>
                <w:b w:val="1"/>
                <w:color w:val="000000"/>
                <w:sz w:val="14"/>
                <w:szCs w:val="14"/>
              </w:rPr>
            </w:pPr>
            <w:r w:rsidDel="00000000" w:rsidR="00000000" w:rsidRPr="00000000">
              <w:rPr>
                <w:rFonts w:ascii="Arial" w:cs="Arial" w:eastAsia="Arial" w:hAnsi="Arial"/>
                <w:b w:val="1"/>
                <w:color w:val="000000"/>
                <w:sz w:val="14"/>
                <w:szCs w:val="14"/>
                <w:rtl w:val="0"/>
              </w:rPr>
              <w:t xml:space="preserve">8:15 AM</w:t>
            </w:r>
          </w:p>
        </w:tc>
        <w:tc>
          <w:tcPr>
            <w:tcBorders>
              <w:top w:color="000000" w:space="0" w:sz="4" w:val="single"/>
              <w:left w:color="000000" w:space="0" w:sz="0" w:val="nil"/>
              <w:bottom w:color="000000" w:space="0" w:sz="4" w:val="single"/>
              <w:right w:color="000000" w:space="0" w:sz="4" w:val="single"/>
            </w:tcBorders>
            <w:shd w:fill="a6a6a6" w:val="clear"/>
            <w:vAlign w:val="center"/>
          </w:tcPr>
          <w:p w:rsidR="00000000" w:rsidDel="00000000" w:rsidP="00000000" w:rsidRDefault="00000000" w:rsidRPr="00000000" w14:paraId="00000AE0">
            <w:pPr>
              <w:jc w:val="center"/>
              <w:rPr>
                <w:rFonts w:ascii="Arial" w:cs="Arial" w:eastAsia="Arial" w:hAnsi="Arial"/>
                <w:b w:val="1"/>
                <w:color w:val="000000"/>
                <w:sz w:val="14"/>
                <w:szCs w:val="14"/>
              </w:rPr>
            </w:pPr>
            <w:r w:rsidDel="00000000" w:rsidR="00000000" w:rsidRPr="00000000">
              <w:rPr>
                <w:rFonts w:ascii="Arial" w:cs="Arial" w:eastAsia="Arial" w:hAnsi="Arial"/>
                <w:b w:val="1"/>
                <w:color w:val="000000"/>
                <w:sz w:val="14"/>
                <w:szCs w:val="14"/>
                <w:rtl w:val="0"/>
              </w:rPr>
              <w:t xml:space="preserve">8:25 AM</w:t>
            </w:r>
          </w:p>
        </w:tc>
        <w:tc>
          <w:tcPr>
            <w:tcBorders>
              <w:top w:color="000000" w:space="0" w:sz="4" w:val="single"/>
              <w:left w:color="000000" w:space="0" w:sz="0" w:val="nil"/>
              <w:bottom w:color="000000" w:space="0" w:sz="4" w:val="single"/>
              <w:right w:color="000000" w:space="0" w:sz="4" w:val="single"/>
            </w:tcBorders>
            <w:shd w:fill="a6a6a6" w:val="clear"/>
            <w:vAlign w:val="center"/>
          </w:tcPr>
          <w:p w:rsidR="00000000" w:rsidDel="00000000" w:rsidP="00000000" w:rsidRDefault="00000000" w:rsidRPr="00000000" w14:paraId="00000AE1">
            <w:pPr>
              <w:jc w:val="center"/>
              <w:rPr>
                <w:rFonts w:ascii="Arial" w:cs="Arial" w:eastAsia="Arial" w:hAnsi="Arial"/>
                <w:b w:val="1"/>
                <w:color w:val="000000"/>
                <w:sz w:val="14"/>
                <w:szCs w:val="14"/>
              </w:rPr>
            </w:pPr>
            <w:r w:rsidDel="00000000" w:rsidR="00000000" w:rsidRPr="00000000">
              <w:rPr>
                <w:rFonts w:ascii="Arial" w:cs="Arial" w:eastAsia="Arial" w:hAnsi="Arial"/>
                <w:b w:val="1"/>
                <w:color w:val="000000"/>
                <w:sz w:val="14"/>
                <w:szCs w:val="14"/>
                <w:rtl w:val="0"/>
              </w:rPr>
              <w:t xml:space="preserve">8:35 AM</w:t>
            </w:r>
          </w:p>
        </w:tc>
        <w:tc>
          <w:tcPr>
            <w:tcBorders>
              <w:top w:color="000000" w:space="0" w:sz="4" w:val="single"/>
              <w:left w:color="000000" w:space="0" w:sz="0" w:val="nil"/>
              <w:bottom w:color="000000" w:space="0" w:sz="4" w:val="single"/>
              <w:right w:color="000000" w:space="0" w:sz="4" w:val="single"/>
            </w:tcBorders>
            <w:shd w:fill="a6a6a6" w:val="clear"/>
            <w:vAlign w:val="center"/>
          </w:tcPr>
          <w:p w:rsidR="00000000" w:rsidDel="00000000" w:rsidP="00000000" w:rsidRDefault="00000000" w:rsidRPr="00000000" w14:paraId="00000AE2">
            <w:pPr>
              <w:jc w:val="center"/>
              <w:rPr>
                <w:rFonts w:ascii="Arial" w:cs="Arial" w:eastAsia="Arial" w:hAnsi="Arial"/>
                <w:b w:val="1"/>
                <w:color w:val="000000"/>
                <w:sz w:val="14"/>
                <w:szCs w:val="14"/>
              </w:rPr>
            </w:pPr>
            <w:r w:rsidDel="00000000" w:rsidR="00000000" w:rsidRPr="00000000">
              <w:rPr>
                <w:rFonts w:ascii="Arial" w:cs="Arial" w:eastAsia="Arial" w:hAnsi="Arial"/>
                <w:b w:val="1"/>
                <w:color w:val="000000"/>
                <w:sz w:val="14"/>
                <w:szCs w:val="14"/>
                <w:rtl w:val="0"/>
              </w:rPr>
              <w:t xml:space="preserve">8:45 AM</w:t>
            </w:r>
          </w:p>
        </w:tc>
        <w:tc>
          <w:tcPr>
            <w:tcBorders>
              <w:top w:color="000000" w:space="0" w:sz="4" w:val="single"/>
              <w:left w:color="000000" w:space="0" w:sz="0" w:val="nil"/>
              <w:bottom w:color="000000" w:space="0" w:sz="4" w:val="single"/>
              <w:right w:color="000000" w:space="0" w:sz="4" w:val="single"/>
            </w:tcBorders>
            <w:shd w:fill="a6a6a6" w:val="clear"/>
            <w:vAlign w:val="center"/>
          </w:tcPr>
          <w:p w:rsidR="00000000" w:rsidDel="00000000" w:rsidP="00000000" w:rsidRDefault="00000000" w:rsidRPr="00000000" w14:paraId="00000AE3">
            <w:pPr>
              <w:jc w:val="center"/>
              <w:rPr>
                <w:rFonts w:ascii="Arial" w:cs="Arial" w:eastAsia="Arial" w:hAnsi="Arial"/>
                <w:b w:val="1"/>
                <w:color w:val="000000"/>
                <w:sz w:val="14"/>
                <w:szCs w:val="14"/>
              </w:rPr>
            </w:pPr>
            <w:r w:rsidDel="00000000" w:rsidR="00000000" w:rsidRPr="00000000">
              <w:rPr>
                <w:rFonts w:ascii="Arial" w:cs="Arial" w:eastAsia="Arial" w:hAnsi="Arial"/>
                <w:b w:val="1"/>
                <w:color w:val="000000"/>
                <w:sz w:val="14"/>
                <w:szCs w:val="14"/>
                <w:rtl w:val="0"/>
              </w:rPr>
              <w:t xml:space="preserve">8:55 AM</w:t>
            </w:r>
          </w:p>
        </w:tc>
        <w:tc>
          <w:tcPr>
            <w:tcBorders>
              <w:top w:color="000000" w:space="0" w:sz="4" w:val="single"/>
              <w:left w:color="000000" w:space="0" w:sz="4" w:val="single"/>
              <w:bottom w:color="000000" w:space="0" w:sz="4" w:val="single"/>
              <w:right w:color="000000" w:space="0" w:sz="4" w:val="single"/>
            </w:tcBorders>
            <w:shd w:fill="a6a6a6" w:val="clear"/>
            <w:vAlign w:val="center"/>
          </w:tcPr>
          <w:p w:rsidR="00000000" w:rsidDel="00000000" w:rsidP="00000000" w:rsidRDefault="00000000" w:rsidRPr="00000000" w14:paraId="00000AE4">
            <w:pPr>
              <w:jc w:val="center"/>
              <w:rPr>
                <w:rFonts w:ascii="Arial" w:cs="Arial" w:eastAsia="Arial" w:hAnsi="Arial"/>
                <w:b w:val="1"/>
                <w:color w:val="000000"/>
                <w:sz w:val="14"/>
                <w:szCs w:val="14"/>
              </w:rPr>
            </w:pPr>
            <w:r w:rsidDel="00000000" w:rsidR="00000000" w:rsidRPr="00000000">
              <w:rPr>
                <w:rFonts w:ascii="Arial" w:cs="Arial" w:eastAsia="Arial" w:hAnsi="Arial"/>
                <w:b w:val="1"/>
                <w:color w:val="000000"/>
                <w:sz w:val="14"/>
                <w:szCs w:val="14"/>
                <w:rtl w:val="0"/>
              </w:rPr>
              <w:t xml:space="preserve">Break</w:t>
            </w:r>
          </w:p>
        </w:tc>
        <w:tc>
          <w:tcPr>
            <w:tcBorders>
              <w:top w:color="000000" w:space="0" w:sz="4" w:val="single"/>
              <w:left w:color="000000" w:space="0" w:sz="4" w:val="single"/>
              <w:bottom w:color="000000" w:space="0" w:sz="4" w:val="single"/>
              <w:right w:color="000000" w:space="0" w:sz="4" w:val="single"/>
            </w:tcBorders>
            <w:shd w:fill="a6a6a6" w:val="clear"/>
            <w:vAlign w:val="center"/>
          </w:tcPr>
          <w:p w:rsidR="00000000" w:rsidDel="00000000" w:rsidP="00000000" w:rsidRDefault="00000000" w:rsidRPr="00000000" w14:paraId="00000AE5">
            <w:pPr>
              <w:jc w:val="center"/>
              <w:rPr>
                <w:rFonts w:ascii="Arial" w:cs="Arial" w:eastAsia="Arial" w:hAnsi="Arial"/>
                <w:b w:val="1"/>
                <w:color w:val="000000"/>
                <w:sz w:val="14"/>
                <w:szCs w:val="14"/>
              </w:rPr>
            </w:pPr>
            <w:r w:rsidDel="00000000" w:rsidR="00000000" w:rsidRPr="00000000">
              <w:rPr>
                <w:rFonts w:ascii="Arial" w:cs="Arial" w:eastAsia="Arial" w:hAnsi="Arial"/>
                <w:b w:val="1"/>
                <w:color w:val="000000"/>
                <w:sz w:val="14"/>
                <w:szCs w:val="14"/>
                <w:rtl w:val="0"/>
              </w:rPr>
              <w:t xml:space="preserve">Feedback Sessions</w:t>
            </w:r>
          </w:p>
        </w:tc>
        <w:tc>
          <w:tcPr>
            <w:tcBorders>
              <w:top w:color="000000" w:space="0" w:sz="4" w:val="single"/>
              <w:left w:color="000000" w:space="0" w:sz="4" w:val="single"/>
              <w:bottom w:color="000000" w:space="0" w:sz="4" w:val="single"/>
              <w:right w:color="000000" w:space="0" w:sz="4" w:val="single"/>
            </w:tcBorders>
            <w:shd w:fill="a6a6a6" w:val="clear"/>
            <w:vAlign w:val="center"/>
          </w:tcPr>
          <w:p w:rsidR="00000000" w:rsidDel="00000000" w:rsidP="00000000" w:rsidRDefault="00000000" w:rsidRPr="00000000" w14:paraId="00000AE6">
            <w:pPr>
              <w:jc w:val="center"/>
              <w:rPr>
                <w:rFonts w:ascii="Arial" w:cs="Arial" w:eastAsia="Arial" w:hAnsi="Arial"/>
                <w:b w:val="1"/>
                <w:color w:val="000000"/>
                <w:sz w:val="14"/>
                <w:szCs w:val="14"/>
              </w:rPr>
            </w:pPr>
            <w:r w:rsidDel="00000000" w:rsidR="00000000" w:rsidRPr="00000000">
              <w:rPr>
                <w:rFonts w:ascii="Arial" w:cs="Arial" w:eastAsia="Arial" w:hAnsi="Arial"/>
                <w:b w:val="1"/>
                <w:color w:val="000000"/>
                <w:sz w:val="14"/>
                <w:szCs w:val="14"/>
                <w:rtl w:val="0"/>
              </w:rPr>
              <w:t xml:space="preserve">Students Out</w:t>
            </w:r>
          </w:p>
        </w:tc>
      </w:tr>
      <w:tr>
        <w:trPr>
          <w:cantSplit w:val="0"/>
          <w:trHeight w:val="350" w:hRule="atLeast"/>
          <w:tblHeader w:val="0"/>
        </w:trPr>
        <w:tc>
          <w:tcPr>
            <w:tcBorders>
              <w:top w:color="000000" w:space="0" w:sz="0" w:val="nil"/>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AE7">
            <w:pPr>
              <w:jc w:val="center"/>
              <w:rPr>
                <w:rFonts w:ascii="Arial" w:cs="Arial" w:eastAsia="Arial" w:hAnsi="Arial"/>
                <w:b w:val="1"/>
                <w:color w:val="000000"/>
                <w:sz w:val="14"/>
                <w:szCs w:val="14"/>
              </w:rPr>
            </w:pPr>
            <w:r w:rsidDel="00000000" w:rsidR="00000000" w:rsidRPr="00000000">
              <w:rPr>
                <w:rFonts w:ascii="Arial" w:cs="Arial" w:eastAsia="Arial" w:hAnsi="Arial"/>
                <w:b w:val="1"/>
                <w:color w:val="000000"/>
                <w:sz w:val="14"/>
                <w:szCs w:val="14"/>
                <w:rtl w:val="0"/>
              </w:rPr>
              <w:t xml:space="preserve">1</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AE8">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Report &amp; Setup</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AE9">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Operations</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AEA">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Critical A</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AEB">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Critical B</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AEC">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Menu</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AED">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Concept</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AEE">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Marketing</w:t>
            </w:r>
          </w:p>
        </w:tc>
        <w:tc>
          <w:tcPr>
            <w:vMerge w:val="restart"/>
            <w:tcBorders>
              <w:top w:color="000000" w:space="0" w:sz="4" w:val="single"/>
              <w:left w:color="000000" w:space="0" w:sz="4" w:val="single"/>
              <w:right w:color="000000" w:space="0" w:sz="4" w:val="single"/>
            </w:tcBorders>
            <w:shd w:fill="ededed" w:val="clear"/>
          </w:tcPr>
          <w:p w:rsidR="00000000" w:rsidDel="00000000" w:rsidP="00000000" w:rsidRDefault="00000000" w:rsidRPr="00000000" w14:paraId="00000AEF">
            <w:pPr>
              <w:jc w:val="center"/>
              <w:rPr>
                <w:rFonts w:ascii="Arial" w:cs="Arial" w:eastAsia="Arial" w:hAnsi="Arial"/>
                <w:color w:val="000000"/>
                <w:sz w:val="14"/>
                <w:szCs w:val="1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AF0">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9:10 AM</w:t>
            </w:r>
          </w:p>
        </w:tc>
        <w:tc>
          <w:tcPr>
            <w:tcBorders>
              <w:top w:color="000000" w:space="0" w:sz="0" w:val="nil"/>
              <w:left w:color="000000" w:space="0" w:sz="4" w:val="single"/>
              <w:bottom w:color="000000" w:space="0" w:sz="4" w:val="single"/>
              <w:right w:color="000000" w:space="0" w:sz="4" w:val="single"/>
            </w:tcBorders>
            <w:shd w:fill="e7e6e6" w:val="clear"/>
            <w:vAlign w:val="center"/>
          </w:tcPr>
          <w:p w:rsidR="00000000" w:rsidDel="00000000" w:rsidP="00000000" w:rsidRDefault="00000000" w:rsidRPr="00000000" w14:paraId="00000AF1">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9:20 AM</w:t>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F2">
            <w:pPr>
              <w:jc w:val="center"/>
              <w:rPr>
                <w:rFonts w:ascii="Arial" w:cs="Arial" w:eastAsia="Arial" w:hAnsi="Arial"/>
                <w:b w:val="1"/>
                <w:color w:val="000000"/>
                <w:sz w:val="14"/>
                <w:szCs w:val="14"/>
              </w:rPr>
            </w:pPr>
            <w:r w:rsidDel="00000000" w:rsidR="00000000" w:rsidRPr="00000000">
              <w:rPr>
                <w:rFonts w:ascii="Arial" w:cs="Arial" w:eastAsia="Arial" w:hAnsi="Arial"/>
                <w:b w:val="1"/>
                <w:color w:val="000000"/>
                <w:sz w:val="14"/>
                <w:szCs w:val="14"/>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F3">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Report &amp; Setup</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F4">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Marketing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F5">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Operations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F6">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Critical 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F7">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Critical B</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F8">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Menu</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F9">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Concept</w:t>
            </w:r>
          </w:p>
        </w:tc>
        <w:tc>
          <w:tcPr>
            <w:vMerge w:val="continue"/>
            <w:tcBorders>
              <w:top w:color="000000" w:space="0" w:sz="4" w:val="single"/>
              <w:left w:color="000000" w:space="0" w:sz="4" w:val="single"/>
              <w:right w:color="000000" w:space="0" w:sz="4" w:val="single"/>
            </w:tcBorders>
            <w:shd w:fill="ededed" w:val="clear"/>
          </w:tcPr>
          <w:p w:rsidR="00000000" w:rsidDel="00000000" w:rsidP="00000000" w:rsidRDefault="00000000" w:rsidRPr="00000000" w14:paraId="00000A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4"/>
                <w:szCs w:val="1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FB">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9:10 AM</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FC">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9:20 AM</w:t>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AFD">
            <w:pPr>
              <w:jc w:val="center"/>
              <w:rPr>
                <w:rFonts w:ascii="Arial" w:cs="Arial" w:eastAsia="Arial" w:hAnsi="Arial"/>
                <w:b w:val="1"/>
                <w:color w:val="000000"/>
                <w:sz w:val="14"/>
                <w:szCs w:val="14"/>
              </w:rPr>
            </w:pPr>
            <w:r w:rsidDel="00000000" w:rsidR="00000000" w:rsidRPr="00000000">
              <w:rPr>
                <w:rFonts w:ascii="Arial" w:cs="Arial" w:eastAsia="Arial" w:hAnsi="Arial"/>
                <w:b w:val="1"/>
                <w:color w:val="000000"/>
                <w:sz w:val="14"/>
                <w:szCs w:val="14"/>
                <w:rtl w:val="0"/>
              </w:rPr>
              <w:t xml:space="preserve">3</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AFE">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Report &amp; Setup</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AFF">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Concept</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00">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Marketing</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01">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Operations</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02">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Critical A</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03">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Critical B</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04">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Menu</w:t>
            </w:r>
          </w:p>
        </w:tc>
        <w:tc>
          <w:tcPr>
            <w:vMerge w:val="continue"/>
            <w:tcBorders>
              <w:top w:color="000000" w:space="0" w:sz="4" w:val="single"/>
              <w:left w:color="000000" w:space="0" w:sz="4" w:val="single"/>
              <w:right w:color="000000" w:space="0" w:sz="4" w:val="single"/>
            </w:tcBorders>
            <w:shd w:fill="ededed" w:val="clear"/>
          </w:tcPr>
          <w:p w:rsidR="00000000" w:rsidDel="00000000" w:rsidP="00000000" w:rsidRDefault="00000000" w:rsidRPr="00000000" w14:paraId="00000B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4"/>
                <w:szCs w:val="1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B06">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9:20 AM</w:t>
            </w:r>
          </w:p>
        </w:tc>
        <w:tc>
          <w:tcPr>
            <w:tcBorders>
              <w:top w:color="000000" w:space="0" w:sz="0" w:val="nil"/>
              <w:left w:color="000000" w:space="0" w:sz="4" w:val="single"/>
              <w:bottom w:color="000000" w:space="0" w:sz="4" w:val="single"/>
              <w:right w:color="000000" w:space="0" w:sz="4" w:val="single"/>
            </w:tcBorders>
            <w:shd w:fill="e7e6e6" w:val="clear"/>
            <w:vAlign w:val="center"/>
          </w:tcPr>
          <w:p w:rsidR="00000000" w:rsidDel="00000000" w:rsidP="00000000" w:rsidRDefault="00000000" w:rsidRPr="00000000" w14:paraId="00000B07">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9:30 AM</w:t>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08">
            <w:pPr>
              <w:jc w:val="center"/>
              <w:rPr>
                <w:rFonts w:ascii="Arial" w:cs="Arial" w:eastAsia="Arial" w:hAnsi="Arial"/>
                <w:b w:val="1"/>
                <w:color w:val="000000"/>
                <w:sz w:val="14"/>
                <w:szCs w:val="14"/>
              </w:rPr>
            </w:pPr>
            <w:r w:rsidDel="00000000" w:rsidR="00000000" w:rsidRPr="00000000">
              <w:rPr>
                <w:rFonts w:ascii="Arial" w:cs="Arial" w:eastAsia="Arial" w:hAnsi="Arial"/>
                <w:b w:val="1"/>
                <w:color w:val="000000"/>
                <w:sz w:val="14"/>
                <w:szCs w:val="1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09">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Report &amp; Setup</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0A">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Menu</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0B">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Concept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0C">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Marketing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0D">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Operations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0E">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Critical 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0F">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Critical B</w:t>
            </w:r>
          </w:p>
        </w:tc>
        <w:tc>
          <w:tcPr>
            <w:vMerge w:val="continue"/>
            <w:tcBorders>
              <w:top w:color="000000" w:space="0" w:sz="4" w:val="single"/>
              <w:left w:color="000000" w:space="0" w:sz="4" w:val="single"/>
              <w:right w:color="000000" w:space="0" w:sz="4" w:val="single"/>
            </w:tcBorders>
            <w:shd w:fill="ededed" w:val="clear"/>
          </w:tcPr>
          <w:p w:rsidR="00000000" w:rsidDel="00000000" w:rsidP="00000000" w:rsidRDefault="00000000" w:rsidRPr="00000000" w14:paraId="00000B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4"/>
                <w:szCs w:val="1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11">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9:20 AM</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12">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9:30 AM</w:t>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B13">
            <w:pPr>
              <w:jc w:val="center"/>
              <w:rPr>
                <w:rFonts w:ascii="Arial" w:cs="Arial" w:eastAsia="Arial" w:hAnsi="Arial"/>
                <w:b w:val="1"/>
                <w:color w:val="000000"/>
                <w:sz w:val="14"/>
                <w:szCs w:val="14"/>
              </w:rPr>
            </w:pPr>
            <w:r w:rsidDel="00000000" w:rsidR="00000000" w:rsidRPr="00000000">
              <w:rPr>
                <w:rFonts w:ascii="Arial" w:cs="Arial" w:eastAsia="Arial" w:hAnsi="Arial"/>
                <w:b w:val="1"/>
                <w:color w:val="000000"/>
                <w:sz w:val="14"/>
                <w:szCs w:val="14"/>
                <w:rtl w:val="0"/>
              </w:rPr>
              <w:t xml:space="preserve">5</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14">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Report &amp; Setup</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15">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Critical B</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16">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Menu</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17">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Concept</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18">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Marketing</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19">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Operations</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1A">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Critical A</w:t>
            </w:r>
          </w:p>
        </w:tc>
        <w:tc>
          <w:tcPr>
            <w:vMerge w:val="continue"/>
            <w:tcBorders>
              <w:top w:color="000000" w:space="0" w:sz="4" w:val="single"/>
              <w:left w:color="000000" w:space="0" w:sz="4" w:val="single"/>
              <w:right w:color="000000" w:space="0" w:sz="4" w:val="single"/>
            </w:tcBorders>
            <w:shd w:fill="ededed" w:val="clear"/>
          </w:tcPr>
          <w:p w:rsidR="00000000" w:rsidDel="00000000" w:rsidP="00000000" w:rsidRDefault="00000000" w:rsidRPr="00000000" w14:paraId="00000B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4"/>
                <w:szCs w:val="1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B1C">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9:30 AM</w:t>
            </w:r>
          </w:p>
        </w:tc>
        <w:tc>
          <w:tcPr>
            <w:tcBorders>
              <w:top w:color="000000" w:space="0" w:sz="0" w:val="nil"/>
              <w:left w:color="000000" w:space="0" w:sz="4" w:val="single"/>
              <w:bottom w:color="000000" w:space="0" w:sz="4" w:val="single"/>
              <w:right w:color="000000" w:space="0" w:sz="4" w:val="single"/>
            </w:tcBorders>
            <w:shd w:fill="e7e6e6" w:val="clear"/>
            <w:vAlign w:val="center"/>
          </w:tcPr>
          <w:p w:rsidR="00000000" w:rsidDel="00000000" w:rsidP="00000000" w:rsidRDefault="00000000" w:rsidRPr="00000000" w14:paraId="00000B1D">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9:40 AM</w:t>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1E">
            <w:pPr>
              <w:jc w:val="center"/>
              <w:rPr>
                <w:rFonts w:ascii="Arial" w:cs="Arial" w:eastAsia="Arial" w:hAnsi="Arial"/>
                <w:b w:val="1"/>
                <w:color w:val="000000"/>
                <w:sz w:val="14"/>
                <w:szCs w:val="14"/>
              </w:rPr>
            </w:pPr>
            <w:r w:rsidDel="00000000" w:rsidR="00000000" w:rsidRPr="00000000">
              <w:rPr>
                <w:rFonts w:ascii="Arial" w:cs="Arial" w:eastAsia="Arial" w:hAnsi="Arial"/>
                <w:b w:val="1"/>
                <w:color w:val="000000"/>
                <w:sz w:val="14"/>
                <w:szCs w:val="14"/>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1F">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Report &amp; Setup</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20">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Critical 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21">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Critical B</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22">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Menu</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23">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Concept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24">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Marketing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25">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Operations</w:t>
            </w:r>
          </w:p>
        </w:tc>
        <w:tc>
          <w:tcPr>
            <w:vMerge w:val="continue"/>
            <w:tcBorders>
              <w:top w:color="000000" w:space="0" w:sz="4" w:val="single"/>
              <w:left w:color="000000" w:space="0" w:sz="4" w:val="single"/>
              <w:right w:color="000000" w:space="0" w:sz="4" w:val="single"/>
            </w:tcBorders>
            <w:shd w:fill="ededed" w:val="clear"/>
          </w:tcPr>
          <w:p w:rsidR="00000000" w:rsidDel="00000000" w:rsidP="00000000" w:rsidRDefault="00000000" w:rsidRPr="00000000" w14:paraId="00000B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4"/>
                <w:szCs w:val="1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27">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9:30 AM</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28">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9:40 AM</w:t>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B29">
            <w:pPr>
              <w:jc w:val="center"/>
              <w:rPr>
                <w:rFonts w:ascii="Arial" w:cs="Arial" w:eastAsia="Arial" w:hAnsi="Arial"/>
                <w:b w:val="1"/>
                <w:color w:val="000000"/>
                <w:sz w:val="14"/>
                <w:szCs w:val="14"/>
              </w:rPr>
            </w:pPr>
            <w:r w:rsidDel="00000000" w:rsidR="00000000" w:rsidRPr="00000000">
              <w:rPr>
                <w:rFonts w:ascii="Arial" w:cs="Arial" w:eastAsia="Arial" w:hAnsi="Arial"/>
                <w:b w:val="1"/>
                <w:color w:val="000000"/>
                <w:sz w:val="14"/>
                <w:szCs w:val="14"/>
                <w:rtl w:val="0"/>
              </w:rPr>
              <w:t xml:space="preserve">7</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2A">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Report &amp; Setup</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2B">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Operations</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2C">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Critical A</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2D">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Critical B</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2E">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Menu</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2F">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Concept</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30">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Marketing</w:t>
            </w:r>
          </w:p>
        </w:tc>
        <w:tc>
          <w:tcPr>
            <w:vMerge w:val="continue"/>
            <w:tcBorders>
              <w:top w:color="000000" w:space="0" w:sz="4" w:val="single"/>
              <w:left w:color="000000" w:space="0" w:sz="4" w:val="single"/>
              <w:right w:color="000000" w:space="0" w:sz="4" w:val="single"/>
            </w:tcBorders>
            <w:shd w:fill="ededed" w:val="clear"/>
          </w:tcPr>
          <w:p w:rsidR="00000000" w:rsidDel="00000000" w:rsidP="00000000" w:rsidRDefault="00000000" w:rsidRPr="00000000" w14:paraId="00000B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4"/>
                <w:szCs w:val="1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e7e6e6" w:val="clear"/>
            <w:vAlign w:val="center"/>
          </w:tcPr>
          <w:p w:rsidR="00000000" w:rsidDel="00000000" w:rsidP="00000000" w:rsidRDefault="00000000" w:rsidRPr="00000000" w14:paraId="00000B32">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9:40 AM</w:t>
            </w:r>
          </w:p>
        </w:tc>
        <w:tc>
          <w:tcPr>
            <w:tcBorders>
              <w:top w:color="000000" w:space="0" w:sz="0" w:val="nil"/>
              <w:left w:color="000000" w:space="0" w:sz="4" w:val="single"/>
              <w:bottom w:color="000000" w:space="0" w:sz="4" w:val="single"/>
              <w:right w:color="000000" w:space="0" w:sz="4" w:val="single"/>
            </w:tcBorders>
            <w:shd w:fill="e7e6e6" w:val="clear"/>
            <w:vAlign w:val="center"/>
          </w:tcPr>
          <w:p w:rsidR="00000000" w:rsidDel="00000000" w:rsidP="00000000" w:rsidRDefault="00000000" w:rsidRPr="00000000" w14:paraId="00000B33">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9:50 AM</w:t>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34">
            <w:pPr>
              <w:jc w:val="center"/>
              <w:rPr>
                <w:rFonts w:ascii="Arial" w:cs="Arial" w:eastAsia="Arial" w:hAnsi="Arial"/>
                <w:b w:val="1"/>
                <w:color w:val="000000"/>
                <w:sz w:val="14"/>
                <w:szCs w:val="14"/>
              </w:rPr>
            </w:pPr>
            <w:r w:rsidDel="00000000" w:rsidR="00000000" w:rsidRPr="00000000">
              <w:rPr>
                <w:rFonts w:ascii="Arial" w:cs="Arial" w:eastAsia="Arial" w:hAnsi="Arial"/>
                <w:b w:val="1"/>
                <w:color w:val="000000"/>
                <w:sz w:val="14"/>
                <w:szCs w:val="14"/>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35">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Report &amp; Setup</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36">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Marketing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37">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Operations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38">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Critical 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39">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Critical B</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3A">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Menu</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3B">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Concept</w:t>
            </w:r>
          </w:p>
        </w:tc>
        <w:tc>
          <w:tcPr>
            <w:vMerge w:val="continue"/>
            <w:tcBorders>
              <w:top w:color="000000" w:space="0" w:sz="4" w:val="single"/>
              <w:left w:color="000000" w:space="0" w:sz="4" w:val="single"/>
              <w:right w:color="000000" w:space="0" w:sz="4" w:val="single"/>
            </w:tcBorders>
            <w:shd w:fill="ededed" w:val="clear"/>
          </w:tcPr>
          <w:p w:rsidR="00000000" w:rsidDel="00000000" w:rsidP="00000000" w:rsidRDefault="00000000" w:rsidRPr="00000000" w14:paraId="00000B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4"/>
                <w:szCs w:val="1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3D">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9:40 AM</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3E">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9:50 AM</w:t>
            </w:r>
          </w:p>
        </w:tc>
      </w:tr>
      <w:tr>
        <w:trPr>
          <w:cantSplit w:val="0"/>
          <w:trHeight w:val="375" w:hRule="atLeast"/>
          <w:tblHeader w:val="0"/>
        </w:trPr>
        <w:tc>
          <w:tcPr>
            <w:tcBorders>
              <w:top w:color="000000" w:space="0" w:sz="4" w:val="single"/>
              <w:left w:color="000000" w:space="0" w:sz="4" w:val="single"/>
              <w:bottom w:color="000000" w:space="0" w:sz="4" w:val="single"/>
              <w:right w:color="000000" w:space="0" w:sz="4" w:val="single"/>
            </w:tcBorders>
            <w:shd w:fill="a6a6a6" w:val="clear"/>
            <w:vAlign w:val="center"/>
          </w:tcPr>
          <w:p w:rsidR="00000000" w:rsidDel="00000000" w:rsidP="00000000" w:rsidRDefault="00000000" w:rsidRPr="00000000" w14:paraId="00000B3F">
            <w:pPr>
              <w:jc w:val="center"/>
              <w:rPr>
                <w:rFonts w:ascii="Arial" w:cs="Arial" w:eastAsia="Arial" w:hAnsi="Arial"/>
                <w:b w:val="1"/>
                <w:color w:val="000000"/>
                <w:sz w:val="14"/>
                <w:szCs w:val="14"/>
              </w:rPr>
            </w:pPr>
            <w:r w:rsidDel="00000000" w:rsidR="00000000" w:rsidRPr="00000000">
              <w:rPr>
                <w:rFonts w:ascii="Arial" w:cs="Arial" w:eastAsia="Arial" w:hAnsi="Arial"/>
                <w:b w:val="1"/>
                <w:color w:val="000000"/>
                <w:sz w:val="14"/>
                <w:szCs w:val="14"/>
                <w:rtl w:val="0"/>
              </w:rPr>
              <w:t xml:space="preserve">Team</w:t>
            </w:r>
          </w:p>
        </w:tc>
        <w:tc>
          <w:tcPr>
            <w:tcBorders>
              <w:top w:color="000000" w:space="0" w:sz="4" w:val="single"/>
              <w:left w:color="000000" w:space="0" w:sz="0" w:val="nil"/>
              <w:bottom w:color="000000" w:space="0" w:sz="4" w:val="single"/>
              <w:right w:color="000000" w:space="0" w:sz="4" w:val="single"/>
            </w:tcBorders>
            <w:shd w:fill="a6a6a6" w:val="clear"/>
            <w:vAlign w:val="center"/>
          </w:tcPr>
          <w:p w:rsidR="00000000" w:rsidDel="00000000" w:rsidP="00000000" w:rsidRDefault="00000000" w:rsidRPr="00000000" w14:paraId="00000B40">
            <w:pPr>
              <w:jc w:val="center"/>
              <w:rPr>
                <w:rFonts w:ascii="Arial" w:cs="Arial" w:eastAsia="Arial" w:hAnsi="Arial"/>
                <w:color w:val="000000"/>
                <w:sz w:val="14"/>
                <w:szCs w:val="14"/>
              </w:rPr>
            </w:pPr>
            <w:r w:rsidDel="00000000" w:rsidR="00000000" w:rsidRPr="00000000">
              <w:rPr>
                <w:rFonts w:ascii="Arial" w:cs="Arial" w:eastAsia="Arial" w:hAnsi="Arial"/>
                <w:b w:val="1"/>
                <w:color w:val="000000"/>
                <w:sz w:val="14"/>
                <w:szCs w:val="14"/>
                <w:rtl w:val="0"/>
              </w:rPr>
              <w:t xml:space="preserve">10:05 AM</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6a6a6" w:val="clear"/>
            <w:vAlign w:val="center"/>
          </w:tcPr>
          <w:p w:rsidR="00000000" w:rsidDel="00000000" w:rsidP="00000000" w:rsidRDefault="00000000" w:rsidRPr="00000000" w14:paraId="00000B41">
            <w:pPr>
              <w:jc w:val="center"/>
              <w:rPr>
                <w:rFonts w:ascii="Arial" w:cs="Arial" w:eastAsia="Arial" w:hAnsi="Arial"/>
                <w:color w:val="000000"/>
                <w:sz w:val="14"/>
                <w:szCs w:val="14"/>
              </w:rPr>
            </w:pPr>
            <w:r w:rsidDel="00000000" w:rsidR="00000000" w:rsidRPr="00000000">
              <w:rPr>
                <w:rFonts w:ascii="Arial" w:cs="Arial" w:eastAsia="Arial" w:hAnsi="Arial"/>
                <w:b w:val="1"/>
                <w:color w:val="000000"/>
                <w:sz w:val="14"/>
                <w:szCs w:val="14"/>
                <w:rtl w:val="0"/>
              </w:rPr>
              <w:t xml:space="preserve">10:10 AM</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6a6a6" w:val="clear"/>
            <w:vAlign w:val="center"/>
          </w:tcPr>
          <w:p w:rsidR="00000000" w:rsidDel="00000000" w:rsidP="00000000" w:rsidRDefault="00000000" w:rsidRPr="00000000" w14:paraId="00000B42">
            <w:pPr>
              <w:jc w:val="center"/>
              <w:rPr>
                <w:rFonts w:ascii="Arial" w:cs="Arial" w:eastAsia="Arial" w:hAnsi="Arial"/>
                <w:color w:val="000000"/>
                <w:sz w:val="14"/>
                <w:szCs w:val="14"/>
              </w:rPr>
            </w:pPr>
            <w:r w:rsidDel="00000000" w:rsidR="00000000" w:rsidRPr="00000000">
              <w:rPr>
                <w:rFonts w:ascii="Arial" w:cs="Arial" w:eastAsia="Arial" w:hAnsi="Arial"/>
                <w:b w:val="1"/>
                <w:color w:val="000000"/>
                <w:sz w:val="14"/>
                <w:szCs w:val="14"/>
                <w:rtl w:val="0"/>
              </w:rPr>
              <w:t xml:space="preserve">10:20 AM</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6a6a6" w:val="clear"/>
            <w:vAlign w:val="center"/>
          </w:tcPr>
          <w:p w:rsidR="00000000" w:rsidDel="00000000" w:rsidP="00000000" w:rsidRDefault="00000000" w:rsidRPr="00000000" w14:paraId="00000B43">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10:30 AM</w:t>
            </w:r>
          </w:p>
        </w:tc>
        <w:tc>
          <w:tcPr>
            <w:tcBorders>
              <w:top w:color="000000" w:space="0" w:sz="4" w:val="single"/>
              <w:left w:color="000000" w:space="0" w:sz="0" w:val="nil"/>
              <w:bottom w:color="000000" w:space="0" w:sz="4" w:val="single"/>
              <w:right w:color="000000" w:space="0" w:sz="4" w:val="single"/>
            </w:tcBorders>
            <w:shd w:fill="a6a6a6" w:val="clear"/>
            <w:vAlign w:val="center"/>
          </w:tcPr>
          <w:p w:rsidR="00000000" w:rsidDel="00000000" w:rsidP="00000000" w:rsidRDefault="00000000" w:rsidRPr="00000000" w14:paraId="00000B44">
            <w:pPr>
              <w:jc w:val="center"/>
              <w:rPr>
                <w:rFonts w:ascii="Arial" w:cs="Arial" w:eastAsia="Arial" w:hAnsi="Arial"/>
                <w:color w:val="000000"/>
                <w:sz w:val="14"/>
                <w:szCs w:val="14"/>
              </w:rPr>
            </w:pPr>
            <w:r w:rsidDel="00000000" w:rsidR="00000000" w:rsidRPr="00000000">
              <w:rPr>
                <w:rFonts w:ascii="Arial" w:cs="Arial" w:eastAsia="Arial" w:hAnsi="Arial"/>
                <w:b w:val="1"/>
                <w:color w:val="000000"/>
                <w:sz w:val="14"/>
                <w:szCs w:val="14"/>
                <w:rtl w:val="0"/>
              </w:rPr>
              <w:t xml:space="preserve">10:40 AM</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6a6a6" w:val="clear"/>
            <w:vAlign w:val="center"/>
          </w:tcPr>
          <w:p w:rsidR="00000000" w:rsidDel="00000000" w:rsidP="00000000" w:rsidRDefault="00000000" w:rsidRPr="00000000" w14:paraId="00000B45">
            <w:pPr>
              <w:jc w:val="center"/>
              <w:rPr>
                <w:rFonts w:ascii="Arial" w:cs="Arial" w:eastAsia="Arial" w:hAnsi="Arial"/>
                <w:color w:val="000000"/>
                <w:sz w:val="14"/>
                <w:szCs w:val="14"/>
              </w:rPr>
            </w:pPr>
            <w:r w:rsidDel="00000000" w:rsidR="00000000" w:rsidRPr="00000000">
              <w:rPr>
                <w:rFonts w:ascii="Arial" w:cs="Arial" w:eastAsia="Arial" w:hAnsi="Arial"/>
                <w:b w:val="1"/>
                <w:color w:val="000000"/>
                <w:sz w:val="14"/>
                <w:szCs w:val="14"/>
                <w:rtl w:val="0"/>
              </w:rPr>
              <w:t xml:space="preserve">10:50 AM</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6a6a6" w:val="clear"/>
            <w:vAlign w:val="center"/>
          </w:tcPr>
          <w:p w:rsidR="00000000" w:rsidDel="00000000" w:rsidP="00000000" w:rsidRDefault="00000000" w:rsidRPr="00000000" w14:paraId="00000B46">
            <w:pPr>
              <w:jc w:val="center"/>
              <w:rPr>
                <w:rFonts w:ascii="Arial" w:cs="Arial" w:eastAsia="Arial" w:hAnsi="Arial"/>
                <w:color w:val="000000"/>
                <w:sz w:val="14"/>
                <w:szCs w:val="14"/>
              </w:rPr>
            </w:pPr>
            <w:r w:rsidDel="00000000" w:rsidR="00000000" w:rsidRPr="00000000">
              <w:rPr>
                <w:rFonts w:ascii="Arial" w:cs="Arial" w:eastAsia="Arial" w:hAnsi="Arial"/>
                <w:b w:val="1"/>
                <w:color w:val="000000"/>
                <w:sz w:val="14"/>
                <w:szCs w:val="14"/>
                <w:rtl w:val="0"/>
              </w:rPr>
              <w:t xml:space="preserve">11:00 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6a6a6" w:val="clear"/>
            <w:vAlign w:val="center"/>
          </w:tcPr>
          <w:p w:rsidR="00000000" w:rsidDel="00000000" w:rsidP="00000000" w:rsidRDefault="00000000" w:rsidRPr="00000000" w14:paraId="00000B47">
            <w:pPr>
              <w:jc w:val="center"/>
              <w:rPr>
                <w:rFonts w:ascii="Arial" w:cs="Arial" w:eastAsia="Arial" w:hAnsi="Arial"/>
                <w:b w:val="1"/>
                <w:color w:val="000000"/>
                <w:sz w:val="14"/>
                <w:szCs w:val="14"/>
              </w:rPr>
            </w:pPr>
            <w:r w:rsidDel="00000000" w:rsidR="00000000" w:rsidRPr="00000000">
              <w:rPr>
                <w:rFonts w:ascii="Arial" w:cs="Arial" w:eastAsia="Arial" w:hAnsi="Arial"/>
                <w:b w:val="1"/>
                <w:color w:val="000000"/>
                <w:sz w:val="14"/>
                <w:szCs w:val="14"/>
                <w:rtl w:val="0"/>
              </w:rPr>
              <w:t xml:space="preserve">Break</w:t>
            </w:r>
          </w:p>
        </w:tc>
        <w:tc>
          <w:tcPr>
            <w:tcBorders>
              <w:top w:color="000000" w:space="0" w:sz="4" w:val="single"/>
              <w:left w:color="000000" w:space="0" w:sz="4" w:val="single"/>
              <w:bottom w:color="000000" w:space="0" w:sz="4" w:val="single"/>
              <w:right w:color="000000" w:space="0" w:sz="4" w:val="single"/>
            </w:tcBorders>
            <w:shd w:fill="a6a6a6" w:val="clear"/>
            <w:vAlign w:val="center"/>
          </w:tcPr>
          <w:p w:rsidR="00000000" w:rsidDel="00000000" w:rsidP="00000000" w:rsidRDefault="00000000" w:rsidRPr="00000000" w14:paraId="00000B48">
            <w:pPr>
              <w:jc w:val="center"/>
              <w:rPr>
                <w:rFonts w:ascii="Arial" w:cs="Arial" w:eastAsia="Arial" w:hAnsi="Arial"/>
                <w:color w:val="000000"/>
                <w:sz w:val="14"/>
                <w:szCs w:val="14"/>
              </w:rPr>
            </w:pPr>
            <w:r w:rsidDel="00000000" w:rsidR="00000000" w:rsidRPr="00000000">
              <w:rPr>
                <w:rFonts w:ascii="Arial" w:cs="Arial" w:eastAsia="Arial" w:hAnsi="Arial"/>
                <w:b w:val="1"/>
                <w:color w:val="000000"/>
                <w:sz w:val="14"/>
                <w:szCs w:val="14"/>
                <w:rtl w:val="0"/>
              </w:rPr>
              <w:t xml:space="preserve">Feedback Sessions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6a6a6" w:val="clear"/>
            <w:vAlign w:val="center"/>
          </w:tcPr>
          <w:p w:rsidR="00000000" w:rsidDel="00000000" w:rsidP="00000000" w:rsidRDefault="00000000" w:rsidRPr="00000000" w14:paraId="00000B49">
            <w:pPr>
              <w:jc w:val="center"/>
              <w:rPr>
                <w:rFonts w:ascii="Arial" w:cs="Arial" w:eastAsia="Arial" w:hAnsi="Arial"/>
                <w:color w:val="000000"/>
                <w:sz w:val="14"/>
                <w:szCs w:val="14"/>
              </w:rPr>
            </w:pPr>
            <w:r w:rsidDel="00000000" w:rsidR="00000000" w:rsidRPr="00000000">
              <w:rPr>
                <w:rFonts w:ascii="Arial" w:cs="Arial" w:eastAsia="Arial" w:hAnsi="Arial"/>
                <w:b w:val="1"/>
                <w:color w:val="000000"/>
                <w:sz w:val="14"/>
                <w:szCs w:val="14"/>
                <w:rtl w:val="0"/>
              </w:rPr>
              <w:t xml:space="preserve">Students Out</w:t>
            </w:r>
            <w:r w:rsidDel="00000000" w:rsidR="00000000" w:rsidRPr="00000000">
              <w:rPr>
                <w:rtl w:val="0"/>
              </w:rPr>
            </w:r>
          </w:p>
        </w:tc>
      </w:tr>
      <w:tr>
        <w:trPr>
          <w:cantSplit w:val="0"/>
          <w:trHeight w:val="375" w:hRule="atLeast"/>
          <w:tblHeader w:val="0"/>
        </w:trPr>
        <w:tc>
          <w:tcPr>
            <w:tcBorders>
              <w:top w:color="000000" w:space="0" w:sz="4" w:val="single"/>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B4A">
            <w:pPr>
              <w:jc w:val="center"/>
              <w:rPr>
                <w:rFonts w:ascii="Arial" w:cs="Arial" w:eastAsia="Arial" w:hAnsi="Arial"/>
                <w:b w:val="1"/>
                <w:color w:val="000000"/>
                <w:sz w:val="14"/>
                <w:szCs w:val="14"/>
              </w:rPr>
            </w:pPr>
            <w:r w:rsidDel="00000000" w:rsidR="00000000" w:rsidRPr="00000000">
              <w:rPr>
                <w:rFonts w:ascii="Arial" w:cs="Arial" w:eastAsia="Arial" w:hAnsi="Arial"/>
                <w:b w:val="1"/>
                <w:color w:val="000000"/>
                <w:sz w:val="14"/>
                <w:szCs w:val="14"/>
                <w:rtl w:val="0"/>
              </w:rPr>
              <w:t xml:space="preserve">1</w:t>
            </w:r>
          </w:p>
        </w:tc>
        <w:tc>
          <w:tcPr>
            <w:tcBorders>
              <w:top w:color="000000" w:space="0" w:sz="4" w:val="single"/>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4B">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Report &amp; Setup</w:t>
            </w:r>
          </w:p>
        </w:tc>
        <w:tc>
          <w:tcPr>
            <w:tcBorders>
              <w:top w:color="000000" w:space="0" w:sz="4" w:val="single"/>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4C">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Operations</w:t>
            </w:r>
          </w:p>
        </w:tc>
        <w:tc>
          <w:tcPr>
            <w:tcBorders>
              <w:top w:color="000000" w:space="0" w:sz="4" w:val="single"/>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4D">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Critical A</w:t>
            </w:r>
          </w:p>
        </w:tc>
        <w:tc>
          <w:tcPr>
            <w:tcBorders>
              <w:top w:color="000000" w:space="0" w:sz="4" w:val="single"/>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4E">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Critical B</w:t>
            </w:r>
          </w:p>
        </w:tc>
        <w:tc>
          <w:tcPr>
            <w:tcBorders>
              <w:top w:color="000000" w:space="0" w:sz="4" w:val="single"/>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4F">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Menu</w:t>
            </w:r>
          </w:p>
        </w:tc>
        <w:tc>
          <w:tcPr>
            <w:tcBorders>
              <w:top w:color="000000" w:space="0" w:sz="4" w:val="single"/>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50">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Concept</w:t>
            </w:r>
          </w:p>
        </w:tc>
        <w:tc>
          <w:tcPr>
            <w:tcBorders>
              <w:top w:color="000000" w:space="0" w:sz="4" w:val="single"/>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51">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Marketing</w:t>
            </w:r>
          </w:p>
        </w:tc>
        <w:tc>
          <w:tcPr>
            <w:vMerge w:val="restart"/>
            <w:tcBorders>
              <w:top w:color="000000" w:space="0" w:sz="4" w:val="single"/>
              <w:left w:color="000000" w:space="0" w:sz="4" w:val="single"/>
              <w:right w:color="000000" w:space="0" w:sz="4" w:val="single"/>
            </w:tcBorders>
            <w:shd w:fill="ededed" w:val="clear"/>
          </w:tcPr>
          <w:p w:rsidR="00000000" w:rsidDel="00000000" w:rsidP="00000000" w:rsidRDefault="00000000" w:rsidRPr="00000000" w14:paraId="00000B52">
            <w:pPr>
              <w:jc w:val="center"/>
              <w:rPr>
                <w:rFonts w:ascii="Arial" w:cs="Arial" w:eastAsia="Arial" w:hAnsi="Arial"/>
                <w:color w:val="000000"/>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B53">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11:15 AM</w:t>
            </w:r>
          </w:p>
        </w:tc>
        <w:tc>
          <w:tcPr>
            <w:tcBorders>
              <w:top w:color="000000" w:space="0" w:sz="4" w:val="single"/>
              <w:left w:color="000000" w:space="0" w:sz="4" w:val="single"/>
              <w:bottom w:color="000000" w:space="0" w:sz="4" w:val="single"/>
              <w:right w:color="000000" w:space="0" w:sz="4" w:val="single"/>
            </w:tcBorders>
            <w:shd w:fill="e7e6e6" w:val="clear"/>
            <w:vAlign w:val="center"/>
          </w:tcPr>
          <w:p w:rsidR="00000000" w:rsidDel="00000000" w:rsidP="00000000" w:rsidRDefault="00000000" w:rsidRPr="00000000" w14:paraId="00000B54">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11:25 AM</w:t>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55">
            <w:pPr>
              <w:jc w:val="center"/>
              <w:rPr>
                <w:rFonts w:ascii="Arial" w:cs="Arial" w:eastAsia="Arial" w:hAnsi="Arial"/>
                <w:b w:val="1"/>
                <w:color w:val="000000"/>
                <w:sz w:val="14"/>
                <w:szCs w:val="14"/>
              </w:rPr>
            </w:pPr>
            <w:r w:rsidDel="00000000" w:rsidR="00000000" w:rsidRPr="00000000">
              <w:rPr>
                <w:rFonts w:ascii="Arial" w:cs="Arial" w:eastAsia="Arial" w:hAnsi="Arial"/>
                <w:b w:val="1"/>
                <w:color w:val="000000"/>
                <w:sz w:val="14"/>
                <w:szCs w:val="14"/>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56">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Report &amp; Setup</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57">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Marketing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58">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Operations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59">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Critical 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5A">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Critical B</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5B">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Menu</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5C">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Concept</w:t>
            </w:r>
          </w:p>
        </w:tc>
        <w:tc>
          <w:tcPr>
            <w:vMerge w:val="continue"/>
            <w:tcBorders>
              <w:top w:color="000000" w:space="0" w:sz="4" w:val="single"/>
              <w:left w:color="000000" w:space="0" w:sz="4" w:val="single"/>
              <w:right w:color="000000" w:space="0" w:sz="4" w:val="single"/>
            </w:tcBorders>
            <w:shd w:fill="ededed" w:val="clear"/>
          </w:tcPr>
          <w:p w:rsidR="00000000" w:rsidDel="00000000" w:rsidP="00000000" w:rsidRDefault="00000000" w:rsidRPr="00000000" w14:paraId="00000B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4"/>
                <w:szCs w:val="1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5E">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11:15 AM</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5F">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11:25 AM</w:t>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B60">
            <w:pPr>
              <w:jc w:val="center"/>
              <w:rPr>
                <w:rFonts w:ascii="Arial" w:cs="Arial" w:eastAsia="Arial" w:hAnsi="Arial"/>
                <w:b w:val="1"/>
                <w:color w:val="000000"/>
                <w:sz w:val="14"/>
                <w:szCs w:val="14"/>
              </w:rPr>
            </w:pPr>
            <w:r w:rsidDel="00000000" w:rsidR="00000000" w:rsidRPr="00000000">
              <w:rPr>
                <w:rFonts w:ascii="Arial" w:cs="Arial" w:eastAsia="Arial" w:hAnsi="Arial"/>
                <w:b w:val="1"/>
                <w:color w:val="000000"/>
                <w:sz w:val="14"/>
                <w:szCs w:val="14"/>
                <w:rtl w:val="0"/>
              </w:rPr>
              <w:t xml:space="preserve">3</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61">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Report &amp; Setup</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62">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Concept</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63">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Marketing</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64">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Operations</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65">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Critical A</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66">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Critical B</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67">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Menu</w:t>
            </w:r>
          </w:p>
        </w:tc>
        <w:tc>
          <w:tcPr>
            <w:vMerge w:val="continue"/>
            <w:tcBorders>
              <w:top w:color="000000" w:space="0" w:sz="4" w:val="single"/>
              <w:left w:color="000000" w:space="0" w:sz="4" w:val="single"/>
              <w:right w:color="000000" w:space="0" w:sz="4" w:val="single"/>
            </w:tcBorders>
            <w:shd w:fill="ededed" w:val="clear"/>
          </w:tcPr>
          <w:p w:rsidR="00000000" w:rsidDel="00000000" w:rsidP="00000000" w:rsidRDefault="00000000" w:rsidRPr="00000000" w14:paraId="00000B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4"/>
                <w:szCs w:val="1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B69">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11:25 AM</w:t>
            </w:r>
          </w:p>
        </w:tc>
        <w:tc>
          <w:tcPr>
            <w:tcBorders>
              <w:top w:color="000000" w:space="0" w:sz="0" w:val="nil"/>
              <w:left w:color="000000" w:space="0" w:sz="4" w:val="single"/>
              <w:bottom w:color="000000" w:space="0" w:sz="4" w:val="single"/>
              <w:right w:color="000000" w:space="0" w:sz="4" w:val="single"/>
            </w:tcBorders>
            <w:shd w:fill="e7e6e6" w:val="clear"/>
            <w:vAlign w:val="center"/>
          </w:tcPr>
          <w:p w:rsidR="00000000" w:rsidDel="00000000" w:rsidP="00000000" w:rsidRDefault="00000000" w:rsidRPr="00000000" w14:paraId="00000B6A">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11:35 AM</w:t>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6B">
            <w:pPr>
              <w:jc w:val="center"/>
              <w:rPr>
                <w:rFonts w:ascii="Arial" w:cs="Arial" w:eastAsia="Arial" w:hAnsi="Arial"/>
                <w:b w:val="1"/>
                <w:color w:val="000000"/>
                <w:sz w:val="14"/>
                <w:szCs w:val="14"/>
              </w:rPr>
            </w:pPr>
            <w:r w:rsidDel="00000000" w:rsidR="00000000" w:rsidRPr="00000000">
              <w:rPr>
                <w:rFonts w:ascii="Arial" w:cs="Arial" w:eastAsia="Arial" w:hAnsi="Arial"/>
                <w:b w:val="1"/>
                <w:color w:val="000000"/>
                <w:sz w:val="14"/>
                <w:szCs w:val="1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6C">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Report &amp; Setup</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6D">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Menu</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6E">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Concept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6F">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Marketing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70">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Operations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71">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Critical 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72">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Critical B</w:t>
            </w:r>
          </w:p>
        </w:tc>
        <w:tc>
          <w:tcPr>
            <w:vMerge w:val="continue"/>
            <w:tcBorders>
              <w:top w:color="000000" w:space="0" w:sz="4" w:val="single"/>
              <w:left w:color="000000" w:space="0" w:sz="4" w:val="single"/>
              <w:right w:color="000000" w:space="0" w:sz="4" w:val="single"/>
            </w:tcBorders>
            <w:shd w:fill="ededed" w:val="clear"/>
          </w:tcPr>
          <w:p w:rsidR="00000000" w:rsidDel="00000000" w:rsidP="00000000" w:rsidRDefault="00000000" w:rsidRPr="00000000" w14:paraId="00000B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4"/>
                <w:szCs w:val="1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74">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11:25 AM</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75">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11:35 AM</w:t>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B76">
            <w:pPr>
              <w:jc w:val="center"/>
              <w:rPr>
                <w:rFonts w:ascii="Arial" w:cs="Arial" w:eastAsia="Arial" w:hAnsi="Arial"/>
                <w:b w:val="1"/>
                <w:color w:val="000000"/>
                <w:sz w:val="14"/>
                <w:szCs w:val="14"/>
              </w:rPr>
            </w:pPr>
            <w:r w:rsidDel="00000000" w:rsidR="00000000" w:rsidRPr="00000000">
              <w:rPr>
                <w:rFonts w:ascii="Arial" w:cs="Arial" w:eastAsia="Arial" w:hAnsi="Arial"/>
                <w:b w:val="1"/>
                <w:color w:val="000000"/>
                <w:sz w:val="14"/>
                <w:szCs w:val="14"/>
                <w:rtl w:val="0"/>
              </w:rPr>
              <w:t xml:space="preserve">5</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77">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Report &amp; Setup</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78">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Critical B</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79">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Menu</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7A">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Concept</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7B">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Marketing</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7C">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Operations</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7D">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Critical A</w:t>
            </w:r>
          </w:p>
        </w:tc>
        <w:tc>
          <w:tcPr>
            <w:vMerge w:val="continue"/>
            <w:tcBorders>
              <w:top w:color="000000" w:space="0" w:sz="4" w:val="single"/>
              <w:left w:color="000000" w:space="0" w:sz="4" w:val="single"/>
              <w:right w:color="000000" w:space="0" w:sz="4" w:val="single"/>
            </w:tcBorders>
            <w:shd w:fill="ededed" w:val="clear"/>
          </w:tcPr>
          <w:p w:rsidR="00000000" w:rsidDel="00000000" w:rsidP="00000000" w:rsidRDefault="00000000" w:rsidRPr="00000000" w14:paraId="00000B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4"/>
                <w:szCs w:val="1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B7F">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11:35 AM</w:t>
            </w:r>
          </w:p>
        </w:tc>
        <w:tc>
          <w:tcPr>
            <w:tcBorders>
              <w:top w:color="000000" w:space="0" w:sz="0" w:val="nil"/>
              <w:left w:color="000000" w:space="0" w:sz="4" w:val="single"/>
              <w:bottom w:color="000000" w:space="0" w:sz="4" w:val="single"/>
              <w:right w:color="000000" w:space="0" w:sz="4" w:val="single"/>
            </w:tcBorders>
            <w:shd w:fill="e7e6e6" w:val="clear"/>
            <w:vAlign w:val="center"/>
          </w:tcPr>
          <w:p w:rsidR="00000000" w:rsidDel="00000000" w:rsidP="00000000" w:rsidRDefault="00000000" w:rsidRPr="00000000" w14:paraId="00000B80">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11:45 AM</w:t>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81">
            <w:pPr>
              <w:jc w:val="center"/>
              <w:rPr>
                <w:rFonts w:ascii="Arial" w:cs="Arial" w:eastAsia="Arial" w:hAnsi="Arial"/>
                <w:b w:val="1"/>
                <w:color w:val="000000"/>
                <w:sz w:val="14"/>
                <w:szCs w:val="14"/>
              </w:rPr>
            </w:pPr>
            <w:r w:rsidDel="00000000" w:rsidR="00000000" w:rsidRPr="00000000">
              <w:rPr>
                <w:rFonts w:ascii="Arial" w:cs="Arial" w:eastAsia="Arial" w:hAnsi="Arial"/>
                <w:b w:val="1"/>
                <w:color w:val="000000"/>
                <w:sz w:val="14"/>
                <w:szCs w:val="14"/>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82">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Report &amp; Setup</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83">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Critical 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84">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Critical B</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85">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Menu</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86">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Concept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87">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Marketing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88">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Operations</w:t>
            </w:r>
          </w:p>
        </w:tc>
        <w:tc>
          <w:tcPr>
            <w:vMerge w:val="continue"/>
            <w:tcBorders>
              <w:top w:color="000000" w:space="0" w:sz="4" w:val="single"/>
              <w:left w:color="000000" w:space="0" w:sz="4" w:val="single"/>
              <w:right w:color="000000" w:space="0" w:sz="4" w:val="single"/>
            </w:tcBorders>
            <w:shd w:fill="ededed" w:val="clear"/>
          </w:tcPr>
          <w:p w:rsidR="00000000" w:rsidDel="00000000" w:rsidP="00000000" w:rsidRDefault="00000000" w:rsidRPr="00000000" w14:paraId="00000B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4"/>
                <w:szCs w:val="1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8A">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11:35 AM</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8B">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11:45 AM</w:t>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B8C">
            <w:pPr>
              <w:jc w:val="center"/>
              <w:rPr>
                <w:rFonts w:ascii="Arial" w:cs="Arial" w:eastAsia="Arial" w:hAnsi="Arial"/>
                <w:b w:val="1"/>
                <w:color w:val="000000"/>
                <w:sz w:val="14"/>
                <w:szCs w:val="14"/>
              </w:rPr>
            </w:pPr>
            <w:r w:rsidDel="00000000" w:rsidR="00000000" w:rsidRPr="00000000">
              <w:rPr>
                <w:rFonts w:ascii="Arial" w:cs="Arial" w:eastAsia="Arial" w:hAnsi="Arial"/>
                <w:b w:val="1"/>
                <w:color w:val="000000"/>
                <w:sz w:val="14"/>
                <w:szCs w:val="14"/>
                <w:rtl w:val="0"/>
              </w:rPr>
              <w:t xml:space="preserve">7</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8D">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Report &amp; Setup</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8E">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Operations</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8F">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Critical A</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90">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Critical B</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91">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Menu</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92">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Concept</w:t>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B93">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Marketing</w:t>
            </w:r>
          </w:p>
        </w:tc>
        <w:tc>
          <w:tcPr>
            <w:vMerge w:val="continue"/>
            <w:tcBorders>
              <w:top w:color="000000" w:space="0" w:sz="4" w:val="single"/>
              <w:left w:color="000000" w:space="0" w:sz="4" w:val="single"/>
              <w:right w:color="000000" w:space="0" w:sz="4" w:val="single"/>
            </w:tcBorders>
            <w:shd w:fill="ededed" w:val="clear"/>
          </w:tcPr>
          <w:p w:rsidR="00000000" w:rsidDel="00000000" w:rsidP="00000000" w:rsidRDefault="00000000" w:rsidRPr="00000000" w14:paraId="00000B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4"/>
                <w:szCs w:val="1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e7e6e6" w:val="clear"/>
            <w:vAlign w:val="center"/>
          </w:tcPr>
          <w:p w:rsidR="00000000" w:rsidDel="00000000" w:rsidP="00000000" w:rsidRDefault="00000000" w:rsidRPr="00000000" w14:paraId="00000B95">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12:00 PM</w:t>
            </w:r>
          </w:p>
        </w:tc>
        <w:tc>
          <w:tcPr>
            <w:tcBorders>
              <w:top w:color="000000" w:space="0" w:sz="0" w:val="nil"/>
              <w:left w:color="000000" w:space="0" w:sz="4" w:val="single"/>
              <w:bottom w:color="000000" w:space="0" w:sz="4" w:val="single"/>
              <w:right w:color="000000" w:space="0" w:sz="4" w:val="single"/>
            </w:tcBorders>
            <w:shd w:fill="e7e6e6" w:val="clear"/>
            <w:vAlign w:val="center"/>
          </w:tcPr>
          <w:p w:rsidR="00000000" w:rsidDel="00000000" w:rsidP="00000000" w:rsidRDefault="00000000" w:rsidRPr="00000000" w14:paraId="00000B96">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12:10 PM</w:t>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97">
            <w:pPr>
              <w:jc w:val="center"/>
              <w:rPr>
                <w:rFonts w:ascii="Arial" w:cs="Arial" w:eastAsia="Arial" w:hAnsi="Arial"/>
                <w:b w:val="1"/>
                <w:color w:val="000000"/>
                <w:sz w:val="14"/>
                <w:szCs w:val="14"/>
              </w:rPr>
            </w:pPr>
            <w:r w:rsidDel="00000000" w:rsidR="00000000" w:rsidRPr="00000000">
              <w:rPr>
                <w:rFonts w:ascii="Arial" w:cs="Arial" w:eastAsia="Arial" w:hAnsi="Arial"/>
                <w:b w:val="1"/>
                <w:color w:val="000000"/>
                <w:sz w:val="14"/>
                <w:szCs w:val="14"/>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98">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Report &amp; Setup</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99">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Marketing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9A">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Operations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9B">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Critical 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9C">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Critical B</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9D">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Menu</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B9E">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Concept</w:t>
            </w:r>
          </w:p>
        </w:tc>
        <w:tc>
          <w:tcPr>
            <w:vMerge w:val="continue"/>
            <w:tcBorders>
              <w:top w:color="000000" w:space="0" w:sz="4" w:val="single"/>
              <w:left w:color="000000" w:space="0" w:sz="4" w:val="single"/>
              <w:right w:color="000000" w:space="0" w:sz="4" w:val="single"/>
            </w:tcBorders>
            <w:shd w:fill="ededed" w:val="clear"/>
          </w:tcPr>
          <w:p w:rsidR="00000000" w:rsidDel="00000000" w:rsidP="00000000" w:rsidRDefault="00000000" w:rsidRPr="00000000" w14:paraId="00000B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4"/>
                <w:szCs w:val="1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A0">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12:00 PM</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A1">
            <w:pPr>
              <w:jc w:val="cente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12:10 PM</w:t>
            </w:r>
          </w:p>
        </w:tc>
      </w:tr>
    </w:tbl>
    <w:p w:rsidR="00000000" w:rsidDel="00000000" w:rsidP="00000000" w:rsidRDefault="00000000" w:rsidRPr="00000000" w14:paraId="00000BA2">
      <w:pPr>
        <w:pBdr>
          <w:top w:space="0" w:sz="0" w:val="nil"/>
          <w:left w:space="0" w:sz="0" w:val="nil"/>
          <w:bottom w:space="0" w:sz="0" w:val="nil"/>
          <w:right w:space="0" w:sz="0" w:val="nil"/>
          <w:between w:space="0" w:sz="0" w:val="nil"/>
        </w:pBdr>
        <w:ind w:left="360" w:hanging="360"/>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 </w:t>
      </w:r>
      <w:r w:rsidDel="00000000" w:rsidR="00000000" w:rsidRPr="00000000">
        <w:br w:type="page"/>
      </w:r>
      <w:r w:rsidDel="00000000" w:rsidR="00000000" w:rsidRPr="00000000">
        <w:rPr>
          <w:rFonts w:ascii="Arial" w:cs="Arial" w:eastAsia="Arial" w:hAnsi="Arial"/>
          <w:b w:val="1"/>
          <w:color w:val="000000"/>
          <w:sz w:val="22"/>
          <w:szCs w:val="22"/>
          <w:rtl w:val="0"/>
        </w:rPr>
        <w:t xml:space="preserve">Exhibit M – Management </w:t>
      </w:r>
    </w:p>
    <w:p w:rsidR="00000000" w:rsidDel="00000000" w:rsidP="00000000" w:rsidRDefault="00000000" w:rsidRPr="00000000" w14:paraId="00000BA3">
      <w:pP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BA4">
      <w:pPr>
        <w:tabs>
          <w:tab w:val="center" w:pos="4680"/>
          <w:tab w:val="left" w:pos="8275"/>
        </w:tabs>
        <w:rPr>
          <w:rFonts w:ascii="Arial" w:cs="Arial" w:eastAsia="Arial" w:hAnsi="Arial"/>
          <w:b w:val="1"/>
          <w:sz w:val="22"/>
          <w:szCs w:val="22"/>
        </w:rPr>
      </w:pPr>
      <w:r w:rsidDel="00000000" w:rsidR="00000000" w:rsidRPr="00000000">
        <w:rPr>
          <w:rFonts w:ascii="Arial" w:cs="Arial" w:eastAsia="Arial" w:hAnsi="Arial"/>
          <w:b w:val="1"/>
          <w:sz w:val="22"/>
          <w:szCs w:val="22"/>
          <w:rtl w:val="0"/>
        </w:rPr>
        <w:tab/>
        <w:t xml:space="preserve">Sample Management Competition Score Sheet</w:t>
      </w:r>
    </w:p>
    <w:p w:rsidR="00000000" w:rsidDel="00000000" w:rsidP="00000000" w:rsidRDefault="00000000" w:rsidRPr="00000000" w14:paraId="00000BA5">
      <w:pPr>
        <w:tabs>
          <w:tab w:val="center" w:pos="4680"/>
          <w:tab w:val="left" w:pos="8275"/>
        </w:tabs>
        <w:rPr>
          <w:rFonts w:ascii="Arial" w:cs="Arial" w:eastAsia="Arial" w:hAnsi="Arial"/>
          <w:b w:val="1"/>
          <w:sz w:val="22"/>
          <w:szCs w:val="22"/>
        </w:rPr>
      </w:pPr>
      <w:r w:rsidDel="00000000" w:rsidR="00000000" w:rsidRPr="00000000">
        <w:rPr>
          <w:rtl w:val="0"/>
        </w:rPr>
      </w:r>
    </w:p>
    <w:tbl>
      <w:tblPr>
        <w:tblStyle w:val="Table46"/>
        <w:tblW w:w="96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50"/>
        <w:gridCol w:w="990"/>
        <w:gridCol w:w="900"/>
        <w:gridCol w:w="990"/>
        <w:gridCol w:w="1260"/>
        <w:gridCol w:w="1350"/>
        <w:gridCol w:w="990"/>
        <w:tblGridChange w:id="0">
          <w:tblGrid>
            <w:gridCol w:w="3150"/>
            <w:gridCol w:w="990"/>
            <w:gridCol w:w="900"/>
            <w:gridCol w:w="990"/>
            <w:gridCol w:w="1260"/>
            <w:gridCol w:w="1350"/>
            <w:gridCol w:w="990"/>
          </w:tblGrid>
        </w:tblGridChange>
      </w:tblGrid>
      <w:tr>
        <w:trPr>
          <w:cantSplit w:val="0"/>
          <w:trHeight w:val="305" w:hRule="atLeast"/>
          <w:tblHeader w:val="0"/>
        </w:trPr>
        <w:tc>
          <w:tcPr>
            <w:vAlign w:val="center"/>
          </w:tcPr>
          <w:p w:rsidR="00000000" w:rsidDel="00000000" w:rsidP="00000000" w:rsidRDefault="00000000" w:rsidRPr="00000000" w14:paraId="00000BA6">
            <w:pP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EVALUATION CRITERIA</w:t>
            </w:r>
          </w:p>
        </w:tc>
        <w:tc>
          <w:tcPr>
            <w:vAlign w:val="center"/>
          </w:tcPr>
          <w:p w:rsidR="00000000" w:rsidDel="00000000" w:rsidP="00000000" w:rsidRDefault="00000000" w:rsidRPr="00000000" w14:paraId="00000BA7">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POOR</w:t>
            </w:r>
          </w:p>
        </w:tc>
        <w:tc>
          <w:tcPr>
            <w:vAlign w:val="center"/>
          </w:tcPr>
          <w:p w:rsidR="00000000" w:rsidDel="00000000" w:rsidP="00000000" w:rsidRDefault="00000000" w:rsidRPr="00000000" w14:paraId="00000BA8">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FAIR</w:t>
            </w:r>
          </w:p>
        </w:tc>
        <w:tc>
          <w:tcPr>
            <w:vAlign w:val="center"/>
          </w:tcPr>
          <w:p w:rsidR="00000000" w:rsidDel="00000000" w:rsidP="00000000" w:rsidRDefault="00000000" w:rsidRPr="00000000" w14:paraId="00000BA9">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GOOD</w:t>
            </w:r>
          </w:p>
        </w:tc>
        <w:tc>
          <w:tcPr>
            <w:vAlign w:val="center"/>
          </w:tcPr>
          <w:p w:rsidR="00000000" w:rsidDel="00000000" w:rsidP="00000000" w:rsidRDefault="00000000" w:rsidRPr="00000000" w14:paraId="00000BAA">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VERY GOOD</w:t>
            </w:r>
          </w:p>
        </w:tc>
        <w:tc>
          <w:tcPr>
            <w:vAlign w:val="center"/>
          </w:tcPr>
          <w:p w:rsidR="00000000" w:rsidDel="00000000" w:rsidP="00000000" w:rsidRDefault="00000000" w:rsidRPr="00000000" w14:paraId="00000BAB">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EXCELLENT</w:t>
            </w:r>
          </w:p>
        </w:tc>
        <w:tc>
          <w:tcPr>
            <w:vAlign w:val="center"/>
          </w:tcPr>
          <w:p w:rsidR="00000000" w:rsidDel="00000000" w:rsidP="00000000" w:rsidRDefault="00000000" w:rsidRPr="00000000" w14:paraId="00000BAC">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SCORE</w:t>
            </w:r>
          </w:p>
        </w:tc>
      </w:tr>
      <w:tr>
        <w:trPr>
          <w:cantSplit w:val="0"/>
          <w:trHeight w:val="305" w:hRule="atLeast"/>
          <w:tblHeader w:val="0"/>
        </w:trPr>
        <w:tc>
          <w:tcPr>
            <w:gridSpan w:val="7"/>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BAD">
            <w:pP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Check-In (5 points)</w:t>
            </w:r>
          </w:p>
        </w:tc>
      </w:tr>
      <w:tr>
        <w:trPr>
          <w:cantSplit w:val="0"/>
          <w:trHeight w:val="70" w:hRule="atLeast"/>
          <w:tblHeader w:val="0"/>
        </w:trPr>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BB4">
            <w:pPr>
              <w:rPr>
                <w:rFonts w:ascii="Arial" w:cs="Arial" w:eastAsia="Arial" w:hAnsi="Arial"/>
                <w:sz w:val="16"/>
                <w:szCs w:val="16"/>
              </w:rPr>
            </w:pPr>
            <w:r w:rsidDel="00000000" w:rsidR="00000000" w:rsidRPr="00000000">
              <w:rPr>
                <w:rFonts w:ascii="Arial" w:cs="Arial" w:eastAsia="Arial" w:hAnsi="Arial"/>
                <w:sz w:val="16"/>
                <w:szCs w:val="16"/>
                <w:rtl w:val="0"/>
              </w:rPr>
              <w:t xml:space="preserve">Including but not limited to:</w:t>
            </w:r>
          </w:p>
        </w:tc>
        <w:tc>
          <w:tcPr>
            <w:vMerge w:val="restart"/>
            <w:tcBorders>
              <w:top w:color="000000" w:space="0" w:sz="0" w:val="nil"/>
              <w:left w:color="000000" w:space="0" w:sz="4" w:val="single"/>
              <w:right w:color="000000" w:space="0" w:sz="4" w:val="single"/>
            </w:tcBorders>
            <w:vAlign w:val="center"/>
          </w:tcPr>
          <w:p w:rsidR="00000000" w:rsidDel="00000000" w:rsidP="00000000" w:rsidRDefault="00000000" w:rsidRPr="00000000" w14:paraId="00000BB5">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vMerge w:val="restart"/>
            <w:tcBorders>
              <w:top w:color="000000" w:space="0" w:sz="0" w:val="nil"/>
              <w:left w:color="000000" w:space="0" w:sz="4" w:val="single"/>
              <w:right w:color="000000" w:space="0" w:sz="4" w:val="single"/>
            </w:tcBorders>
            <w:vAlign w:val="center"/>
          </w:tcPr>
          <w:p w:rsidR="00000000" w:rsidDel="00000000" w:rsidP="00000000" w:rsidRDefault="00000000" w:rsidRPr="00000000" w14:paraId="00000BB6">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vMerge w:val="restart"/>
            <w:tcBorders>
              <w:top w:color="000000" w:space="0" w:sz="0" w:val="nil"/>
              <w:left w:color="000000" w:space="0" w:sz="4" w:val="single"/>
              <w:right w:color="000000" w:space="0" w:sz="4" w:val="single"/>
            </w:tcBorders>
            <w:vAlign w:val="center"/>
          </w:tcPr>
          <w:p w:rsidR="00000000" w:rsidDel="00000000" w:rsidP="00000000" w:rsidRDefault="00000000" w:rsidRPr="00000000" w14:paraId="00000BB7">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vMerge w:val="restart"/>
            <w:tcBorders>
              <w:top w:color="000000" w:space="0" w:sz="0" w:val="nil"/>
              <w:left w:color="000000" w:space="0" w:sz="4" w:val="single"/>
              <w:right w:color="000000" w:space="0" w:sz="4" w:val="single"/>
            </w:tcBorders>
            <w:vAlign w:val="center"/>
          </w:tcPr>
          <w:p w:rsidR="00000000" w:rsidDel="00000000" w:rsidP="00000000" w:rsidRDefault="00000000" w:rsidRPr="00000000" w14:paraId="00000BB8">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vMerge w:val="restart"/>
            <w:tcBorders>
              <w:top w:color="000000" w:space="0" w:sz="0" w:val="nil"/>
              <w:left w:color="000000" w:space="0" w:sz="4" w:val="single"/>
              <w:right w:color="000000" w:space="0" w:sz="4" w:val="single"/>
            </w:tcBorders>
            <w:vAlign w:val="center"/>
          </w:tcPr>
          <w:p w:rsidR="00000000" w:rsidDel="00000000" w:rsidP="00000000" w:rsidRDefault="00000000" w:rsidRPr="00000000" w14:paraId="00000BB9">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vMerge w:val="restart"/>
            <w:tcBorders>
              <w:top w:color="000000" w:space="0" w:sz="0" w:val="nil"/>
              <w:left w:color="000000" w:space="0" w:sz="4" w:val="single"/>
              <w:right w:color="000000" w:space="0" w:sz="4" w:val="single"/>
            </w:tcBorders>
            <w:vAlign w:val="bottom"/>
          </w:tcPr>
          <w:p w:rsidR="00000000" w:rsidDel="00000000" w:rsidP="00000000" w:rsidRDefault="00000000" w:rsidRPr="00000000" w14:paraId="00000BBA">
            <w:pPr>
              <w:jc w:val="center"/>
              <w:rPr>
                <w:rFonts w:ascii="Arial" w:cs="Arial" w:eastAsia="Arial" w:hAnsi="Arial"/>
                <w:sz w:val="18"/>
                <w:szCs w:val="18"/>
              </w:rPr>
            </w:pPr>
            <w:r w:rsidDel="00000000" w:rsidR="00000000" w:rsidRPr="00000000">
              <w:rPr>
                <w:rtl w:val="0"/>
              </w:rPr>
            </w:r>
          </w:p>
        </w:tc>
      </w:tr>
      <w:tr>
        <w:trPr>
          <w:cantSplit w:val="0"/>
          <w:trHeight w:val="70" w:hRule="atLeast"/>
          <w:tblHeader w:val="0"/>
        </w:trPr>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BBB">
            <w:pPr>
              <w:numPr>
                <w:ilvl w:val="0"/>
                <w:numId w:val="35"/>
              </w:numPr>
              <w:pBdr>
                <w:top w:space="0" w:sz="0" w:val="nil"/>
                <w:left w:space="0" w:sz="0" w:val="nil"/>
                <w:bottom w:space="0" w:sz="0" w:val="nil"/>
                <w:right w:space="0" w:sz="0" w:val="nil"/>
                <w:between w:space="0" w:sz="0" w:val="nil"/>
              </w:pBdr>
              <w:ind w:left="360" w:hanging="36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Arrival within timeframe</w:t>
            </w:r>
          </w:p>
          <w:p w:rsidR="00000000" w:rsidDel="00000000" w:rsidP="00000000" w:rsidRDefault="00000000" w:rsidRPr="00000000" w14:paraId="00000BBC">
            <w:pPr>
              <w:numPr>
                <w:ilvl w:val="0"/>
                <w:numId w:val="35"/>
              </w:numPr>
              <w:pBdr>
                <w:top w:space="0" w:sz="0" w:val="nil"/>
                <w:left w:space="0" w:sz="0" w:val="nil"/>
                <w:bottom w:space="0" w:sz="0" w:val="nil"/>
                <w:right w:space="0" w:sz="0" w:val="nil"/>
                <w:between w:space="0" w:sz="0" w:val="nil"/>
              </w:pBdr>
              <w:ind w:left="360" w:hanging="36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Items meet specifications</w:t>
            </w:r>
          </w:p>
        </w:tc>
        <w:tc>
          <w:tcPr>
            <w:vMerge w:val="continue"/>
            <w:tcBorders>
              <w:top w:color="000000" w:space="0" w:sz="0" w:val="nil"/>
              <w:left w:color="000000" w:space="0" w:sz="4" w:val="single"/>
              <w:right w:color="000000" w:space="0" w:sz="4" w:val="single"/>
            </w:tcBorders>
            <w:vAlign w:val="center"/>
          </w:tcPr>
          <w:p w:rsidR="00000000" w:rsidDel="00000000" w:rsidP="00000000" w:rsidRDefault="00000000" w:rsidRPr="00000000" w14:paraId="00000B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0" w:val="nil"/>
              <w:left w:color="000000" w:space="0" w:sz="4" w:val="single"/>
              <w:right w:color="000000" w:space="0" w:sz="4" w:val="single"/>
            </w:tcBorders>
            <w:vAlign w:val="center"/>
          </w:tcPr>
          <w:p w:rsidR="00000000" w:rsidDel="00000000" w:rsidP="00000000" w:rsidRDefault="00000000" w:rsidRPr="00000000" w14:paraId="00000B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0" w:val="nil"/>
              <w:left w:color="000000" w:space="0" w:sz="4" w:val="single"/>
              <w:right w:color="000000" w:space="0" w:sz="4" w:val="single"/>
            </w:tcBorders>
            <w:vAlign w:val="center"/>
          </w:tcPr>
          <w:p w:rsidR="00000000" w:rsidDel="00000000" w:rsidP="00000000" w:rsidRDefault="00000000" w:rsidRPr="00000000" w14:paraId="00000B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0" w:val="nil"/>
              <w:left w:color="000000" w:space="0" w:sz="4" w:val="single"/>
              <w:right w:color="000000" w:space="0" w:sz="4" w:val="single"/>
            </w:tcBorders>
            <w:vAlign w:val="center"/>
          </w:tcPr>
          <w:p w:rsidR="00000000" w:rsidDel="00000000" w:rsidP="00000000" w:rsidRDefault="00000000" w:rsidRPr="00000000" w14:paraId="00000B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0" w:val="nil"/>
              <w:left w:color="000000" w:space="0" w:sz="4" w:val="single"/>
              <w:right w:color="000000" w:space="0" w:sz="4" w:val="single"/>
            </w:tcBorders>
            <w:vAlign w:val="center"/>
          </w:tcPr>
          <w:p w:rsidR="00000000" w:rsidDel="00000000" w:rsidP="00000000" w:rsidRDefault="00000000" w:rsidRPr="00000000" w14:paraId="00000B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0" w:val="nil"/>
              <w:left w:color="000000" w:space="0" w:sz="4" w:val="single"/>
              <w:right w:color="000000" w:space="0" w:sz="4" w:val="single"/>
            </w:tcBorders>
            <w:vAlign w:val="bottom"/>
          </w:tcPr>
          <w:p w:rsidR="00000000" w:rsidDel="00000000" w:rsidP="00000000" w:rsidRDefault="00000000" w:rsidRPr="00000000" w14:paraId="00000B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r>
      <w:tr>
        <w:trPr>
          <w:cantSplit w:val="0"/>
          <w:trHeight w:val="26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BC3">
            <w:pPr>
              <w:numPr>
                <w:ilvl w:val="0"/>
                <w:numId w:val="35"/>
              </w:numPr>
              <w:pBdr>
                <w:top w:space="0" w:sz="0" w:val="nil"/>
                <w:left w:space="0" w:sz="0" w:val="nil"/>
                <w:bottom w:space="0" w:sz="0" w:val="nil"/>
                <w:right w:space="0" w:sz="0" w:val="nil"/>
                <w:between w:space="0" w:sz="0" w:val="nil"/>
              </w:pBdr>
              <w:ind w:left="360" w:hanging="36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Complete submission</w:t>
            </w:r>
          </w:p>
          <w:p w:rsidR="00000000" w:rsidDel="00000000" w:rsidP="00000000" w:rsidRDefault="00000000" w:rsidRPr="00000000" w14:paraId="00000BC4">
            <w:pPr>
              <w:numPr>
                <w:ilvl w:val="0"/>
                <w:numId w:val="35"/>
              </w:numPr>
              <w:pBdr>
                <w:top w:space="0" w:sz="0" w:val="nil"/>
                <w:left w:space="0" w:sz="0" w:val="nil"/>
                <w:bottom w:space="0" w:sz="0" w:val="nil"/>
                <w:right w:space="0" w:sz="0" w:val="nil"/>
                <w:between w:space="0" w:sz="0" w:val="nil"/>
              </w:pBdr>
              <w:ind w:left="360" w:hanging="36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Uniform</w:t>
            </w:r>
          </w:p>
        </w:tc>
        <w:tc>
          <w:tcPr>
            <w:vMerge w:val="continue"/>
            <w:tcBorders>
              <w:top w:color="000000" w:space="0" w:sz="0" w:val="nil"/>
              <w:left w:color="000000" w:space="0" w:sz="4" w:val="single"/>
              <w:right w:color="000000" w:space="0" w:sz="4" w:val="single"/>
            </w:tcBorders>
            <w:vAlign w:val="center"/>
          </w:tcPr>
          <w:p w:rsidR="00000000" w:rsidDel="00000000" w:rsidP="00000000" w:rsidRDefault="00000000" w:rsidRPr="00000000" w14:paraId="00000B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0" w:val="nil"/>
              <w:left w:color="000000" w:space="0" w:sz="4" w:val="single"/>
              <w:right w:color="000000" w:space="0" w:sz="4" w:val="single"/>
            </w:tcBorders>
            <w:vAlign w:val="center"/>
          </w:tcPr>
          <w:p w:rsidR="00000000" w:rsidDel="00000000" w:rsidP="00000000" w:rsidRDefault="00000000" w:rsidRPr="00000000" w14:paraId="00000B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0" w:val="nil"/>
              <w:left w:color="000000" w:space="0" w:sz="4" w:val="single"/>
              <w:right w:color="000000" w:space="0" w:sz="4" w:val="single"/>
            </w:tcBorders>
            <w:vAlign w:val="center"/>
          </w:tcPr>
          <w:p w:rsidR="00000000" w:rsidDel="00000000" w:rsidP="00000000" w:rsidRDefault="00000000" w:rsidRPr="00000000" w14:paraId="00000B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0" w:val="nil"/>
              <w:left w:color="000000" w:space="0" w:sz="4" w:val="single"/>
              <w:right w:color="000000" w:space="0" w:sz="4" w:val="single"/>
            </w:tcBorders>
            <w:vAlign w:val="center"/>
          </w:tcPr>
          <w:p w:rsidR="00000000" w:rsidDel="00000000" w:rsidP="00000000" w:rsidRDefault="00000000" w:rsidRPr="00000000" w14:paraId="00000B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0" w:val="nil"/>
              <w:left w:color="000000" w:space="0" w:sz="4" w:val="single"/>
              <w:right w:color="000000" w:space="0" w:sz="4" w:val="single"/>
            </w:tcBorders>
            <w:vAlign w:val="center"/>
          </w:tcPr>
          <w:p w:rsidR="00000000" w:rsidDel="00000000" w:rsidP="00000000" w:rsidRDefault="00000000" w:rsidRPr="00000000" w14:paraId="00000B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0" w:val="nil"/>
              <w:left w:color="000000" w:space="0" w:sz="4" w:val="single"/>
              <w:right w:color="000000" w:space="0" w:sz="4" w:val="single"/>
            </w:tcBorders>
            <w:vAlign w:val="bottom"/>
          </w:tcPr>
          <w:p w:rsidR="00000000" w:rsidDel="00000000" w:rsidP="00000000" w:rsidRDefault="00000000" w:rsidRPr="00000000" w14:paraId="00000B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r>
      <w:tr>
        <w:trPr>
          <w:cantSplit w:val="0"/>
          <w:trHeight w:val="300" w:hRule="atLeast"/>
          <w:tblHeader w:val="0"/>
        </w:trPr>
        <w:tc>
          <w:tcPr>
            <w:gridSpan w:val="7"/>
            <w:shd w:fill="bfbfbf" w:val="clear"/>
            <w:vAlign w:val="center"/>
          </w:tcPr>
          <w:p w:rsidR="00000000" w:rsidDel="00000000" w:rsidP="00000000" w:rsidRDefault="00000000" w:rsidRPr="00000000" w14:paraId="00000BCB">
            <w:pPr>
              <w:rPr>
                <w:rFonts w:ascii="Arial" w:cs="Arial" w:eastAsia="Arial" w:hAnsi="Arial"/>
                <w:b w:val="1"/>
                <w:sz w:val="18"/>
                <w:szCs w:val="18"/>
              </w:rPr>
            </w:pPr>
            <w:r w:rsidDel="00000000" w:rsidR="00000000" w:rsidRPr="00000000">
              <w:rPr>
                <w:rFonts w:ascii="Arial" w:cs="Arial" w:eastAsia="Arial" w:hAnsi="Arial"/>
                <w:b w:val="1"/>
                <w:sz w:val="16"/>
                <w:szCs w:val="16"/>
                <w:rtl w:val="0"/>
              </w:rPr>
              <w:t xml:space="preserve">Concept (30 points)</w:t>
            </w: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BD2">
            <w:pPr>
              <w:rPr>
                <w:rFonts w:ascii="Arial" w:cs="Arial" w:eastAsia="Arial" w:hAnsi="Arial"/>
                <w:sz w:val="16"/>
                <w:szCs w:val="16"/>
              </w:rPr>
            </w:pPr>
            <w:r w:rsidDel="00000000" w:rsidR="00000000" w:rsidRPr="00000000">
              <w:rPr>
                <w:rFonts w:ascii="Arial" w:cs="Arial" w:eastAsia="Arial" w:hAnsi="Arial"/>
                <w:sz w:val="16"/>
                <w:szCs w:val="16"/>
                <w:rtl w:val="0"/>
              </w:rPr>
              <w:t xml:space="preserve">Description of Concept</w:t>
            </w:r>
          </w:p>
        </w:tc>
        <w:tc>
          <w:tcPr>
            <w:vAlign w:val="center"/>
          </w:tcPr>
          <w:p w:rsidR="00000000" w:rsidDel="00000000" w:rsidP="00000000" w:rsidRDefault="00000000" w:rsidRPr="00000000" w14:paraId="00000BD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1-2</w:t>
            </w:r>
          </w:p>
        </w:tc>
        <w:tc>
          <w:tcPr>
            <w:vAlign w:val="center"/>
          </w:tcPr>
          <w:p w:rsidR="00000000" w:rsidDel="00000000" w:rsidP="00000000" w:rsidRDefault="00000000" w:rsidRPr="00000000" w14:paraId="00000BD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3-4</w:t>
            </w:r>
          </w:p>
        </w:tc>
        <w:tc>
          <w:tcPr>
            <w:vAlign w:val="center"/>
          </w:tcPr>
          <w:p w:rsidR="00000000" w:rsidDel="00000000" w:rsidP="00000000" w:rsidRDefault="00000000" w:rsidRPr="00000000" w14:paraId="00000BD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5-6</w:t>
            </w:r>
          </w:p>
        </w:tc>
        <w:tc>
          <w:tcPr>
            <w:vAlign w:val="center"/>
          </w:tcPr>
          <w:p w:rsidR="00000000" w:rsidDel="00000000" w:rsidP="00000000" w:rsidRDefault="00000000" w:rsidRPr="00000000" w14:paraId="00000BD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7-8</w:t>
            </w:r>
          </w:p>
        </w:tc>
        <w:tc>
          <w:tcPr>
            <w:vAlign w:val="center"/>
          </w:tcPr>
          <w:p w:rsidR="00000000" w:rsidDel="00000000" w:rsidP="00000000" w:rsidRDefault="00000000" w:rsidRPr="00000000" w14:paraId="00000BD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9-10</w:t>
            </w:r>
          </w:p>
        </w:tc>
        <w:tc>
          <w:tcPr>
            <w:vAlign w:val="center"/>
          </w:tcPr>
          <w:p w:rsidR="00000000" w:rsidDel="00000000" w:rsidP="00000000" w:rsidRDefault="00000000" w:rsidRPr="00000000" w14:paraId="00000BD8">
            <w:pPr>
              <w:jc w:val="center"/>
              <w:rPr>
                <w:rFonts w:ascii="Arial" w:cs="Arial" w:eastAsia="Arial" w:hAnsi="Arial"/>
                <w:sz w:val="16"/>
                <w:szCs w:val="16"/>
              </w:rPr>
            </w:pP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BD9">
            <w:pPr>
              <w:rPr>
                <w:rFonts w:ascii="Arial" w:cs="Arial" w:eastAsia="Arial" w:hAnsi="Arial"/>
                <w:sz w:val="16"/>
                <w:szCs w:val="16"/>
              </w:rPr>
            </w:pPr>
            <w:r w:rsidDel="00000000" w:rsidR="00000000" w:rsidRPr="00000000">
              <w:rPr>
                <w:rFonts w:ascii="Arial" w:cs="Arial" w:eastAsia="Arial" w:hAnsi="Arial"/>
                <w:sz w:val="16"/>
                <w:szCs w:val="16"/>
                <w:rtl w:val="0"/>
              </w:rPr>
              <w:t xml:space="preserve">SWOT Analysis</w:t>
            </w:r>
          </w:p>
        </w:tc>
        <w:tc>
          <w:tcPr>
            <w:vAlign w:val="center"/>
          </w:tcPr>
          <w:p w:rsidR="00000000" w:rsidDel="00000000" w:rsidP="00000000" w:rsidRDefault="00000000" w:rsidRPr="00000000" w14:paraId="00000BD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1-2</w:t>
            </w:r>
          </w:p>
        </w:tc>
        <w:tc>
          <w:tcPr>
            <w:vAlign w:val="center"/>
          </w:tcPr>
          <w:p w:rsidR="00000000" w:rsidDel="00000000" w:rsidP="00000000" w:rsidRDefault="00000000" w:rsidRPr="00000000" w14:paraId="00000BD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3-4</w:t>
            </w:r>
          </w:p>
        </w:tc>
        <w:tc>
          <w:tcPr>
            <w:vAlign w:val="center"/>
          </w:tcPr>
          <w:p w:rsidR="00000000" w:rsidDel="00000000" w:rsidP="00000000" w:rsidRDefault="00000000" w:rsidRPr="00000000" w14:paraId="00000BD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5-6</w:t>
            </w:r>
          </w:p>
        </w:tc>
        <w:tc>
          <w:tcPr>
            <w:vAlign w:val="center"/>
          </w:tcPr>
          <w:p w:rsidR="00000000" w:rsidDel="00000000" w:rsidP="00000000" w:rsidRDefault="00000000" w:rsidRPr="00000000" w14:paraId="00000BD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7-8</w:t>
            </w:r>
          </w:p>
        </w:tc>
        <w:tc>
          <w:tcPr>
            <w:vAlign w:val="center"/>
          </w:tcPr>
          <w:p w:rsidR="00000000" w:rsidDel="00000000" w:rsidP="00000000" w:rsidRDefault="00000000" w:rsidRPr="00000000" w14:paraId="00000BD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9-10</w:t>
            </w:r>
          </w:p>
        </w:tc>
        <w:tc>
          <w:tcPr>
            <w:vAlign w:val="center"/>
          </w:tcPr>
          <w:p w:rsidR="00000000" w:rsidDel="00000000" w:rsidP="00000000" w:rsidRDefault="00000000" w:rsidRPr="00000000" w14:paraId="00000BDF">
            <w:pPr>
              <w:jc w:val="center"/>
              <w:rPr>
                <w:rFonts w:ascii="Arial" w:cs="Arial" w:eastAsia="Arial" w:hAnsi="Arial"/>
                <w:sz w:val="16"/>
                <w:szCs w:val="16"/>
              </w:rPr>
            </w:pP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BE0">
            <w:pPr>
              <w:rPr>
                <w:rFonts w:ascii="Arial" w:cs="Arial" w:eastAsia="Arial" w:hAnsi="Arial"/>
                <w:sz w:val="16"/>
                <w:szCs w:val="16"/>
              </w:rPr>
            </w:pPr>
            <w:r w:rsidDel="00000000" w:rsidR="00000000" w:rsidRPr="00000000">
              <w:rPr>
                <w:rFonts w:ascii="Arial" w:cs="Arial" w:eastAsia="Arial" w:hAnsi="Arial"/>
                <w:sz w:val="16"/>
                <w:szCs w:val="16"/>
                <w:rtl w:val="0"/>
              </w:rPr>
              <w:t xml:space="preserve">Presentation Skills</w:t>
            </w:r>
          </w:p>
        </w:tc>
        <w:tc>
          <w:tcPr>
            <w:vAlign w:val="center"/>
          </w:tcPr>
          <w:p w:rsidR="00000000" w:rsidDel="00000000" w:rsidP="00000000" w:rsidRDefault="00000000" w:rsidRPr="00000000" w14:paraId="00000BE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vAlign w:val="center"/>
          </w:tcPr>
          <w:p w:rsidR="00000000" w:rsidDel="00000000" w:rsidP="00000000" w:rsidRDefault="00000000" w:rsidRPr="00000000" w14:paraId="00000BE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vAlign w:val="center"/>
          </w:tcPr>
          <w:p w:rsidR="00000000" w:rsidDel="00000000" w:rsidP="00000000" w:rsidRDefault="00000000" w:rsidRPr="00000000" w14:paraId="00000BE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vAlign w:val="center"/>
          </w:tcPr>
          <w:p w:rsidR="00000000" w:rsidDel="00000000" w:rsidP="00000000" w:rsidRDefault="00000000" w:rsidRPr="00000000" w14:paraId="00000BE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vAlign w:val="center"/>
          </w:tcPr>
          <w:p w:rsidR="00000000" w:rsidDel="00000000" w:rsidP="00000000" w:rsidRDefault="00000000" w:rsidRPr="00000000" w14:paraId="00000BE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vAlign w:val="center"/>
          </w:tcPr>
          <w:p w:rsidR="00000000" w:rsidDel="00000000" w:rsidP="00000000" w:rsidRDefault="00000000" w:rsidRPr="00000000" w14:paraId="00000BE6">
            <w:pPr>
              <w:jc w:val="center"/>
              <w:rPr>
                <w:rFonts w:ascii="Arial" w:cs="Arial" w:eastAsia="Arial" w:hAnsi="Arial"/>
                <w:sz w:val="16"/>
                <w:szCs w:val="16"/>
              </w:rPr>
            </w:pP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BE7">
            <w:pPr>
              <w:rPr>
                <w:rFonts w:ascii="Arial" w:cs="Arial" w:eastAsia="Arial" w:hAnsi="Arial"/>
                <w:sz w:val="16"/>
                <w:szCs w:val="16"/>
              </w:rPr>
            </w:pPr>
            <w:r w:rsidDel="00000000" w:rsidR="00000000" w:rsidRPr="00000000">
              <w:rPr>
                <w:rFonts w:ascii="Arial" w:cs="Arial" w:eastAsia="Arial" w:hAnsi="Arial"/>
                <w:sz w:val="16"/>
                <w:szCs w:val="16"/>
                <w:rtl w:val="0"/>
              </w:rPr>
              <w:t xml:space="preserve">Q &amp; A – Depth of Knowledge</w:t>
            </w:r>
          </w:p>
        </w:tc>
        <w:tc>
          <w:tcPr>
            <w:vAlign w:val="center"/>
          </w:tcPr>
          <w:p w:rsidR="00000000" w:rsidDel="00000000" w:rsidP="00000000" w:rsidRDefault="00000000" w:rsidRPr="00000000" w14:paraId="00000BE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vAlign w:val="center"/>
          </w:tcPr>
          <w:p w:rsidR="00000000" w:rsidDel="00000000" w:rsidP="00000000" w:rsidRDefault="00000000" w:rsidRPr="00000000" w14:paraId="00000BE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vAlign w:val="center"/>
          </w:tcPr>
          <w:p w:rsidR="00000000" w:rsidDel="00000000" w:rsidP="00000000" w:rsidRDefault="00000000" w:rsidRPr="00000000" w14:paraId="00000BE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vAlign w:val="center"/>
          </w:tcPr>
          <w:p w:rsidR="00000000" w:rsidDel="00000000" w:rsidP="00000000" w:rsidRDefault="00000000" w:rsidRPr="00000000" w14:paraId="00000BE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vAlign w:val="center"/>
          </w:tcPr>
          <w:p w:rsidR="00000000" w:rsidDel="00000000" w:rsidP="00000000" w:rsidRDefault="00000000" w:rsidRPr="00000000" w14:paraId="00000BE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vAlign w:val="center"/>
          </w:tcPr>
          <w:p w:rsidR="00000000" w:rsidDel="00000000" w:rsidP="00000000" w:rsidRDefault="00000000" w:rsidRPr="00000000" w14:paraId="00000BED">
            <w:pPr>
              <w:jc w:val="center"/>
              <w:rPr>
                <w:rFonts w:ascii="Arial" w:cs="Arial" w:eastAsia="Arial" w:hAnsi="Arial"/>
                <w:sz w:val="16"/>
                <w:szCs w:val="16"/>
              </w:rPr>
            </w:pPr>
            <w:r w:rsidDel="00000000" w:rsidR="00000000" w:rsidRPr="00000000">
              <w:rPr>
                <w:rtl w:val="0"/>
              </w:rPr>
            </w:r>
          </w:p>
        </w:tc>
      </w:tr>
      <w:tr>
        <w:trPr>
          <w:cantSplit w:val="0"/>
          <w:trHeight w:val="300" w:hRule="atLeast"/>
          <w:tblHeader w:val="0"/>
        </w:trPr>
        <w:tc>
          <w:tcPr>
            <w:gridSpan w:val="7"/>
            <w:shd w:fill="bfbfbf" w:val="clear"/>
            <w:vAlign w:val="center"/>
          </w:tcPr>
          <w:p w:rsidR="00000000" w:rsidDel="00000000" w:rsidP="00000000" w:rsidRDefault="00000000" w:rsidRPr="00000000" w14:paraId="00000BEE">
            <w:pPr>
              <w:rPr>
                <w:rFonts w:ascii="Arial" w:cs="Arial" w:eastAsia="Arial" w:hAnsi="Arial"/>
                <w:sz w:val="18"/>
                <w:szCs w:val="18"/>
              </w:rPr>
            </w:pPr>
            <w:r w:rsidDel="00000000" w:rsidR="00000000" w:rsidRPr="00000000">
              <w:rPr>
                <w:rFonts w:ascii="Arial" w:cs="Arial" w:eastAsia="Arial" w:hAnsi="Arial"/>
                <w:b w:val="1"/>
                <w:sz w:val="16"/>
                <w:szCs w:val="16"/>
                <w:rtl w:val="0"/>
              </w:rPr>
              <w:t xml:space="preserve">Menu and Costing (35 points)</w:t>
            </w: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BF5">
            <w:pPr>
              <w:rPr>
                <w:rFonts w:ascii="Arial" w:cs="Arial" w:eastAsia="Arial" w:hAnsi="Arial"/>
                <w:sz w:val="16"/>
                <w:szCs w:val="16"/>
              </w:rPr>
            </w:pPr>
            <w:r w:rsidDel="00000000" w:rsidR="00000000" w:rsidRPr="00000000">
              <w:rPr>
                <w:rFonts w:ascii="Arial" w:cs="Arial" w:eastAsia="Arial" w:hAnsi="Arial"/>
                <w:sz w:val="16"/>
                <w:szCs w:val="16"/>
                <w:rtl w:val="0"/>
              </w:rPr>
              <w:t xml:space="preserve">Menu Matches Concept</w:t>
            </w:r>
          </w:p>
        </w:tc>
        <w:tc>
          <w:tcPr>
            <w:vAlign w:val="center"/>
          </w:tcPr>
          <w:p w:rsidR="00000000" w:rsidDel="00000000" w:rsidP="00000000" w:rsidRDefault="00000000" w:rsidRPr="00000000" w14:paraId="00000BF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vAlign w:val="center"/>
          </w:tcPr>
          <w:p w:rsidR="00000000" w:rsidDel="00000000" w:rsidP="00000000" w:rsidRDefault="00000000" w:rsidRPr="00000000" w14:paraId="00000BF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vAlign w:val="center"/>
          </w:tcPr>
          <w:p w:rsidR="00000000" w:rsidDel="00000000" w:rsidP="00000000" w:rsidRDefault="00000000" w:rsidRPr="00000000" w14:paraId="00000BF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vAlign w:val="center"/>
          </w:tcPr>
          <w:p w:rsidR="00000000" w:rsidDel="00000000" w:rsidP="00000000" w:rsidRDefault="00000000" w:rsidRPr="00000000" w14:paraId="00000BF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vAlign w:val="center"/>
          </w:tcPr>
          <w:p w:rsidR="00000000" w:rsidDel="00000000" w:rsidP="00000000" w:rsidRDefault="00000000" w:rsidRPr="00000000" w14:paraId="00000BF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vAlign w:val="center"/>
          </w:tcPr>
          <w:p w:rsidR="00000000" w:rsidDel="00000000" w:rsidP="00000000" w:rsidRDefault="00000000" w:rsidRPr="00000000" w14:paraId="00000BFB">
            <w:pPr>
              <w:jc w:val="center"/>
              <w:rPr>
                <w:rFonts w:ascii="Arial" w:cs="Arial" w:eastAsia="Arial" w:hAnsi="Arial"/>
                <w:sz w:val="16"/>
                <w:szCs w:val="16"/>
              </w:rPr>
            </w:pP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BFC">
            <w:pPr>
              <w:rPr>
                <w:rFonts w:ascii="Arial" w:cs="Arial" w:eastAsia="Arial" w:hAnsi="Arial"/>
                <w:sz w:val="16"/>
                <w:szCs w:val="16"/>
              </w:rPr>
            </w:pPr>
            <w:r w:rsidDel="00000000" w:rsidR="00000000" w:rsidRPr="00000000">
              <w:rPr>
                <w:rFonts w:ascii="Arial" w:cs="Arial" w:eastAsia="Arial" w:hAnsi="Arial"/>
                <w:sz w:val="16"/>
                <w:szCs w:val="16"/>
                <w:rtl w:val="0"/>
              </w:rPr>
              <w:t xml:space="preserve">Description of 12 items</w:t>
            </w:r>
          </w:p>
        </w:tc>
        <w:tc>
          <w:tcPr>
            <w:vAlign w:val="center"/>
          </w:tcPr>
          <w:p w:rsidR="00000000" w:rsidDel="00000000" w:rsidP="00000000" w:rsidRDefault="00000000" w:rsidRPr="00000000" w14:paraId="00000BF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vAlign w:val="center"/>
          </w:tcPr>
          <w:p w:rsidR="00000000" w:rsidDel="00000000" w:rsidP="00000000" w:rsidRDefault="00000000" w:rsidRPr="00000000" w14:paraId="00000BF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vAlign w:val="center"/>
          </w:tcPr>
          <w:p w:rsidR="00000000" w:rsidDel="00000000" w:rsidP="00000000" w:rsidRDefault="00000000" w:rsidRPr="00000000" w14:paraId="00000BF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vAlign w:val="center"/>
          </w:tcPr>
          <w:p w:rsidR="00000000" w:rsidDel="00000000" w:rsidP="00000000" w:rsidRDefault="00000000" w:rsidRPr="00000000" w14:paraId="00000C0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vAlign w:val="center"/>
          </w:tcPr>
          <w:p w:rsidR="00000000" w:rsidDel="00000000" w:rsidP="00000000" w:rsidRDefault="00000000" w:rsidRPr="00000000" w14:paraId="00000C0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vAlign w:val="center"/>
          </w:tcPr>
          <w:p w:rsidR="00000000" w:rsidDel="00000000" w:rsidP="00000000" w:rsidRDefault="00000000" w:rsidRPr="00000000" w14:paraId="00000C02">
            <w:pPr>
              <w:jc w:val="center"/>
              <w:rPr>
                <w:rFonts w:ascii="Arial" w:cs="Arial" w:eastAsia="Arial" w:hAnsi="Arial"/>
                <w:sz w:val="16"/>
                <w:szCs w:val="16"/>
              </w:rPr>
            </w:pP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C03">
            <w:pPr>
              <w:rPr>
                <w:rFonts w:ascii="Arial" w:cs="Arial" w:eastAsia="Arial" w:hAnsi="Arial"/>
                <w:sz w:val="16"/>
                <w:szCs w:val="16"/>
              </w:rPr>
            </w:pPr>
            <w:r w:rsidDel="00000000" w:rsidR="00000000" w:rsidRPr="00000000">
              <w:rPr>
                <w:rFonts w:ascii="Arial" w:cs="Arial" w:eastAsia="Arial" w:hAnsi="Arial"/>
                <w:sz w:val="16"/>
                <w:szCs w:val="16"/>
                <w:rtl w:val="0"/>
              </w:rPr>
              <w:t xml:space="preserve">Sample of how presented</w:t>
            </w:r>
          </w:p>
        </w:tc>
        <w:tc>
          <w:tcPr>
            <w:vAlign w:val="center"/>
          </w:tcPr>
          <w:p w:rsidR="00000000" w:rsidDel="00000000" w:rsidP="00000000" w:rsidRDefault="00000000" w:rsidRPr="00000000" w14:paraId="00000C0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vAlign w:val="center"/>
          </w:tcPr>
          <w:p w:rsidR="00000000" w:rsidDel="00000000" w:rsidP="00000000" w:rsidRDefault="00000000" w:rsidRPr="00000000" w14:paraId="00000C0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vAlign w:val="center"/>
          </w:tcPr>
          <w:p w:rsidR="00000000" w:rsidDel="00000000" w:rsidP="00000000" w:rsidRDefault="00000000" w:rsidRPr="00000000" w14:paraId="00000C0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vAlign w:val="center"/>
          </w:tcPr>
          <w:p w:rsidR="00000000" w:rsidDel="00000000" w:rsidP="00000000" w:rsidRDefault="00000000" w:rsidRPr="00000000" w14:paraId="00000C0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vAlign w:val="center"/>
          </w:tcPr>
          <w:p w:rsidR="00000000" w:rsidDel="00000000" w:rsidP="00000000" w:rsidRDefault="00000000" w:rsidRPr="00000000" w14:paraId="00000C0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vAlign w:val="center"/>
          </w:tcPr>
          <w:p w:rsidR="00000000" w:rsidDel="00000000" w:rsidP="00000000" w:rsidRDefault="00000000" w:rsidRPr="00000000" w14:paraId="00000C09">
            <w:pPr>
              <w:jc w:val="center"/>
              <w:rPr>
                <w:rFonts w:ascii="Arial" w:cs="Arial" w:eastAsia="Arial" w:hAnsi="Arial"/>
                <w:sz w:val="16"/>
                <w:szCs w:val="16"/>
              </w:rPr>
            </w:pP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C0A">
            <w:pPr>
              <w:rPr>
                <w:rFonts w:ascii="Arial" w:cs="Arial" w:eastAsia="Arial" w:hAnsi="Arial"/>
                <w:sz w:val="16"/>
                <w:szCs w:val="16"/>
              </w:rPr>
            </w:pPr>
            <w:r w:rsidDel="00000000" w:rsidR="00000000" w:rsidRPr="00000000">
              <w:rPr>
                <w:rFonts w:ascii="Arial" w:cs="Arial" w:eastAsia="Arial" w:hAnsi="Arial"/>
                <w:sz w:val="16"/>
                <w:szCs w:val="16"/>
                <w:rtl w:val="0"/>
              </w:rPr>
              <w:t xml:space="preserve">Photos</w:t>
            </w:r>
          </w:p>
        </w:tc>
        <w:tc>
          <w:tcPr>
            <w:vAlign w:val="center"/>
          </w:tcPr>
          <w:p w:rsidR="00000000" w:rsidDel="00000000" w:rsidP="00000000" w:rsidRDefault="00000000" w:rsidRPr="00000000" w14:paraId="00000C0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vAlign w:val="center"/>
          </w:tcPr>
          <w:p w:rsidR="00000000" w:rsidDel="00000000" w:rsidP="00000000" w:rsidRDefault="00000000" w:rsidRPr="00000000" w14:paraId="00000C0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vAlign w:val="center"/>
          </w:tcPr>
          <w:p w:rsidR="00000000" w:rsidDel="00000000" w:rsidP="00000000" w:rsidRDefault="00000000" w:rsidRPr="00000000" w14:paraId="00000C0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vAlign w:val="center"/>
          </w:tcPr>
          <w:p w:rsidR="00000000" w:rsidDel="00000000" w:rsidP="00000000" w:rsidRDefault="00000000" w:rsidRPr="00000000" w14:paraId="00000C0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vAlign w:val="center"/>
          </w:tcPr>
          <w:p w:rsidR="00000000" w:rsidDel="00000000" w:rsidP="00000000" w:rsidRDefault="00000000" w:rsidRPr="00000000" w14:paraId="00000C0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vAlign w:val="center"/>
          </w:tcPr>
          <w:p w:rsidR="00000000" w:rsidDel="00000000" w:rsidP="00000000" w:rsidRDefault="00000000" w:rsidRPr="00000000" w14:paraId="00000C10">
            <w:pPr>
              <w:jc w:val="center"/>
              <w:rPr>
                <w:rFonts w:ascii="Arial" w:cs="Arial" w:eastAsia="Arial" w:hAnsi="Arial"/>
                <w:sz w:val="16"/>
                <w:szCs w:val="16"/>
              </w:rPr>
            </w:pP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C11">
            <w:pPr>
              <w:rPr>
                <w:rFonts w:ascii="Arial" w:cs="Arial" w:eastAsia="Arial" w:hAnsi="Arial"/>
                <w:sz w:val="16"/>
                <w:szCs w:val="16"/>
              </w:rPr>
            </w:pPr>
            <w:r w:rsidDel="00000000" w:rsidR="00000000" w:rsidRPr="00000000">
              <w:rPr>
                <w:rFonts w:ascii="Arial" w:cs="Arial" w:eastAsia="Arial" w:hAnsi="Arial"/>
                <w:sz w:val="16"/>
                <w:szCs w:val="16"/>
                <w:rtl w:val="0"/>
              </w:rPr>
              <w:t xml:space="preserve">Presentation Skills</w:t>
            </w:r>
          </w:p>
        </w:tc>
        <w:tc>
          <w:tcPr>
            <w:vAlign w:val="center"/>
          </w:tcPr>
          <w:p w:rsidR="00000000" w:rsidDel="00000000" w:rsidP="00000000" w:rsidRDefault="00000000" w:rsidRPr="00000000" w14:paraId="00000C1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vAlign w:val="center"/>
          </w:tcPr>
          <w:p w:rsidR="00000000" w:rsidDel="00000000" w:rsidP="00000000" w:rsidRDefault="00000000" w:rsidRPr="00000000" w14:paraId="00000C1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vAlign w:val="center"/>
          </w:tcPr>
          <w:p w:rsidR="00000000" w:rsidDel="00000000" w:rsidP="00000000" w:rsidRDefault="00000000" w:rsidRPr="00000000" w14:paraId="00000C1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vAlign w:val="center"/>
          </w:tcPr>
          <w:p w:rsidR="00000000" w:rsidDel="00000000" w:rsidP="00000000" w:rsidRDefault="00000000" w:rsidRPr="00000000" w14:paraId="00000C1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vAlign w:val="center"/>
          </w:tcPr>
          <w:p w:rsidR="00000000" w:rsidDel="00000000" w:rsidP="00000000" w:rsidRDefault="00000000" w:rsidRPr="00000000" w14:paraId="00000C1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vAlign w:val="center"/>
          </w:tcPr>
          <w:p w:rsidR="00000000" w:rsidDel="00000000" w:rsidP="00000000" w:rsidRDefault="00000000" w:rsidRPr="00000000" w14:paraId="00000C17">
            <w:pPr>
              <w:jc w:val="center"/>
              <w:rPr>
                <w:rFonts w:ascii="Arial" w:cs="Arial" w:eastAsia="Arial" w:hAnsi="Arial"/>
                <w:sz w:val="16"/>
                <w:szCs w:val="16"/>
              </w:rPr>
            </w:pP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C18">
            <w:pPr>
              <w:rPr>
                <w:rFonts w:ascii="Arial" w:cs="Arial" w:eastAsia="Arial" w:hAnsi="Arial"/>
                <w:sz w:val="16"/>
                <w:szCs w:val="16"/>
              </w:rPr>
            </w:pPr>
            <w:r w:rsidDel="00000000" w:rsidR="00000000" w:rsidRPr="00000000">
              <w:rPr>
                <w:rFonts w:ascii="Arial" w:cs="Arial" w:eastAsia="Arial" w:hAnsi="Arial"/>
                <w:sz w:val="16"/>
                <w:szCs w:val="16"/>
                <w:rtl w:val="0"/>
              </w:rPr>
              <w:t xml:space="preserve">Q &amp; A – Depth of Knowledge</w:t>
            </w:r>
          </w:p>
        </w:tc>
        <w:tc>
          <w:tcPr>
            <w:vAlign w:val="center"/>
          </w:tcPr>
          <w:p w:rsidR="00000000" w:rsidDel="00000000" w:rsidP="00000000" w:rsidRDefault="00000000" w:rsidRPr="00000000" w14:paraId="00000C1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vAlign w:val="center"/>
          </w:tcPr>
          <w:p w:rsidR="00000000" w:rsidDel="00000000" w:rsidP="00000000" w:rsidRDefault="00000000" w:rsidRPr="00000000" w14:paraId="00000C1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vAlign w:val="center"/>
          </w:tcPr>
          <w:p w:rsidR="00000000" w:rsidDel="00000000" w:rsidP="00000000" w:rsidRDefault="00000000" w:rsidRPr="00000000" w14:paraId="00000C1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vAlign w:val="center"/>
          </w:tcPr>
          <w:p w:rsidR="00000000" w:rsidDel="00000000" w:rsidP="00000000" w:rsidRDefault="00000000" w:rsidRPr="00000000" w14:paraId="00000C1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vAlign w:val="center"/>
          </w:tcPr>
          <w:p w:rsidR="00000000" w:rsidDel="00000000" w:rsidP="00000000" w:rsidRDefault="00000000" w:rsidRPr="00000000" w14:paraId="00000C1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vAlign w:val="center"/>
          </w:tcPr>
          <w:p w:rsidR="00000000" w:rsidDel="00000000" w:rsidP="00000000" w:rsidRDefault="00000000" w:rsidRPr="00000000" w14:paraId="00000C1E">
            <w:pPr>
              <w:jc w:val="center"/>
              <w:rPr>
                <w:rFonts w:ascii="Arial" w:cs="Arial" w:eastAsia="Arial" w:hAnsi="Arial"/>
                <w:sz w:val="16"/>
                <w:szCs w:val="16"/>
              </w:rPr>
            </w:pP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C1F">
            <w:pPr>
              <w:rPr>
                <w:rFonts w:ascii="Arial" w:cs="Arial" w:eastAsia="Arial" w:hAnsi="Arial"/>
                <w:sz w:val="16"/>
                <w:szCs w:val="16"/>
              </w:rPr>
            </w:pPr>
            <w:r w:rsidDel="00000000" w:rsidR="00000000" w:rsidRPr="00000000">
              <w:rPr>
                <w:rFonts w:ascii="Arial" w:cs="Arial" w:eastAsia="Arial" w:hAnsi="Arial"/>
                <w:sz w:val="16"/>
                <w:szCs w:val="16"/>
                <w:rtl w:val="0"/>
              </w:rPr>
              <w:t xml:space="preserve">Menu Poster</w:t>
            </w:r>
          </w:p>
        </w:tc>
        <w:tc>
          <w:tcPr>
            <w:vAlign w:val="center"/>
          </w:tcPr>
          <w:p w:rsidR="00000000" w:rsidDel="00000000" w:rsidP="00000000" w:rsidRDefault="00000000" w:rsidRPr="00000000" w14:paraId="00000C2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vAlign w:val="center"/>
          </w:tcPr>
          <w:p w:rsidR="00000000" w:rsidDel="00000000" w:rsidP="00000000" w:rsidRDefault="00000000" w:rsidRPr="00000000" w14:paraId="00000C2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vAlign w:val="center"/>
          </w:tcPr>
          <w:p w:rsidR="00000000" w:rsidDel="00000000" w:rsidP="00000000" w:rsidRDefault="00000000" w:rsidRPr="00000000" w14:paraId="00000C2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vAlign w:val="center"/>
          </w:tcPr>
          <w:p w:rsidR="00000000" w:rsidDel="00000000" w:rsidP="00000000" w:rsidRDefault="00000000" w:rsidRPr="00000000" w14:paraId="00000C2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vAlign w:val="center"/>
          </w:tcPr>
          <w:p w:rsidR="00000000" w:rsidDel="00000000" w:rsidP="00000000" w:rsidRDefault="00000000" w:rsidRPr="00000000" w14:paraId="00000C2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vAlign w:val="center"/>
          </w:tcPr>
          <w:p w:rsidR="00000000" w:rsidDel="00000000" w:rsidP="00000000" w:rsidRDefault="00000000" w:rsidRPr="00000000" w14:paraId="00000C25">
            <w:pPr>
              <w:jc w:val="center"/>
              <w:rPr>
                <w:rFonts w:ascii="Arial" w:cs="Arial" w:eastAsia="Arial" w:hAnsi="Arial"/>
                <w:sz w:val="16"/>
                <w:szCs w:val="16"/>
              </w:rPr>
            </w:pPr>
            <w:r w:rsidDel="00000000" w:rsidR="00000000" w:rsidRPr="00000000">
              <w:rPr>
                <w:rtl w:val="0"/>
              </w:rPr>
            </w:r>
          </w:p>
        </w:tc>
      </w:tr>
      <w:tr>
        <w:trPr>
          <w:cantSplit w:val="0"/>
          <w:trHeight w:val="300" w:hRule="atLeast"/>
          <w:tblHeader w:val="0"/>
        </w:trPr>
        <w:tc>
          <w:tcPr>
            <w:gridSpan w:val="7"/>
            <w:shd w:fill="bfbfbf" w:val="clear"/>
            <w:vAlign w:val="center"/>
          </w:tcPr>
          <w:p w:rsidR="00000000" w:rsidDel="00000000" w:rsidP="00000000" w:rsidRDefault="00000000" w:rsidRPr="00000000" w14:paraId="00000C26">
            <w:pPr>
              <w:rPr>
                <w:rFonts w:ascii="Arial" w:cs="Arial" w:eastAsia="Arial" w:hAnsi="Arial"/>
                <w:sz w:val="18"/>
                <w:szCs w:val="18"/>
              </w:rPr>
            </w:pPr>
            <w:r w:rsidDel="00000000" w:rsidR="00000000" w:rsidRPr="00000000">
              <w:rPr>
                <w:rFonts w:ascii="Arial" w:cs="Arial" w:eastAsia="Arial" w:hAnsi="Arial"/>
                <w:b w:val="1"/>
                <w:sz w:val="16"/>
                <w:szCs w:val="16"/>
                <w:rtl w:val="0"/>
              </w:rPr>
              <w:t xml:space="preserve">Marketing (40 points)</w:t>
            </w: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C2D">
            <w:pPr>
              <w:rPr>
                <w:rFonts w:ascii="Arial" w:cs="Arial" w:eastAsia="Arial" w:hAnsi="Arial"/>
                <w:sz w:val="16"/>
                <w:szCs w:val="16"/>
              </w:rPr>
            </w:pPr>
            <w:r w:rsidDel="00000000" w:rsidR="00000000" w:rsidRPr="00000000">
              <w:rPr>
                <w:rFonts w:ascii="Arial" w:cs="Arial" w:eastAsia="Arial" w:hAnsi="Arial"/>
                <w:sz w:val="16"/>
                <w:szCs w:val="16"/>
                <w:rtl w:val="0"/>
              </w:rPr>
              <w:t xml:space="preserve">Matches Concept</w:t>
            </w:r>
          </w:p>
        </w:tc>
        <w:tc>
          <w:tcPr>
            <w:vAlign w:val="center"/>
          </w:tcPr>
          <w:p w:rsidR="00000000" w:rsidDel="00000000" w:rsidP="00000000" w:rsidRDefault="00000000" w:rsidRPr="00000000" w14:paraId="00000C2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vAlign w:val="center"/>
          </w:tcPr>
          <w:p w:rsidR="00000000" w:rsidDel="00000000" w:rsidP="00000000" w:rsidRDefault="00000000" w:rsidRPr="00000000" w14:paraId="00000C2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vAlign w:val="center"/>
          </w:tcPr>
          <w:p w:rsidR="00000000" w:rsidDel="00000000" w:rsidP="00000000" w:rsidRDefault="00000000" w:rsidRPr="00000000" w14:paraId="00000C3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vAlign w:val="center"/>
          </w:tcPr>
          <w:p w:rsidR="00000000" w:rsidDel="00000000" w:rsidP="00000000" w:rsidRDefault="00000000" w:rsidRPr="00000000" w14:paraId="00000C3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vAlign w:val="center"/>
          </w:tcPr>
          <w:p w:rsidR="00000000" w:rsidDel="00000000" w:rsidP="00000000" w:rsidRDefault="00000000" w:rsidRPr="00000000" w14:paraId="00000C3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vAlign w:val="center"/>
          </w:tcPr>
          <w:p w:rsidR="00000000" w:rsidDel="00000000" w:rsidP="00000000" w:rsidRDefault="00000000" w:rsidRPr="00000000" w14:paraId="00000C33">
            <w:pPr>
              <w:jc w:val="center"/>
              <w:rPr>
                <w:rFonts w:ascii="Arial" w:cs="Arial" w:eastAsia="Arial" w:hAnsi="Arial"/>
                <w:sz w:val="16"/>
                <w:szCs w:val="16"/>
              </w:rPr>
            </w:pP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C34">
            <w:pPr>
              <w:rPr>
                <w:rFonts w:ascii="Arial" w:cs="Arial" w:eastAsia="Arial" w:hAnsi="Arial"/>
                <w:sz w:val="16"/>
                <w:szCs w:val="16"/>
              </w:rPr>
            </w:pPr>
            <w:r w:rsidDel="00000000" w:rsidR="00000000" w:rsidRPr="00000000">
              <w:rPr>
                <w:rFonts w:ascii="Arial" w:cs="Arial" w:eastAsia="Arial" w:hAnsi="Arial"/>
                <w:sz w:val="16"/>
                <w:szCs w:val="16"/>
                <w:rtl w:val="0"/>
              </w:rPr>
              <w:t xml:space="preserve">ROI</w:t>
            </w:r>
          </w:p>
        </w:tc>
        <w:tc>
          <w:tcPr>
            <w:vAlign w:val="center"/>
          </w:tcPr>
          <w:p w:rsidR="00000000" w:rsidDel="00000000" w:rsidP="00000000" w:rsidRDefault="00000000" w:rsidRPr="00000000" w14:paraId="00000C3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vAlign w:val="center"/>
          </w:tcPr>
          <w:p w:rsidR="00000000" w:rsidDel="00000000" w:rsidP="00000000" w:rsidRDefault="00000000" w:rsidRPr="00000000" w14:paraId="00000C3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vAlign w:val="center"/>
          </w:tcPr>
          <w:p w:rsidR="00000000" w:rsidDel="00000000" w:rsidP="00000000" w:rsidRDefault="00000000" w:rsidRPr="00000000" w14:paraId="00000C3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vAlign w:val="center"/>
          </w:tcPr>
          <w:p w:rsidR="00000000" w:rsidDel="00000000" w:rsidP="00000000" w:rsidRDefault="00000000" w:rsidRPr="00000000" w14:paraId="00000C3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vAlign w:val="center"/>
          </w:tcPr>
          <w:p w:rsidR="00000000" w:rsidDel="00000000" w:rsidP="00000000" w:rsidRDefault="00000000" w:rsidRPr="00000000" w14:paraId="00000C3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vAlign w:val="center"/>
          </w:tcPr>
          <w:p w:rsidR="00000000" w:rsidDel="00000000" w:rsidP="00000000" w:rsidRDefault="00000000" w:rsidRPr="00000000" w14:paraId="00000C3A">
            <w:pPr>
              <w:jc w:val="center"/>
              <w:rPr>
                <w:rFonts w:ascii="Arial" w:cs="Arial" w:eastAsia="Arial" w:hAnsi="Arial"/>
                <w:sz w:val="16"/>
                <w:szCs w:val="16"/>
              </w:rPr>
            </w:pP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C3B">
            <w:pPr>
              <w:rPr>
                <w:rFonts w:ascii="Arial" w:cs="Arial" w:eastAsia="Arial" w:hAnsi="Arial"/>
                <w:sz w:val="16"/>
                <w:szCs w:val="16"/>
              </w:rPr>
            </w:pPr>
            <w:r w:rsidDel="00000000" w:rsidR="00000000" w:rsidRPr="00000000">
              <w:rPr>
                <w:rFonts w:ascii="Arial" w:cs="Arial" w:eastAsia="Arial" w:hAnsi="Arial"/>
                <w:sz w:val="16"/>
                <w:szCs w:val="16"/>
                <w:rtl w:val="0"/>
              </w:rPr>
              <w:t xml:space="preserve">Tactic Budgets</w:t>
            </w:r>
          </w:p>
        </w:tc>
        <w:tc>
          <w:tcPr>
            <w:vAlign w:val="center"/>
          </w:tcPr>
          <w:p w:rsidR="00000000" w:rsidDel="00000000" w:rsidP="00000000" w:rsidRDefault="00000000" w:rsidRPr="00000000" w14:paraId="00000C3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vAlign w:val="center"/>
          </w:tcPr>
          <w:p w:rsidR="00000000" w:rsidDel="00000000" w:rsidP="00000000" w:rsidRDefault="00000000" w:rsidRPr="00000000" w14:paraId="00000C3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vAlign w:val="center"/>
          </w:tcPr>
          <w:p w:rsidR="00000000" w:rsidDel="00000000" w:rsidP="00000000" w:rsidRDefault="00000000" w:rsidRPr="00000000" w14:paraId="00000C3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vAlign w:val="center"/>
          </w:tcPr>
          <w:p w:rsidR="00000000" w:rsidDel="00000000" w:rsidP="00000000" w:rsidRDefault="00000000" w:rsidRPr="00000000" w14:paraId="00000C3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vAlign w:val="center"/>
          </w:tcPr>
          <w:p w:rsidR="00000000" w:rsidDel="00000000" w:rsidP="00000000" w:rsidRDefault="00000000" w:rsidRPr="00000000" w14:paraId="00000C4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vAlign w:val="center"/>
          </w:tcPr>
          <w:p w:rsidR="00000000" w:rsidDel="00000000" w:rsidP="00000000" w:rsidRDefault="00000000" w:rsidRPr="00000000" w14:paraId="00000C41">
            <w:pPr>
              <w:jc w:val="center"/>
              <w:rPr>
                <w:rFonts w:ascii="Arial" w:cs="Arial" w:eastAsia="Arial" w:hAnsi="Arial"/>
                <w:sz w:val="16"/>
                <w:szCs w:val="16"/>
              </w:rPr>
            </w:pP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C42">
            <w:pPr>
              <w:rPr>
                <w:rFonts w:ascii="Arial" w:cs="Arial" w:eastAsia="Arial" w:hAnsi="Arial"/>
                <w:sz w:val="16"/>
                <w:szCs w:val="16"/>
              </w:rPr>
            </w:pPr>
            <w:r w:rsidDel="00000000" w:rsidR="00000000" w:rsidRPr="00000000">
              <w:rPr>
                <w:rFonts w:ascii="Arial" w:cs="Arial" w:eastAsia="Arial" w:hAnsi="Arial"/>
                <w:sz w:val="16"/>
                <w:szCs w:val="16"/>
                <w:rtl w:val="0"/>
              </w:rPr>
              <w:t xml:space="preserve">Samples</w:t>
            </w:r>
          </w:p>
        </w:tc>
        <w:tc>
          <w:tcPr>
            <w:vAlign w:val="center"/>
          </w:tcPr>
          <w:p w:rsidR="00000000" w:rsidDel="00000000" w:rsidP="00000000" w:rsidRDefault="00000000" w:rsidRPr="00000000" w14:paraId="00000C4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vAlign w:val="center"/>
          </w:tcPr>
          <w:p w:rsidR="00000000" w:rsidDel="00000000" w:rsidP="00000000" w:rsidRDefault="00000000" w:rsidRPr="00000000" w14:paraId="00000C4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vAlign w:val="center"/>
          </w:tcPr>
          <w:p w:rsidR="00000000" w:rsidDel="00000000" w:rsidP="00000000" w:rsidRDefault="00000000" w:rsidRPr="00000000" w14:paraId="00000C4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vAlign w:val="center"/>
          </w:tcPr>
          <w:p w:rsidR="00000000" w:rsidDel="00000000" w:rsidP="00000000" w:rsidRDefault="00000000" w:rsidRPr="00000000" w14:paraId="00000C4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vAlign w:val="center"/>
          </w:tcPr>
          <w:p w:rsidR="00000000" w:rsidDel="00000000" w:rsidP="00000000" w:rsidRDefault="00000000" w:rsidRPr="00000000" w14:paraId="00000C4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vAlign w:val="center"/>
          </w:tcPr>
          <w:p w:rsidR="00000000" w:rsidDel="00000000" w:rsidP="00000000" w:rsidRDefault="00000000" w:rsidRPr="00000000" w14:paraId="00000C48">
            <w:pPr>
              <w:jc w:val="center"/>
              <w:rPr>
                <w:rFonts w:ascii="Arial" w:cs="Arial" w:eastAsia="Arial" w:hAnsi="Arial"/>
                <w:sz w:val="16"/>
                <w:szCs w:val="16"/>
              </w:rPr>
            </w:pP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C49">
            <w:pPr>
              <w:rPr>
                <w:rFonts w:ascii="Arial" w:cs="Arial" w:eastAsia="Arial" w:hAnsi="Arial"/>
                <w:sz w:val="16"/>
                <w:szCs w:val="16"/>
              </w:rPr>
            </w:pPr>
            <w:r w:rsidDel="00000000" w:rsidR="00000000" w:rsidRPr="00000000">
              <w:rPr>
                <w:rFonts w:ascii="Arial" w:cs="Arial" w:eastAsia="Arial" w:hAnsi="Arial"/>
                <w:sz w:val="16"/>
                <w:szCs w:val="16"/>
                <w:rtl w:val="0"/>
              </w:rPr>
              <w:t xml:space="preserve">Creativity</w:t>
            </w:r>
          </w:p>
        </w:tc>
        <w:tc>
          <w:tcPr>
            <w:vAlign w:val="center"/>
          </w:tcPr>
          <w:p w:rsidR="00000000" w:rsidDel="00000000" w:rsidP="00000000" w:rsidRDefault="00000000" w:rsidRPr="00000000" w14:paraId="00000C4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vAlign w:val="center"/>
          </w:tcPr>
          <w:p w:rsidR="00000000" w:rsidDel="00000000" w:rsidP="00000000" w:rsidRDefault="00000000" w:rsidRPr="00000000" w14:paraId="00000C4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vAlign w:val="center"/>
          </w:tcPr>
          <w:p w:rsidR="00000000" w:rsidDel="00000000" w:rsidP="00000000" w:rsidRDefault="00000000" w:rsidRPr="00000000" w14:paraId="00000C4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vAlign w:val="center"/>
          </w:tcPr>
          <w:p w:rsidR="00000000" w:rsidDel="00000000" w:rsidP="00000000" w:rsidRDefault="00000000" w:rsidRPr="00000000" w14:paraId="00000C4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vAlign w:val="center"/>
          </w:tcPr>
          <w:p w:rsidR="00000000" w:rsidDel="00000000" w:rsidP="00000000" w:rsidRDefault="00000000" w:rsidRPr="00000000" w14:paraId="00000C4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vAlign w:val="center"/>
          </w:tcPr>
          <w:p w:rsidR="00000000" w:rsidDel="00000000" w:rsidP="00000000" w:rsidRDefault="00000000" w:rsidRPr="00000000" w14:paraId="00000C4F">
            <w:pPr>
              <w:jc w:val="center"/>
              <w:rPr>
                <w:rFonts w:ascii="Arial" w:cs="Arial" w:eastAsia="Arial" w:hAnsi="Arial"/>
                <w:sz w:val="16"/>
                <w:szCs w:val="16"/>
              </w:rPr>
            </w:pP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C50">
            <w:pPr>
              <w:rPr>
                <w:rFonts w:ascii="Arial" w:cs="Arial" w:eastAsia="Arial" w:hAnsi="Arial"/>
                <w:sz w:val="16"/>
                <w:szCs w:val="16"/>
              </w:rPr>
            </w:pPr>
            <w:r w:rsidDel="00000000" w:rsidR="00000000" w:rsidRPr="00000000">
              <w:rPr>
                <w:rFonts w:ascii="Arial" w:cs="Arial" w:eastAsia="Arial" w:hAnsi="Arial"/>
                <w:sz w:val="16"/>
                <w:szCs w:val="16"/>
                <w:rtl w:val="0"/>
              </w:rPr>
              <w:t xml:space="preserve">Presentation Skills</w:t>
            </w:r>
          </w:p>
        </w:tc>
        <w:tc>
          <w:tcPr>
            <w:vAlign w:val="center"/>
          </w:tcPr>
          <w:p w:rsidR="00000000" w:rsidDel="00000000" w:rsidP="00000000" w:rsidRDefault="00000000" w:rsidRPr="00000000" w14:paraId="00000C5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vAlign w:val="center"/>
          </w:tcPr>
          <w:p w:rsidR="00000000" w:rsidDel="00000000" w:rsidP="00000000" w:rsidRDefault="00000000" w:rsidRPr="00000000" w14:paraId="00000C5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vAlign w:val="center"/>
          </w:tcPr>
          <w:p w:rsidR="00000000" w:rsidDel="00000000" w:rsidP="00000000" w:rsidRDefault="00000000" w:rsidRPr="00000000" w14:paraId="00000C5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vAlign w:val="center"/>
          </w:tcPr>
          <w:p w:rsidR="00000000" w:rsidDel="00000000" w:rsidP="00000000" w:rsidRDefault="00000000" w:rsidRPr="00000000" w14:paraId="00000C5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vAlign w:val="center"/>
          </w:tcPr>
          <w:p w:rsidR="00000000" w:rsidDel="00000000" w:rsidP="00000000" w:rsidRDefault="00000000" w:rsidRPr="00000000" w14:paraId="00000C5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vAlign w:val="center"/>
          </w:tcPr>
          <w:p w:rsidR="00000000" w:rsidDel="00000000" w:rsidP="00000000" w:rsidRDefault="00000000" w:rsidRPr="00000000" w14:paraId="00000C56">
            <w:pPr>
              <w:jc w:val="center"/>
              <w:rPr>
                <w:rFonts w:ascii="Arial" w:cs="Arial" w:eastAsia="Arial" w:hAnsi="Arial"/>
                <w:sz w:val="16"/>
                <w:szCs w:val="16"/>
              </w:rPr>
            </w:pP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C57">
            <w:pPr>
              <w:rPr>
                <w:rFonts w:ascii="Arial" w:cs="Arial" w:eastAsia="Arial" w:hAnsi="Arial"/>
                <w:sz w:val="16"/>
                <w:szCs w:val="16"/>
              </w:rPr>
            </w:pPr>
            <w:r w:rsidDel="00000000" w:rsidR="00000000" w:rsidRPr="00000000">
              <w:rPr>
                <w:rFonts w:ascii="Arial" w:cs="Arial" w:eastAsia="Arial" w:hAnsi="Arial"/>
                <w:sz w:val="16"/>
                <w:szCs w:val="16"/>
                <w:rtl w:val="0"/>
              </w:rPr>
              <w:t xml:space="preserve">Q &amp; A – Depth of Knowledge</w:t>
            </w:r>
          </w:p>
        </w:tc>
        <w:tc>
          <w:tcPr>
            <w:vAlign w:val="center"/>
          </w:tcPr>
          <w:p w:rsidR="00000000" w:rsidDel="00000000" w:rsidP="00000000" w:rsidRDefault="00000000" w:rsidRPr="00000000" w14:paraId="00000C5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vAlign w:val="center"/>
          </w:tcPr>
          <w:p w:rsidR="00000000" w:rsidDel="00000000" w:rsidP="00000000" w:rsidRDefault="00000000" w:rsidRPr="00000000" w14:paraId="00000C5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vAlign w:val="center"/>
          </w:tcPr>
          <w:p w:rsidR="00000000" w:rsidDel="00000000" w:rsidP="00000000" w:rsidRDefault="00000000" w:rsidRPr="00000000" w14:paraId="00000C5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vAlign w:val="center"/>
          </w:tcPr>
          <w:p w:rsidR="00000000" w:rsidDel="00000000" w:rsidP="00000000" w:rsidRDefault="00000000" w:rsidRPr="00000000" w14:paraId="00000C5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vAlign w:val="center"/>
          </w:tcPr>
          <w:p w:rsidR="00000000" w:rsidDel="00000000" w:rsidP="00000000" w:rsidRDefault="00000000" w:rsidRPr="00000000" w14:paraId="00000C5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vAlign w:val="center"/>
          </w:tcPr>
          <w:p w:rsidR="00000000" w:rsidDel="00000000" w:rsidP="00000000" w:rsidRDefault="00000000" w:rsidRPr="00000000" w14:paraId="00000C5D">
            <w:pPr>
              <w:jc w:val="center"/>
              <w:rPr>
                <w:rFonts w:ascii="Arial" w:cs="Arial" w:eastAsia="Arial" w:hAnsi="Arial"/>
                <w:sz w:val="16"/>
                <w:szCs w:val="16"/>
              </w:rPr>
            </w:pP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C5E">
            <w:pPr>
              <w:rPr>
                <w:rFonts w:ascii="Arial" w:cs="Arial" w:eastAsia="Arial" w:hAnsi="Arial"/>
                <w:sz w:val="16"/>
                <w:szCs w:val="16"/>
              </w:rPr>
            </w:pPr>
            <w:r w:rsidDel="00000000" w:rsidR="00000000" w:rsidRPr="00000000">
              <w:rPr>
                <w:rFonts w:ascii="Arial" w:cs="Arial" w:eastAsia="Arial" w:hAnsi="Arial"/>
                <w:sz w:val="16"/>
                <w:szCs w:val="16"/>
                <w:rtl w:val="0"/>
              </w:rPr>
              <w:t xml:space="preserve">Marketing Poster</w:t>
            </w:r>
          </w:p>
        </w:tc>
        <w:tc>
          <w:tcPr>
            <w:vAlign w:val="center"/>
          </w:tcPr>
          <w:p w:rsidR="00000000" w:rsidDel="00000000" w:rsidP="00000000" w:rsidRDefault="00000000" w:rsidRPr="00000000" w14:paraId="00000C5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vAlign w:val="center"/>
          </w:tcPr>
          <w:p w:rsidR="00000000" w:rsidDel="00000000" w:rsidP="00000000" w:rsidRDefault="00000000" w:rsidRPr="00000000" w14:paraId="00000C6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vAlign w:val="center"/>
          </w:tcPr>
          <w:p w:rsidR="00000000" w:rsidDel="00000000" w:rsidP="00000000" w:rsidRDefault="00000000" w:rsidRPr="00000000" w14:paraId="00000C6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vAlign w:val="center"/>
          </w:tcPr>
          <w:p w:rsidR="00000000" w:rsidDel="00000000" w:rsidP="00000000" w:rsidRDefault="00000000" w:rsidRPr="00000000" w14:paraId="00000C6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vAlign w:val="center"/>
          </w:tcPr>
          <w:p w:rsidR="00000000" w:rsidDel="00000000" w:rsidP="00000000" w:rsidRDefault="00000000" w:rsidRPr="00000000" w14:paraId="00000C6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vAlign w:val="center"/>
          </w:tcPr>
          <w:p w:rsidR="00000000" w:rsidDel="00000000" w:rsidP="00000000" w:rsidRDefault="00000000" w:rsidRPr="00000000" w14:paraId="00000C64">
            <w:pPr>
              <w:jc w:val="center"/>
              <w:rPr>
                <w:rFonts w:ascii="Arial" w:cs="Arial" w:eastAsia="Arial" w:hAnsi="Arial"/>
                <w:sz w:val="16"/>
                <w:szCs w:val="16"/>
              </w:rPr>
            </w:pPr>
            <w:r w:rsidDel="00000000" w:rsidR="00000000" w:rsidRPr="00000000">
              <w:rPr>
                <w:rtl w:val="0"/>
              </w:rPr>
            </w:r>
          </w:p>
        </w:tc>
      </w:tr>
      <w:tr>
        <w:trPr>
          <w:cantSplit w:val="0"/>
          <w:trHeight w:val="300" w:hRule="atLeast"/>
          <w:tblHeader w:val="0"/>
        </w:trPr>
        <w:tc>
          <w:tcPr>
            <w:gridSpan w:val="7"/>
            <w:shd w:fill="bfbfbf" w:val="clear"/>
            <w:vAlign w:val="center"/>
          </w:tcPr>
          <w:p w:rsidR="00000000" w:rsidDel="00000000" w:rsidP="00000000" w:rsidRDefault="00000000" w:rsidRPr="00000000" w14:paraId="00000C65">
            <w:pPr>
              <w:rPr>
                <w:rFonts w:ascii="Arial" w:cs="Arial" w:eastAsia="Arial" w:hAnsi="Arial"/>
                <w:sz w:val="16"/>
                <w:szCs w:val="16"/>
              </w:rPr>
            </w:pPr>
            <w:r w:rsidDel="00000000" w:rsidR="00000000" w:rsidRPr="00000000">
              <w:rPr>
                <w:rFonts w:ascii="Arial" w:cs="Arial" w:eastAsia="Arial" w:hAnsi="Arial"/>
                <w:b w:val="1"/>
                <w:sz w:val="16"/>
                <w:szCs w:val="16"/>
                <w:rtl w:val="0"/>
              </w:rPr>
              <w:t xml:space="preserve">Critical Thinking (55 points)</w:t>
            </w: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C6C">
            <w:pPr>
              <w:rPr>
                <w:rFonts w:ascii="Arial" w:cs="Arial" w:eastAsia="Arial" w:hAnsi="Arial"/>
                <w:sz w:val="16"/>
                <w:szCs w:val="16"/>
              </w:rPr>
            </w:pPr>
            <w:r w:rsidDel="00000000" w:rsidR="00000000" w:rsidRPr="00000000">
              <w:rPr>
                <w:rFonts w:ascii="Arial" w:cs="Arial" w:eastAsia="Arial" w:hAnsi="Arial"/>
                <w:sz w:val="16"/>
                <w:szCs w:val="16"/>
                <w:rtl w:val="0"/>
              </w:rPr>
              <w:t xml:space="preserve">Teamwork</w:t>
            </w:r>
          </w:p>
        </w:tc>
        <w:tc>
          <w:tcPr>
            <w:vAlign w:val="center"/>
          </w:tcPr>
          <w:p w:rsidR="00000000" w:rsidDel="00000000" w:rsidP="00000000" w:rsidRDefault="00000000" w:rsidRPr="00000000" w14:paraId="00000C6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vAlign w:val="center"/>
          </w:tcPr>
          <w:p w:rsidR="00000000" w:rsidDel="00000000" w:rsidP="00000000" w:rsidRDefault="00000000" w:rsidRPr="00000000" w14:paraId="00000C6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vAlign w:val="center"/>
          </w:tcPr>
          <w:p w:rsidR="00000000" w:rsidDel="00000000" w:rsidP="00000000" w:rsidRDefault="00000000" w:rsidRPr="00000000" w14:paraId="00000C6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vAlign w:val="center"/>
          </w:tcPr>
          <w:p w:rsidR="00000000" w:rsidDel="00000000" w:rsidP="00000000" w:rsidRDefault="00000000" w:rsidRPr="00000000" w14:paraId="00000C7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vAlign w:val="center"/>
          </w:tcPr>
          <w:p w:rsidR="00000000" w:rsidDel="00000000" w:rsidP="00000000" w:rsidRDefault="00000000" w:rsidRPr="00000000" w14:paraId="00000C7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vAlign w:val="center"/>
          </w:tcPr>
          <w:p w:rsidR="00000000" w:rsidDel="00000000" w:rsidP="00000000" w:rsidRDefault="00000000" w:rsidRPr="00000000" w14:paraId="00000C72">
            <w:pPr>
              <w:jc w:val="center"/>
              <w:rPr>
                <w:rFonts w:ascii="Arial" w:cs="Arial" w:eastAsia="Arial" w:hAnsi="Arial"/>
                <w:sz w:val="16"/>
                <w:szCs w:val="16"/>
              </w:rPr>
            </w:pP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C73">
            <w:pPr>
              <w:rPr>
                <w:rFonts w:ascii="Arial" w:cs="Arial" w:eastAsia="Arial" w:hAnsi="Arial"/>
                <w:sz w:val="16"/>
                <w:szCs w:val="16"/>
              </w:rPr>
            </w:pPr>
            <w:r w:rsidDel="00000000" w:rsidR="00000000" w:rsidRPr="00000000">
              <w:rPr>
                <w:rFonts w:ascii="Arial" w:cs="Arial" w:eastAsia="Arial" w:hAnsi="Arial"/>
                <w:sz w:val="16"/>
                <w:szCs w:val="16"/>
                <w:rtl w:val="0"/>
              </w:rPr>
              <w:t xml:space="preserve">Presentation Skills</w:t>
            </w:r>
          </w:p>
        </w:tc>
        <w:tc>
          <w:tcPr>
            <w:vAlign w:val="center"/>
          </w:tcPr>
          <w:p w:rsidR="00000000" w:rsidDel="00000000" w:rsidP="00000000" w:rsidRDefault="00000000" w:rsidRPr="00000000" w14:paraId="00000C7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vAlign w:val="center"/>
          </w:tcPr>
          <w:p w:rsidR="00000000" w:rsidDel="00000000" w:rsidP="00000000" w:rsidRDefault="00000000" w:rsidRPr="00000000" w14:paraId="00000C7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vAlign w:val="center"/>
          </w:tcPr>
          <w:p w:rsidR="00000000" w:rsidDel="00000000" w:rsidP="00000000" w:rsidRDefault="00000000" w:rsidRPr="00000000" w14:paraId="00000C7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vAlign w:val="center"/>
          </w:tcPr>
          <w:p w:rsidR="00000000" w:rsidDel="00000000" w:rsidP="00000000" w:rsidRDefault="00000000" w:rsidRPr="00000000" w14:paraId="00000C7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vAlign w:val="center"/>
          </w:tcPr>
          <w:p w:rsidR="00000000" w:rsidDel="00000000" w:rsidP="00000000" w:rsidRDefault="00000000" w:rsidRPr="00000000" w14:paraId="00000C7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vAlign w:val="center"/>
          </w:tcPr>
          <w:p w:rsidR="00000000" w:rsidDel="00000000" w:rsidP="00000000" w:rsidRDefault="00000000" w:rsidRPr="00000000" w14:paraId="00000C79">
            <w:pPr>
              <w:jc w:val="center"/>
              <w:rPr>
                <w:rFonts w:ascii="Arial" w:cs="Arial" w:eastAsia="Arial" w:hAnsi="Arial"/>
                <w:sz w:val="16"/>
                <w:szCs w:val="16"/>
              </w:rPr>
            </w:pP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C7A">
            <w:pPr>
              <w:rPr>
                <w:rFonts w:ascii="Arial" w:cs="Arial" w:eastAsia="Arial" w:hAnsi="Arial"/>
                <w:sz w:val="16"/>
                <w:szCs w:val="16"/>
              </w:rPr>
            </w:pPr>
            <w:r w:rsidDel="00000000" w:rsidR="00000000" w:rsidRPr="00000000">
              <w:rPr>
                <w:rFonts w:ascii="Arial" w:cs="Arial" w:eastAsia="Arial" w:hAnsi="Arial"/>
                <w:sz w:val="16"/>
                <w:szCs w:val="16"/>
                <w:rtl w:val="0"/>
              </w:rPr>
              <w:t xml:space="preserve">Q &amp; A – Depth of Knowledge</w:t>
            </w:r>
          </w:p>
        </w:tc>
        <w:tc>
          <w:tcPr>
            <w:vAlign w:val="center"/>
          </w:tcPr>
          <w:p w:rsidR="00000000" w:rsidDel="00000000" w:rsidP="00000000" w:rsidRDefault="00000000" w:rsidRPr="00000000" w14:paraId="00000C7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vAlign w:val="center"/>
          </w:tcPr>
          <w:p w:rsidR="00000000" w:rsidDel="00000000" w:rsidP="00000000" w:rsidRDefault="00000000" w:rsidRPr="00000000" w14:paraId="00000C7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vAlign w:val="center"/>
          </w:tcPr>
          <w:p w:rsidR="00000000" w:rsidDel="00000000" w:rsidP="00000000" w:rsidRDefault="00000000" w:rsidRPr="00000000" w14:paraId="00000C7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vAlign w:val="center"/>
          </w:tcPr>
          <w:p w:rsidR="00000000" w:rsidDel="00000000" w:rsidP="00000000" w:rsidRDefault="00000000" w:rsidRPr="00000000" w14:paraId="00000C7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vAlign w:val="center"/>
          </w:tcPr>
          <w:p w:rsidR="00000000" w:rsidDel="00000000" w:rsidP="00000000" w:rsidRDefault="00000000" w:rsidRPr="00000000" w14:paraId="00000C7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vAlign w:val="center"/>
          </w:tcPr>
          <w:p w:rsidR="00000000" w:rsidDel="00000000" w:rsidP="00000000" w:rsidRDefault="00000000" w:rsidRPr="00000000" w14:paraId="00000C80">
            <w:pPr>
              <w:jc w:val="center"/>
              <w:rPr>
                <w:rFonts w:ascii="Arial" w:cs="Arial" w:eastAsia="Arial" w:hAnsi="Arial"/>
                <w:sz w:val="16"/>
                <w:szCs w:val="16"/>
              </w:rPr>
            </w:pP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C81">
            <w:pPr>
              <w:rPr>
                <w:rFonts w:ascii="Arial" w:cs="Arial" w:eastAsia="Arial" w:hAnsi="Arial"/>
                <w:sz w:val="16"/>
                <w:szCs w:val="16"/>
              </w:rPr>
            </w:pPr>
            <w:r w:rsidDel="00000000" w:rsidR="00000000" w:rsidRPr="00000000">
              <w:rPr>
                <w:rFonts w:ascii="Arial" w:cs="Arial" w:eastAsia="Arial" w:hAnsi="Arial"/>
                <w:sz w:val="16"/>
                <w:szCs w:val="16"/>
                <w:rtl w:val="0"/>
              </w:rPr>
              <w:t xml:space="preserve">Category 1</w:t>
            </w:r>
          </w:p>
        </w:tc>
        <w:tc>
          <w:tcPr>
            <w:vAlign w:val="center"/>
          </w:tcPr>
          <w:p w:rsidR="00000000" w:rsidDel="00000000" w:rsidP="00000000" w:rsidRDefault="00000000" w:rsidRPr="00000000" w14:paraId="00000C8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1-2</w:t>
            </w:r>
          </w:p>
        </w:tc>
        <w:tc>
          <w:tcPr>
            <w:vAlign w:val="center"/>
          </w:tcPr>
          <w:p w:rsidR="00000000" w:rsidDel="00000000" w:rsidP="00000000" w:rsidRDefault="00000000" w:rsidRPr="00000000" w14:paraId="00000C8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3-4</w:t>
            </w:r>
          </w:p>
        </w:tc>
        <w:tc>
          <w:tcPr>
            <w:vAlign w:val="center"/>
          </w:tcPr>
          <w:p w:rsidR="00000000" w:rsidDel="00000000" w:rsidP="00000000" w:rsidRDefault="00000000" w:rsidRPr="00000000" w14:paraId="00000C8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5-6</w:t>
            </w:r>
          </w:p>
        </w:tc>
        <w:tc>
          <w:tcPr>
            <w:vAlign w:val="center"/>
          </w:tcPr>
          <w:p w:rsidR="00000000" w:rsidDel="00000000" w:rsidP="00000000" w:rsidRDefault="00000000" w:rsidRPr="00000000" w14:paraId="00000C8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7-8</w:t>
            </w:r>
          </w:p>
        </w:tc>
        <w:tc>
          <w:tcPr>
            <w:vAlign w:val="center"/>
          </w:tcPr>
          <w:p w:rsidR="00000000" w:rsidDel="00000000" w:rsidP="00000000" w:rsidRDefault="00000000" w:rsidRPr="00000000" w14:paraId="00000C8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9-10</w:t>
            </w:r>
          </w:p>
        </w:tc>
        <w:tc>
          <w:tcPr>
            <w:vAlign w:val="center"/>
          </w:tcPr>
          <w:p w:rsidR="00000000" w:rsidDel="00000000" w:rsidP="00000000" w:rsidRDefault="00000000" w:rsidRPr="00000000" w14:paraId="00000C87">
            <w:pPr>
              <w:jc w:val="center"/>
              <w:rPr>
                <w:rFonts w:ascii="Arial" w:cs="Arial" w:eastAsia="Arial" w:hAnsi="Arial"/>
                <w:sz w:val="16"/>
                <w:szCs w:val="16"/>
              </w:rPr>
            </w:pP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C88">
            <w:pPr>
              <w:rPr>
                <w:rFonts w:ascii="Arial" w:cs="Arial" w:eastAsia="Arial" w:hAnsi="Arial"/>
                <w:sz w:val="16"/>
                <w:szCs w:val="16"/>
              </w:rPr>
            </w:pPr>
            <w:r w:rsidDel="00000000" w:rsidR="00000000" w:rsidRPr="00000000">
              <w:rPr>
                <w:rFonts w:ascii="Arial" w:cs="Arial" w:eastAsia="Arial" w:hAnsi="Arial"/>
                <w:sz w:val="16"/>
                <w:szCs w:val="16"/>
                <w:rtl w:val="0"/>
              </w:rPr>
              <w:t xml:space="preserve">Category 2</w:t>
            </w:r>
          </w:p>
        </w:tc>
        <w:tc>
          <w:tcPr>
            <w:vAlign w:val="center"/>
          </w:tcPr>
          <w:p w:rsidR="00000000" w:rsidDel="00000000" w:rsidP="00000000" w:rsidRDefault="00000000" w:rsidRPr="00000000" w14:paraId="00000C8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1-2</w:t>
            </w:r>
          </w:p>
        </w:tc>
        <w:tc>
          <w:tcPr>
            <w:vAlign w:val="center"/>
          </w:tcPr>
          <w:p w:rsidR="00000000" w:rsidDel="00000000" w:rsidP="00000000" w:rsidRDefault="00000000" w:rsidRPr="00000000" w14:paraId="00000C8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3-4</w:t>
            </w:r>
          </w:p>
        </w:tc>
        <w:tc>
          <w:tcPr>
            <w:vAlign w:val="center"/>
          </w:tcPr>
          <w:p w:rsidR="00000000" w:rsidDel="00000000" w:rsidP="00000000" w:rsidRDefault="00000000" w:rsidRPr="00000000" w14:paraId="00000C8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5-6</w:t>
            </w:r>
          </w:p>
        </w:tc>
        <w:tc>
          <w:tcPr>
            <w:vAlign w:val="center"/>
          </w:tcPr>
          <w:p w:rsidR="00000000" w:rsidDel="00000000" w:rsidP="00000000" w:rsidRDefault="00000000" w:rsidRPr="00000000" w14:paraId="00000C8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7-8</w:t>
            </w:r>
          </w:p>
        </w:tc>
        <w:tc>
          <w:tcPr>
            <w:vAlign w:val="center"/>
          </w:tcPr>
          <w:p w:rsidR="00000000" w:rsidDel="00000000" w:rsidP="00000000" w:rsidRDefault="00000000" w:rsidRPr="00000000" w14:paraId="00000C8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9-10</w:t>
            </w:r>
          </w:p>
        </w:tc>
        <w:tc>
          <w:tcPr>
            <w:vAlign w:val="center"/>
          </w:tcPr>
          <w:p w:rsidR="00000000" w:rsidDel="00000000" w:rsidP="00000000" w:rsidRDefault="00000000" w:rsidRPr="00000000" w14:paraId="00000C8E">
            <w:pPr>
              <w:jc w:val="center"/>
              <w:rPr>
                <w:rFonts w:ascii="Arial" w:cs="Arial" w:eastAsia="Arial" w:hAnsi="Arial"/>
                <w:sz w:val="16"/>
                <w:szCs w:val="16"/>
              </w:rPr>
            </w:pP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C8F">
            <w:pPr>
              <w:rPr>
                <w:rFonts w:ascii="Arial" w:cs="Arial" w:eastAsia="Arial" w:hAnsi="Arial"/>
                <w:sz w:val="16"/>
                <w:szCs w:val="16"/>
              </w:rPr>
            </w:pPr>
            <w:r w:rsidDel="00000000" w:rsidR="00000000" w:rsidRPr="00000000">
              <w:rPr>
                <w:rFonts w:ascii="Arial" w:cs="Arial" w:eastAsia="Arial" w:hAnsi="Arial"/>
                <w:sz w:val="16"/>
                <w:szCs w:val="16"/>
                <w:rtl w:val="0"/>
              </w:rPr>
              <w:t xml:space="preserve">Category 3</w:t>
            </w:r>
          </w:p>
        </w:tc>
        <w:tc>
          <w:tcPr>
            <w:vAlign w:val="center"/>
          </w:tcPr>
          <w:p w:rsidR="00000000" w:rsidDel="00000000" w:rsidP="00000000" w:rsidRDefault="00000000" w:rsidRPr="00000000" w14:paraId="00000C9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1-2</w:t>
            </w:r>
          </w:p>
        </w:tc>
        <w:tc>
          <w:tcPr>
            <w:vAlign w:val="center"/>
          </w:tcPr>
          <w:p w:rsidR="00000000" w:rsidDel="00000000" w:rsidP="00000000" w:rsidRDefault="00000000" w:rsidRPr="00000000" w14:paraId="00000C9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3-4</w:t>
            </w:r>
          </w:p>
        </w:tc>
        <w:tc>
          <w:tcPr>
            <w:vAlign w:val="center"/>
          </w:tcPr>
          <w:p w:rsidR="00000000" w:rsidDel="00000000" w:rsidP="00000000" w:rsidRDefault="00000000" w:rsidRPr="00000000" w14:paraId="00000C9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5-6</w:t>
            </w:r>
          </w:p>
        </w:tc>
        <w:tc>
          <w:tcPr>
            <w:vAlign w:val="center"/>
          </w:tcPr>
          <w:p w:rsidR="00000000" w:rsidDel="00000000" w:rsidP="00000000" w:rsidRDefault="00000000" w:rsidRPr="00000000" w14:paraId="00000C9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7-8</w:t>
            </w:r>
          </w:p>
        </w:tc>
        <w:tc>
          <w:tcPr>
            <w:vAlign w:val="center"/>
          </w:tcPr>
          <w:p w:rsidR="00000000" w:rsidDel="00000000" w:rsidP="00000000" w:rsidRDefault="00000000" w:rsidRPr="00000000" w14:paraId="00000C9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9-10</w:t>
            </w:r>
          </w:p>
        </w:tc>
        <w:tc>
          <w:tcPr>
            <w:vAlign w:val="center"/>
          </w:tcPr>
          <w:p w:rsidR="00000000" w:rsidDel="00000000" w:rsidP="00000000" w:rsidRDefault="00000000" w:rsidRPr="00000000" w14:paraId="00000C95">
            <w:pPr>
              <w:jc w:val="center"/>
              <w:rPr>
                <w:rFonts w:ascii="Arial" w:cs="Arial" w:eastAsia="Arial" w:hAnsi="Arial"/>
                <w:sz w:val="16"/>
                <w:szCs w:val="16"/>
              </w:rPr>
            </w:pP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C96">
            <w:pPr>
              <w:rPr>
                <w:rFonts w:ascii="Arial" w:cs="Arial" w:eastAsia="Arial" w:hAnsi="Arial"/>
                <w:sz w:val="16"/>
                <w:szCs w:val="16"/>
              </w:rPr>
            </w:pPr>
            <w:r w:rsidDel="00000000" w:rsidR="00000000" w:rsidRPr="00000000">
              <w:rPr>
                <w:rFonts w:ascii="Arial" w:cs="Arial" w:eastAsia="Arial" w:hAnsi="Arial"/>
                <w:sz w:val="16"/>
                <w:szCs w:val="16"/>
                <w:rtl w:val="0"/>
              </w:rPr>
              <w:t xml:space="preserve">Category 4</w:t>
            </w:r>
          </w:p>
        </w:tc>
        <w:tc>
          <w:tcPr>
            <w:vAlign w:val="center"/>
          </w:tcPr>
          <w:p w:rsidR="00000000" w:rsidDel="00000000" w:rsidP="00000000" w:rsidRDefault="00000000" w:rsidRPr="00000000" w14:paraId="00000C9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1-2</w:t>
            </w:r>
          </w:p>
        </w:tc>
        <w:tc>
          <w:tcPr>
            <w:vAlign w:val="center"/>
          </w:tcPr>
          <w:p w:rsidR="00000000" w:rsidDel="00000000" w:rsidP="00000000" w:rsidRDefault="00000000" w:rsidRPr="00000000" w14:paraId="00000C9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3-4</w:t>
            </w:r>
          </w:p>
        </w:tc>
        <w:tc>
          <w:tcPr>
            <w:vAlign w:val="center"/>
          </w:tcPr>
          <w:p w:rsidR="00000000" w:rsidDel="00000000" w:rsidP="00000000" w:rsidRDefault="00000000" w:rsidRPr="00000000" w14:paraId="00000C9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5-6</w:t>
            </w:r>
          </w:p>
        </w:tc>
        <w:tc>
          <w:tcPr>
            <w:vAlign w:val="center"/>
          </w:tcPr>
          <w:p w:rsidR="00000000" w:rsidDel="00000000" w:rsidP="00000000" w:rsidRDefault="00000000" w:rsidRPr="00000000" w14:paraId="00000C9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7-8</w:t>
            </w:r>
          </w:p>
        </w:tc>
        <w:tc>
          <w:tcPr>
            <w:vAlign w:val="center"/>
          </w:tcPr>
          <w:p w:rsidR="00000000" w:rsidDel="00000000" w:rsidP="00000000" w:rsidRDefault="00000000" w:rsidRPr="00000000" w14:paraId="00000C9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9-10</w:t>
            </w:r>
          </w:p>
        </w:tc>
        <w:tc>
          <w:tcPr>
            <w:vAlign w:val="center"/>
          </w:tcPr>
          <w:p w:rsidR="00000000" w:rsidDel="00000000" w:rsidP="00000000" w:rsidRDefault="00000000" w:rsidRPr="00000000" w14:paraId="00000C9C">
            <w:pPr>
              <w:jc w:val="center"/>
              <w:rPr>
                <w:rFonts w:ascii="Arial" w:cs="Arial" w:eastAsia="Arial" w:hAnsi="Arial"/>
                <w:sz w:val="16"/>
                <w:szCs w:val="16"/>
              </w:rPr>
            </w:pPr>
            <w:r w:rsidDel="00000000" w:rsidR="00000000" w:rsidRPr="00000000">
              <w:rPr>
                <w:rtl w:val="0"/>
              </w:rPr>
            </w:r>
          </w:p>
        </w:tc>
      </w:tr>
      <w:tr>
        <w:trPr>
          <w:cantSplit w:val="0"/>
          <w:trHeight w:val="300" w:hRule="atLeast"/>
          <w:tblHeader w:val="0"/>
        </w:trPr>
        <w:tc>
          <w:tcPr>
            <w:gridSpan w:val="7"/>
            <w:shd w:fill="bfbfbf" w:val="clear"/>
            <w:vAlign w:val="center"/>
          </w:tcPr>
          <w:p w:rsidR="00000000" w:rsidDel="00000000" w:rsidP="00000000" w:rsidRDefault="00000000" w:rsidRPr="00000000" w14:paraId="00000C9D">
            <w:pPr>
              <w:rPr>
                <w:rFonts w:ascii="Arial" w:cs="Arial" w:eastAsia="Arial" w:hAnsi="Arial"/>
                <w:sz w:val="16"/>
                <w:szCs w:val="16"/>
              </w:rPr>
            </w:pPr>
            <w:r w:rsidDel="00000000" w:rsidR="00000000" w:rsidRPr="00000000">
              <w:rPr>
                <w:rFonts w:ascii="Arial" w:cs="Arial" w:eastAsia="Arial" w:hAnsi="Arial"/>
                <w:b w:val="1"/>
                <w:sz w:val="16"/>
                <w:szCs w:val="16"/>
                <w:rtl w:val="0"/>
              </w:rPr>
              <w:t xml:space="preserve">Operations (30 points)</w:t>
            </w: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CA4">
            <w:pPr>
              <w:rPr>
                <w:rFonts w:ascii="Arial" w:cs="Arial" w:eastAsia="Arial" w:hAnsi="Arial"/>
                <w:sz w:val="16"/>
                <w:szCs w:val="16"/>
              </w:rPr>
            </w:pPr>
            <w:r w:rsidDel="00000000" w:rsidR="00000000" w:rsidRPr="00000000">
              <w:rPr>
                <w:rFonts w:ascii="Arial" w:cs="Arial" w:eastAsia="Arial" w:hAnsi="Arial"/>
                <w:sz w:val="16"/>
                <w:szCs w:val="16"/>
                <w:rtl w:val="0"/>
              </w:rPr>
              <w:t xml:space="preserve">Layout Selection &amp; Floorplan</w:t>
            </w:r>
          </w:p>
        </w:tc>
        <w:tc>
          <w:tcPr>
            <w:vAlign w:val="center"/>
          </w:tcPr>
          <w:p w:rsidR="00000000" w:rsidDel="00000000" w:rsidP="00000000" w:rsidRDefault="00000000" w:rsidRPr="00000000" w14:paraId="00000CA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1-2</w:t>
            </w:r>
          </w:p>
        </w:tc>
        <w:tc>
          <w:tcPr>
            <w:vAlign w:val="center"/>
          </w:tcPr>
          <w:p w:rsidR="00000000" w:rsidDel="00000000" w:rsidP="00000000" w:rsidRDefault="00000000" w:rsidRPr="00000000" w14:paraId="00000CA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3-4</w:t>
            </w:r>
          </w:p>
        </w:tc>
        <w:tc>
          <w:tcPr>
            <w:vAlign w:val="center"/>
          </w:tcPr>
          <w:p w:rsidR="00000000" w:rsidDel="00000000" w:rsidP="00000000" w:rsidRDefault="00000000" w:rsidRPr="00000000" w14:paraId="00000CA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5-6</w:t>
            </w:r>
          </w:p>
        </w:tc>
        <w:tc>
          <w:tcPr>
            <w:vAlign w:val="center"/>
          </w:tcPr>
          <w:p w:rsidR="00000000" w:rsidDel="00000000" w:rsidP="00000000" w:rsidRDefault="00000000" w:rsidRPr="00000000" w14:paraId="00000CA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7-8</w:t>
            </w:r>
          </w:p>
        </w:tc>
        <w:tc>
          <w:tcPr>
            <w:vAlign w:val="center"/>
          </w:tcPr>
          <w:p w:rsidR="00000000" w:rsidDel="00000000" w:rsidP="00000000" w:rsidRDefault="00000000" w:rsidRPr="00000000" w14:paraId="00000CA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10</w:t>
            </w:r>
          </w:p>
        </w:tc>
        <w:tc>
          <w:tcPr>
            <w:vAlign w:val="center"/>
          </w:tcPr>
          <w:p w:rsidR="00000000" w:rsidDel="00000000" w:rsidP="00000000" w:rsidRDefault="00000000" w:rsidRPr="00000000" w14:paraId="00000CAA">
            <w:pPr>
              <w:jc w:val="center"/>
              <w:rPr>
                <w:rFonts w:ascii="Arial" w:cs="Arial" w:eastAsia="Arial" w:hAnsi="Arial"/>
                <w:sz w:val="16"/>
                <w:szCs w:val="16"/>
              </w:rPr>
            </w:pP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CAB">
            <w:pPr>
              <w:rPr>
                <w:rFonts w:ascii="Arial" w:cs="Arial" w:eastAsia="Arial" w:hAnsi="Arial"/>
                <w:sz w:val="16"/>
                <w:szCs w:val="16"/>
              </w:rPr>
            </w:pPr>
            <w:r w:rsidDel="00000000" w:rsidR="00000000" w:rsidRPr="00000000">
              <w:rPr>
                <w:rFonts w:ascii="Arial" w:cs="Arial" w:eastAsia="Arial" w:hAnsi="Arial"/>
                <w:sz w:val="16"/>
                <w:szCs w:val="16"/>
                <w:rtl w:val="0"/>
              </w:rPr>
              <w:t xml:space="preserve">Interior and décor</w:t>
            </w:r>
          </w:p>
        </w:tc>
        <w:tc>
          <w:tcPr>
            <w:vAlign w:val="center"/>
          </w:tcPr>
          <w:p w:rsidR="00000000" w:rsidDel="00000000" w:rsidP="00000000" w:rsidRDefault="00000000" w:rsidRPr="00000000" w14:paraId="00000CA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vAlign w:val="center"/>
          </w:tcPr>
          <w:p w:rsidR="00000000" w:rsidDel="00000000" w:rsidP="00000000" w:rsidRDefault="00000000" w:rsidRPr="00000000" w14:paraId="00000CA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vAlign w:val="center"/>
          </w:tcPr>
          <w:p w:rsidR="00000000" w:rsidDel="00000000" w:rsidP="00000000" w:rsidRDefault="00000000" w:rsidRPr="00000000" w14:paraId="00000CA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vAlign w:val="center"/>
          </w:tcPr>
          <w:p w:rsidR="00000000" w:rsidDel="00000000" w:rsidP="00000000" w:rsidRDefault="00000000" w:rsidRPr="00000000" w14:paraId="00000CA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vAlign w:val="center"/>
          </w:tcPr>
          <w:p w:rsidR="00000000" w:rsidDel="00000000" w:rsidP="00000000" w:rsidRDefault="00000000" w:rsidRPr="00000000" w14:paraId="00000CB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vAlign w:val="center"/>
          </w:tcPr>
          <w:p w:rsidR="00000000" w:rsidDel="00000000" w:rsidP="00000000" w:rsidRDefault="00000000" w:rsidRPr="00000000" w14:paraId="00000CB1">
            <w:pPr>
              <w:jc w:val="center"/>
              <w:rPr>
                <w:rFonts w:ascii="Arial" w:cs="Arial" w:eastAsia="Arial" w:hAnsi="Arial"/>
                <w:sz w:val="16"/>
                <w:szCs w:val="16"/>
              </w:rPr>
            </w:pP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CB2">
            <w:pPr>
              <w:rPr>
                <w:rFonts w:ascii="Arial" w:cs="Arial" w:eastAsia="Arial" w:hAnsi="Arial"/>
                <w:sz w:val="16"/>
                <w:szCs w:val="16"/>
              </w:rPr>
            </w:pPr>
            <w:r w:rsidDel="00000000" w:rsidR="00000000" w:rsidRPr="00000000">
              <w:rPr>
                <w:rFonts w:ascii="Arial" w:cs="Arial" w:eastAsia="Arial" w:hAnsi="Arial"/>
                <w:sz w:val="16"/>
                <w:szCs w:val="16"/>
                <w:rtl w:val="0"/>
              </w:rPr>
              <w:t xml:space="preserve">Organizational chart</w:t>
            </w:r>
          </w:p>
        </w:tc>
        <w:tc>
          <w:tcPr>
            <w:vAlign w:val="center"/>
          </w:tcPr>
          <w:p w:rsidR="00000000" w:rsidDel="00000000" w:rsidP="00000000" w:rsidRDefault="00000000" w:rsidRPr="00000000" w14:paraId="00000CB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vAlign w:val="center"/>
          </w:tcPr>
          <w:p w:rsidR="00000000" w:rsidDel="00000000" w:rsidP="00000000" w:rsidRDefault="00000000" w:rsidRPr="00000000" w14:paraId="00000CB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vAlign w:val="center"/>
          </w:tcPr>
          <w:p w:rsidR="00000000" w:rsidDel="00000000" w:rsidP="00000000" w:rsidRDefault="00000000" w:rsidRPr="00000000" w14:paraId="00000CB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vAlign w:val="center"/>
          </w:tcPr>
          <w:p w:rsidR="00000000" w:rsidDel="00000000" w:rsidP="00000000" w:rsidRDefault="00000000" w:rsidRPr="00000000" w14:paraId="00000CB6">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vAlign w:val="center"/>
          </w:tcPr>
          <w:p w:rsidR="00000000" w:rsidDel="00000000" w:rsidP="00000000" w:rsidRDefault="00000000" w:rsidRPr="00000000" w14:paraId="00000CB7">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vAlign w:val="center"/>
          </w:tcPr>
          <w:p w:rsidR="00000000" w:rsidDel="00000000" w:rsidP="00000000" w:rsidRDefault="00000000" w:rsidRPr="00000000" w14:paraId="00000CB8">
            <w:pPr>
              <w:jc w:val="center"/>
              <w:rPr>
                <w:rFonts w:ascii="Arial" w:cs="Arial" w:eastAsia="Arial" w:hAnsi="Arial"/>
                <w:sz w:val="16"/>
                <w:szCs w:val="16"/>
              </w:rPr>
            </w:pP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CB9">
            <w:pPr>
              <w:rPr>
                <w:rFonts w:ascii="Arial" w:cs="Arial" w:eastAsia="Arial" w:hAnsi="Arial"/>
                <w:sz w:val="16"/>
                <w:szCs w:val="16"/>
              </w:rPr>
            </w:pPr>
            <w:r w:rsidDel="00000000" w:rsidR="00000000" w:rsidRPr="00000000">
              <w:rPr>
                <w:rFonts w:ascii="Arial" w:cs="Arial" w:eastAsia="Arial" w:hAnsi="Arial"/>
                <w:sz w:val="16"/>
                <w:szCs w:val="16"/>
                <w:rtl w:val="0"/>
              </w:rPr>
              <w:t xml:space="preserve">Presentation Skills</w:t>
            </w:r>
          </w:p>
        </w:tc>
        <w:tc>
          <w:tcPr>
            <w:vAlign w:val="center"/>
          </w:tcPr>
          <w:p w:rsidR="00000000" w:rsidDel="00000000" w:rsidP="00000000" w:rsidRDefault="00000000" w:rsidRPr="00000000" w14:paraId="00000CB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vAlign w:val="center"/>
          </w:tcPr>
          <w:p w:rsidR="00000000" w:rsidDel="00000000" w:rsidP="00000000" w:rsidRDefault="00000000" w:rsidRPr="00000000" w14:paraId="00000CB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vAlign w:val="center"/>
          </w:tcPr>
          <w:p w:rsidR="00000000" w:rsidDel="00000000" w:rsidP="00000000" w:rsidRDefault="00000000" w:rsidRPr="00000000" w14:paraId="00000CB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vAlign w:val="center"/>
          </w:tcPr>
          <w:p w:rsidR="00000000" w:rsidDel="00000000" w:rsidP="00000000" w:rsidRDefault="00000000" w:rsidRPr="00000000" w14:paraId="00000CBD">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vAlign w:val="center"/>
          </w:tcPr>
          <w:p w:rsidR="00000000" w:rsidDel="00000000" w:rsidP="00000000" w:rsidRDefault="00000000" w:rsidRPr="00000000" w14:paraId="00000CBE">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vAlign w:val="center"/>
          </w:tcPr>
          <w:p w:rsidR="00000000" w:rsidDel="00000000" w:rsidP="00000000" w:rsidRDefault="00000000" w:rsidRPr="00000000" w14:paraId="00000CBF">
            <w:pPr>
              <w:jc w:val="center"/>
              <w:rPr>
                <w:rFonts w:ascii="Arial" w:cs="Arial" w:eastAsia="Arial" w:hAnsi="Arial"/>
                <w:sz w:val="16"/>
                <w:szCs w:val="16"/>
              </w:rPr>
            </w:pP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CC0">
            <w:pPr>
              <w:rPr>
                <w:rFonts w:ascii="Arial" w:cs="Arial" w:eastAsia="Arial" w:hAnsi="Arial"/>
                <w:sz w:val="16"/>
                <w:szCs w:val="16"/>
              </w:rPr>
            </w:pPr>
            <w:r w:rsidDel="00000000" w:rsidR="00000000" w:rsidRPr="00000000">
              <w:rPr>
                <w:rFonts w:ascii="Arial" w:cs="Arial" w:eastAsia="Arial" w:hAnsi="Arial"/>
                <w:sz w:val="16"/>
                <w:szCs w:val="16"/>
                <w:rtl w:val="0"/>
              </w:rPr>
              <w:t xml:space="preserve">Q &amp; A – Depth of Knowledge</w:t>
            </w:r>
          </w:p>
        </w:tc>
        <w:tc>
          <w:tcPr>
            <w:vAlign w:val="center"/>
          </w:tcPr>
          <w:p w:rsidR="00000000" w:rsidDel="00000000" w:rsidP="00000000" w:rsidRDefault="00000000" w:rsidRPr="00000000" w14:paraId="00000CC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vAlign w:val="center"/>
          </w:tcPr>
          <w:p w:rsidR="00000000" w:rsidDel="00000000" w:rsidP="00000000" w:rsidRDefault="00000000" w:rsidRPr="00000000" w14:paraId="00000CC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vAlign w:val="center"/>
          </w:tcPr>
          <w:p w:rsidR="00000000" w:rsidDel="00000000" w:rsidP="00000000" w:rsidRDefault="00000000" w:rsidRPr="00000000" w14:paraId="00000CC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vAlign w:val="center"/>
          </w:tcPr>
          <w:p w:rsidR="00000000" w:rsidDel="00000000" w:rsidP="00000000" w:rsidRDefault="00000000" w:rsidRPr="00000000" w14:paraId="00000CC4">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vAlign w:val="center"/>
          </w:tcPr>
          <w:p w:rsidR="00000000" w:rsidDel="00000000" w:rsidP="00000000" w:rsidRDefault="00000000" w:rsidRPr="00000000" w14:paraId="00000CC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vAlign w:val="center"/>
          </w:tcPr>
          <w:p w:rsidR="00000000" w:rsidDel="00000000" w:rsidP="00000000" w:rsidRDefault="00000000" w:rsidRPr="00000000" w14:paraId="00000CC6">
            <w:pPr>
              <w:jc w:val="center"/>
              <w:rPr>
                <w:rFonts w:ascii="Arial" w:cs="Arial" w:eastAsia="Arial" w:hAnsi="Arial"/>
                <w:sz w:val="16"/>
                <w:szCs w:val="16"/>
              </w:rPr>
            </w:pPr>
            <w:r w:rsidDel="00000000" w:rsidR="00000000" w:rsidRPr="00000000">
              <w:rPr>
                <w:rtl w:val="0"/>
              </w:rPr>
            </w:r>
          </w:p>
        </w:tc>
      </w:tr>
      <w:tr>
        <w:trPr>
          <w:cantSplit w:val="0"/>
          <w:trHeight w:val="300" w:hRule="atLeast"/>
          <w:tblHeader w:val="0"/>
        </w:trPr>
        <w:tc>
          <w:tcPr>
            <w:gridSpan w:val="7"/>
            <w:shd w:fill="bfbfbf" w:val="clear"/>
            <w:vAlign w:val="center"/>
          </w:tcPr>
          <w:p w:rsidR="00000000" w:rsidDel="00000000" w:rsidP="00000000" w:rsidRDefault="00000000" w:rsidRPr="00000000" w14:paraId="00000CC7">
            <w:pPr>
              <w:rPr>
                <w:rFonts w:ascii="Arial" w:cs="Arial" w:eastAsia="Arial" w:hAnsi="Arial"/>
                <w:sz w:val="16"/>
                <w:szCs w:val="16"/>
              </w:rPr>
            </w:pPr>
            <w:r w:rsidDel="00000000" w:rsidR="00000000" w:rsidRPr="00000000">
              <w:rPr>
                <w:rFonts w:ascii="Arial" w:cs="Arial" w:eastAsia="Arial" w:hAnsi="Arial"/>
                <w:b w:val="1"/>
                <w:sz w:val="16"/>
                <w:szCs w:val="16"/>
                <w:rtl w:val="0"/>
              </w:rPr>
              <w:t xml:space="preserve">Menu and Costing (5 points)</w:t>
            </w: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CCE">
            <w:pPr>
              <w:rPr>
                <w:rFonts w:ascii="Arial" w:cs="Arial" w:eastAsia="Arial" w:hAnsi="Arial"/>
                <w:sz w:val="16"/>
                <w:szCs w:val="16"/>
              </w:rPr>
            </w:pPr>
            <w:r w:rsidDel="00000000" w:rsidR="00000000" w:rsidRPr="00000000">
              <w:rPr>
                <w:rFonts w:ascii="Arial" w:cs="Arial" w:eastAsia="Arial" w:hAnsi="Arial"/>
                <w:sz w:val="16"/>
                <w:szCs w:val="16"/>
                <w:rtl w:val="0"/>
              </w:rPr>
              <w:t xml:space="preserve">Recipes, Costing, Pricing</w:t>
            </w:r>
          </w:p>
        </w:tc>
        <w:tc>
          <w:tcPr>
            <w:vAlign w:val="center"/>
          </w:tcPr>
          <w:p w:rsidR="00000000" w:rsidDel="00000000" w:rsidP="00000000" w:rsidRDefault="00000000" w:rsidRPr="00000000" w14:paraId="00000CC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vAlign w:val="center"/>
          </w:tcPr>
          <w:p w:rsidR="00000000" w:rsidDel="00000000" w:rsidP="00000000" w:rsidRDefault="00000000" w:rsidRPr="00000000" w14:paraId="00000CD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vAlign w:val="center"/>
          </w:tcPr>
          <w:p w:rsidR="00000000" w:rsidDel="00000000" w:rsidP="00000000" w:rsidRDefault="00000000" w:rsidRPr="00000000" w14:paraId="00000CD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vAlign w:val="center"/>
          </w:tcPr>
          <w:p w:rsidR="00000000" w:rsidDel="00000000" w:rsidP="00000000" w:rsidRDefault="00000000" w:rsidRPr="00000000" w14:paraId="00000CD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vAlign w:val="center"/>
          </w:tcPr>
          <w:p w:rsidR="00000000" w:rsidDel="00000000" w:rsidP="00000000" w:rsidRDefault="00000000" w:rsidRPr="00000000" w14:paraId="00000CD3">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vAlign w:val="center"/>
          </w:tcPr>
          <w:p w:rsidR="00000000" w:rsidDel="00000000" w:rsidP="00000000" w:rsidRDefault="00000000" w:rsidRPr="00000000" w14:paraId="00000CD4">
            <w:pPr>
              <w:jc w:val="center"/>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0CD5">
      <w:pPr>
        <w:rPr>
          <w:rFonts w:ascii="Arial" w:cs="Arial" w:eastAsia="Arial" w:hAnsi="Arial"/>
          <w:sz w:val="22"/>
          <w:szCs w:val="22"/>
        </w:rPr>
      </w:pPr>
      <w:r w:rsidDel="00000000" w:rsidR="00000000" w:rsidRPr="00000000">
        <w:rPr>
          <w:rtl w:val="0"/>
        </w:rPr>
      </w:r>
    </w:p>
    <w:tbl>
      <w:tblPr>
        <w:tblStyle w:val="Table47"/>
        <w:tblW w:w="9607.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07"/>
        <w:tblGridChange w:id="0">
          <w:tblGrid>
            <w:gridCol w:w="9607"/>
          </w:tblGrid>
        </w:tblGridChange>
      </w:tblGrid>
      <w:tr>
        <w:trPr>
          <w:cantSplit w:val="0"/>
          <w:trHeight w:val="288" w:hRule="atLeast"/>
          <w:tblHeader w:val="0"/>
        </w:trPr>
        <w:tc>
          <w:tcPr>
            <w:shd w:fill="d9d9d9" w:val="clear"/>
            <w:vAlign w:val="center"/>
          </w:tcPr>
          <w:p w:rsidR="00000000" w:rsidDel="00000000" w:rsidP="00000000" w:rsidRDefault="00000000" w:rsidRPr="00000000" w14:paraId="00000CD6">
            <w:pPr>
              <w:rPr>
                <w:rFonts w:ascii="Arial" w:cs="Arial" w:eastAsia="Arial" w:hAnsi="Arial"/>
                <w:sz w:val="16"/>
                <w:szCs w:val="16"/>
              </w:rPr>
            </w:pPr>
            <w:r w:rsidDel="00000000" w:rsidR="00000000" w:rsidRPr="00000000">
              <w:rPr>
                <w:rFonts w:ascii="Arial" w:cs="Arial" w:eastAsia="Arial" w:hAnsi="Arial"/>
                <w:b w:val="1"/>
                <w:sz w:val="16"/>
                <w:szCs w:val="16"/>
                <w:rtl w:val="0"/>
              </w:rPr>
              <w:t xml:space="preserve">DISQUALIFICATION</w:t>
            </w:r>
            <w:r w:rsidDel="00000000" w:rsidR="00000000" w:rsidRPr="00000000">
              <w:rPr>
                <w:rtl w:val="0"/>
              </w:rPr>
            </w:r>
          </w:p>
        </w:tc>
      </w:tr>
      <w:tr>
        <w:trPr>
          <w:cantSplit w:val="0"/>
          <w:trHeight w:val="360" w:hRule="atLeast"/>
          <w:tblHeader w:val="0"/>
        </w:trPr>
        <w:tc>
          <w:tcPr>
            <w:vAlign w:val="center"/>
          </w:tcPr>
          <w:p w:rsidR="00000000" w:rsidDel="00000000" w:rsidP="00000000" w:rsidRDefault="00000000" w:rsidRPr="00000000" w14:paraId="00000CD7">
            <w:pP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Reason for Disqualification:</w:t>
            </w:r>
          </w:p>
        </w:tc>
      </w:tr>
      <w:tr>
        <w:trPr>
          <w:cantSplit w:val="0"/>
          <w:trHeight w:val="360" w:hRule="atLeast"/>
          <w:tblHeader w:val="0"/>
        </w:trPr>
        <w:tc>
          <w:tcPr>
            <w:vAlign w:val="center"/>
          </w:tcPr>
          <w:p w:rsidR="00000000" w:rsidDel="00000000" w:rsidP="00000000" w:rsidRDefault="00000000" w:rsidRPr="00000000" w14:paraId="00000CD8">
            <w:pPr>
              <w:pBdr>
                <w:top w:space="0" w:sz="0" w:val="nil"/>
                <w:left w:space="0" w:sz="0" w:val="nil"/>
                <w:bottom w:space="0" w:sz="0" w:val="nil"/>
                <w:right w:space="0" w:sz="0" w:val="nil"/>
                <w:between w:space="0" w:sz="0" w:val="nil"/>
              </w:pBdr>
              <w:spacing w:after="6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_____ Team submitted work, or parts of work, that was previously submitted.</w:t>
            </w:r>
          </w:p>
        </w:tc>
      </w:tr>
      <w:tr>
        <w:trPr>
          <w:cantSplit w:val="0"/>
          <w:trHeight w:val="360" w:hRule="atLeast"/>
          <w:tblHeader w:val="0"/>
        </w:trPr>
        <w:tc>
          <w:tcPr>
            <w:vAlign w:val="center"/>
          </w:tcPr>
          <w:p w:rsidR="00000000" w:rsidDel="00000000" w:rsidP="00000000" w:rsidRDefault="00000000" w:rsidRPr="00000000" w14:paraId="00000CD9">
            <w:pPr>
              <w:rPr>
                <w:rFonts w:ascii="Arial" w:cs="Arial" w:eastAsia="Arial" w:hAnsi="Arial"/>
                <w:sz w:val="16"/>
                <w:szCs w:val="16"/>
              </w:rPr>
            </w:pPr>
            <w:r w:rsidDel="00000000" w:rsidR="00000000" w:rsidRPr="00000000">
              <w:rPr>
                <w:rFonts w:ascii="Arial" w:cs="Arial" w:eastAsia="Arial" w:hAnsi="Arial"/>
                <w:sz w:val="16"/>
                <w:szCs w:val="16"/>
                <w:rtl w:val="0"/>
              </w:rPr>
              <w:t xml:space="preserve">_____ Violation of the General Disqualifications on page 5. </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CDA">
            <w:pP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PENALTY</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DB">
            <w:pP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Reason for Penalty:</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DC">
            <w:pPr>
              <w:pBdr>
                <w:top w:space="0" w:sz="0" w:val="nil"/>
                <w:left w:space="0" w:sz="0" w:val="nil"/>
                <w:bottom w:space="0" w:sz="0" w:val="nil"/>
                <w:right w:space="0" w:sz="0" w:val="nil"/>
                <w:between w:space="0" w:sz="0" w:val="nil"/>
              </w:pBdr>
              <w:spacing w:after="6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_____ Written proposal does not meet specifications, or was not submitted by </w:t>
            </w:r>
            <w:r w:rsidDel="00000000" w:rsidR="00000000" w:rsidRPr="00000000">
              <w:rPr>
                <w:rFonts w:ascii="Arial" w:cs="Arial" w:eastAsia="Arial" w:hAnsi="Arial"/>
                <w:sz w:val="16"/>
                <w:szCs w:val="16"/>
                <w:rtl w:val="0"/>
              </w:rPr>
              <w:t xml:space="preserve">February 3,</w:t>
            </w:r>
            <w:r w:rsidDel="00000000" w:rsidR="00000000" w:rsidRPr="00000000">
              <w:rPr>
                <w:rFonts w:ascii="Arial" w:cs="Arial" w:eastAsia="Arial" w:hAnsi="Arial"/>
                <w:color w:val="000000"/>
                <w:sz w:val="16"/>
                <w:szCs w:val="16"/>
                <w:rtl w:val="0"/>
              </w:rPr>
              <w:t xml:space="preserve"> 2023 to director@mtfccla.org  – 5 pts</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DD">
            <w:pPr>
              <w:ind w:left="495" w:hanging="495"/>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_____ Team did not successfully submit all items at check-in, items did not meet specifications </w:t>
            </w:r>
            <w:r w:rsidDel="00000000" w:rsidR="00000000" w:rsidRPr="00000000">
              <w:rPr>
                <w:rFonts w:ascii="Arial" w:cs="Arial" w:eastAsia="Arial" w:hAnsi="Arial"/>
                <w:color w:val="000000"/>
                <w:sz w:val="16"/>
                <w:szCs w:val="16"/>
                <w:rtl w:val="0"/>
              </w:rPr>
              <w:t xml:space="preserve">– 1 pt to 5 pts</w:t>
            </w:r>
          </w:p>
          <w:p w:rsidR="00000000" w:rsidDel="00000000" w:rsidP="00000000" w:rsidRDefault="00000000" w:rsidRPr="00000000" w14:paraId="00000CDE">
            <w:pPr>
              <w:pStyle w:val="Heading2"/>
              <w:spacing w:after="0" w:before="0" w:lineRule="auto"/>
              <w:ind w:left="720" w:firstLine="0"/>
              <w:rPr>
                <w:b w:val="0"/>
                <w:i w:val="0"/>
                <w:color w:val="000000"/>
                <w:sz w:val="16"/>
                <w:szCs w:val="16"/>
              </w:rPr>
            </w:pPr>
            <w:r w:rsidDel="00000000" w:rsidR="00000000" w:rsidRPr="00000000">
              <w:rPr>
                <w:b w:val="0"/>
                <w:i w:val="0"/>
                <w:color w:val="000000"/>
                <w:sz w:val="16"/>
                <w:szCs w:val="16"/>
                <w:rtl w:val="0"/>
              </w:rPr>
              <w:t xml:space="preserve">1 point is deducted per incomplete/incorrect check-in attempt up to 5 total points.  </w:t>
            </w:r>
          </w:p>
          <w:p w:rsidR="00000000" w:rsidDel="00000000" w:rsidP="00000000" w:rsidRDefault="00000000" w:rsidRPr="00000000" w14:paraId="00000CDF">
            <w:pPr>
              <w:pStyle w:val="Heading2"/>
              <w:spacing w:before="0" w:lineRule="auto"/>
              <w:ind w:left="720" w:firstLine="0"/>
              <w:rPr>
                <w:b w:val="0"/>
                <w:i w:val="0"/>
                <w:color w:val="000000"/>
                <w:sz w:val="16"/>
                <w:szCs w:val="16"/>
              </w:rPr>
            </w:pPr>
            <w:r w:rsidDel="00000000" w:rsidR="00000000" w:rsidRPr="00000000">
              <w:rPr>
                <w:b w:val="0"/>
                <w:i w:val="0"/>
                <w:color w:val="000000"/>
                <w:sz w:val="16"/>
                <w:szCs w:val="16"/>
                <w:rtl w:val="0"/>
              </w:rPr>
              <w:t xml:space="preserve">If the team is unable to successfully check-in within the allotted window, the team is disqualified.</w:t>
              <w:tab/>
              <w:tab/>
              <w:tab/>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E0">
            <w:pPr>
              <w:pBdr>
                <w:top w:space="0" w:sz="0" w:val="nil"/>
                <w:left w:space="0" w:sz="0" w:val="nil"/>
                <w:bottom w:space="0" w:sz="0" w:val="nil"/>
                <w:right w:space="0" w:sz="0" w:val="nil"/>
                <w:between w:space="0" w:sz="0" w:val="nil"/>
              </w:pBdr>
              <w:spacing w:after="6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_____ The team is not dressed in uniform – 5 pts</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E1">
            <w:pPr>
              <w:pBdr>
                <w:top w:space="0" w:sz="0" w:val="nil"/>
                <w:left w:space="0" w:sz="0" w:val="nil"/>
                <w:bottom w:space="0" w:sz="0" w:val="nil"/>
                <w:right w:space="0" w:sz="0" w:val="nil"/>
                <w:between w:space="0" w:sz="0" w:val="nil"/>
              </w:pBdr>
              <w:spacing w:after="6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_____ Posters do not meet specifications or include additional information – 5 pts</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E2">
            <w:pPr>
              <w:pBdr>
                <w:top w:space="0" w:sz="0" w:val="nil"/>
                <w:left w:space="0" w:sz="0" w:val="nil"/>
                <w:bottom w:space="0" w:sz="0" w:val="nil"/>
                <w:right w:space="0" w:sz="0" w:val="nil"/>
                <w:between w:space="0" w:sz="0" w:val="nil"/>
              </w:pBdr>
              <w:spacing w:after="6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_____ Restaurant concept is not located in ProStartville or does not match one of the provided restaurant space scenarios – 5 pts</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E3">
            <w:pPr>
              <w:pBdr>
                <w:top w:space="0" w:sz="0" w:val="nil"/>
                <w:left w:space="0" w:sz="0" w:val="nil"/>
                <w:bottom w:space="0" w:sz="0" w:val="nil"/>
                <w:right w:space="0" w:sz="0" w:val="nil"/>
                <w:between w:space="0" w:sz="0" w:val="nil"/>
              </w:pBdr>
              <w:spacing w:after="6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_____ Team submits more or fewer than 12 menu items – 5 pts</w:t>
            </w:r>
          </w:p>
          <w:p w:rsidR="00000000" w:rsidDel="00000000" w:rsidP="00000000" w:rsidRDefault="00000000" w:rsidRPr="00000000" w14:paraId="00000CE4">
            <w:pPr>
              <w:pBdr>
                <w:top w:space="0" w:sz="0" w:val="nil"/>
                <w:left w:space="0" w:sz="0" w:val="nil"/>
                <w:bottom w:space="0" w:sz="0" w:val="nil"/>
                <w:right w:space="0" w:sz="0" w:val="nil"/>
                <w:between w:space="0" w:sz="0" w:val="nil"/>
              </w:pBdr>
              <w:spacing w:after="60" w:lineRule="auto"/>
              <w:ind w:left="720" w:firstLine="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 of items submitted ____________</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E5">
            <w:pPr>
              <w:pBdr>
                <w:top w:space="0" w:sz="0" w:val="nil"/>
                <w:left w:space="0" w:sz="0" w:val="nil"/>
                <w:bottom w:space="0" w:sz="0" w:val="nil"/>
                <w:right w:space="0" w:sz="0" w:val="nil"/>
                <w:between w:space="0" w:sz="0" w:val="nil"/>
              </w:pBdr>
              <w:spacing w:after="6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_____ Team includes an alcoholic beverage as one of their menu items – 5 pts</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E6">
            <w:pPr>
              <w:pBdr>
                <w:top w:space="0" w:sz="0" w:val="nil"/>
                <w:left w:space="0" w:sz="0" w:val="nil"/>
                <w:bottom w:space="0" w:sz="0" w:val="nil"/>
                <w:right w:space="0" w:sz="0" w:val="nil"/>
                <w:between w:space="0" w:sz="0" w:val="nil"/>
              </w:pBdr>
              <w:spacing w:after="6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_____ Team submits recipes for more or fewer than 1 menu item – 5 pts</w:t>
            </w:r>
          </w:p>
          <w:p w:rsidR="00000000" w:rsidDel="00000000" w:rsidP="00000000" w:rsidRDefault="00000000" w:rsidRPr="00000000" w14:paraId="00000CE7">
            <w:pPr>
              <w:pBdr>
                <w:top w:space="0" w:sz="0" w:val="nil"/>
                <w:left w:space="0" w:sz="0" w:val="nil"/>
                <w:bottom w:space="0" w:sz="0" w:val="nil"/>
                <w:right w:space="0" w:sz="0" w:val="nil"/>
                <w:between w:space="0" w:sz="0" w:val="nil"/>
              </w:pBdr>
              <w:spacing w:after="60" w:lineRule="auto"/>
              <w:ind w:left="720" w:firstLine="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 of recipes submitted ____________</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E8">
            <w:pPr>
              <w:pBdr>
                <w:top w:space="0" w:sz="0" w:val="nil"/>
                <w:left w:space="0" w:sz="0" w:val="nil"/>
                <w:bottom w:space="0" w:sz="0" w:val="nil"/>
                <w:right w:space="0" w:sz="0" w:val="nil"/>
                <w:between w:space="0" w:sz="0" w:val="nil"/>
              </w:pBdr>
              <w:spacing w:after="6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_____ Team submits food costing worksheets for more or fewer than 1 menu item – 5 pts</w:t>
            </w:r>
          </w:p>
          <w:p w:rsidR="00000000" w:rsidDel="00000000" w:rsidP="00000000" w:rsidRDefault="00000000" w:rsidRPr="00000000" w14:paraId="00000CE9">
            <w:pPr>
              <w:pBdr>
                <w:top w:space="0" w:sz="0" w:val="nil"/>
                <w:left w:space="0" w:sz="0" w:val="nil"/>
                <w:bottom w:space="0" w:sz="0" w:val="nil"/>
                <w:right w:space="0" w:sz="0" w:val="nil"/>
                <w:between w:space="0" w:sz="0" w:val="nil"/>
              </w:pBdr>
              <w:spacing w:after="60" w:lineRule="auto"/>
              <w:ind w:left="720" w:firstLine="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Number of costing worksheets submitted ____________</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EA">
            <w:pPr>
              <w:pBdr>
                <w:top w:space="0" w:sz="0" w:val="nil"/>
                <w:left w:space="0" w:sz="0" w:val="nil"/>
                <w:bottom w:space="0" w:sz="0" w:val="nil"/>
                <w:right w:space="0" w:sz="0" w:val="nil"/>
                <w:between w:space="0" w:sz="0" w:val="nil"/>
              </w:pBdr>
              <w:spacing w:after="6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_____ Team submits more or fewer than 1 menu pricing worksheet – 5 pts</w:t>
            </w:r>
          </w:p>
          <w:p w:rsidR="00000000" w:rsidDel="00000000" w:rsidP="00000000" w:rsidRDefault="00000000" w:rsidRPr="00000000" w14:paraId="00000CEB">
            <w:pPr>
              <w:spacing w:after="60" w:lineRule="auto"/>
              <w:ind w:left="72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Number of menu pricing worksheets submitted ____________</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EC">
            <w:pPr>
              <w:pBdr>
                <w:top w:space="0" w:sz="0" w:val="nil"/>
                <w:left w:space="0" w:sz="0" w:val="nil"/>
                <w:bottom w:space="0" w:sz="0" w:val="nil"/>
                <w:right w:space="0" w:sz="0" w:val="nil"/>
                <w:between w:space="0" w:sz="0" w:val="nil"/>
              </w:pBdr>
              <w:spacing w:after="6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_____ Team submits more or fewer than 2 marketing tactics – 5 pts</w:t>
            </w:r>
          </w:p>
          <w:p w:rsidR="00000000" w:rsidDel="00000000" w:rsidP="00000000" w:rsidRDefault="00000000" w:rsidRPr="00000000" w14:paraId="00000CED">
            <w:pPr>
              <w:spacing w:after="60" w:lineRule="auto"/>
              <w:ind w:left="72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Number of marketing tactics submitted ____________</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EE">
            <w:pPr>
              <w:pBdr>
                <w:top w:space="0" w:sz="0" w:val="nil"/>
                <w:left w:space="0" w:sz="0" w:val="nil"/>
                <w:bottom w:space="0" w:sz="0" w:val="nil"/>
                <w:right w:space="0" w:sz="0" w:val="nil"/>
                <w:between w:space="0" w:sz="0" w:val="nil"/>
              </w:pBdr>
              <w:spacing w:after="60" w:lineRule="auto"/>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_____ Team uses an alcohol-related activity or promotion as one of their marketing tactics – 5 pts</w:t>
            </w:r>
          </w:p>
        </w:tc>
      </w:tr>
    </w:tbl>
    <w:p w:rsidR="00000000" w:rsidDel="00000000" w:rsidP="00000000" w:rsidRDefault="00000000" w:rsidRPr="00000000" w14:paraId="00000CEF">
      <w:pPr>
        <w:rPr>
          <w:rFonts w:ascii="Arial" w:cs="Arial" w:eastAsia="Arial" w:hAnsi="Arial"/>
          <w:sz w:val="20"/>
          <w:szCs w:val="20"/>
        </w:rPr>
      </w:pPr>
      <w:r w:rsidDel="00000000" w:rsidR="00000000" w:rsidRPr="00000000">
        <w:rPr>
          <w:rtl w:val="0"/>
        </w:rPr>
      </w:r>
    </w:p>
    <w:sectPr>
      <w:headerReference r:id="rId66" w:type="default"/>
      <w:headerReference r:id="rId67" w:type="first"/>
      <w:footerReference r:id="rId68" w:type="default"/>
      <w:footerReference r:id="rId69" w:type="first"/>
      <w:type w:val="nextPage"/>
      <w:pgSz w:h="15840" w:w="12240" w:orient="portrait"/>
      <w:pgMar w:bottom="1080" w:top="1152" w:left="1440" w:right="144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Times New Roman"/>
  <w:font w:name="Lucida Sans"/>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16">
    <w:pPr>
      <w:pBdr>
        <w:top w:space="0" w:sz="0" w:val="nil"/>
        <w:left w:space="0" w:sz="0" w:val="nil"/>
        <w:bottom w:space="0" w:sz="0" w:val="nil"/>
        <w:right w:space="0" w:sz="0" w:val="nil"/>
        <w:between w:space="0" w:sz="0" w:val="nil"/>
      </w:pBdr>
      <w:tabs>
        <w:tab w:val="center" w:pos="4320"/>
        <w:tab w:val="right" w:pos="864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D17">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3A">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58"/>
      <w:tblW w:w="936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p w:rsidR="00000000" w:rsidDel="00000000" w:rsidP="00000000" w:rsidRDefault="00000000" w:rsidRPr="00000000" w14:paraId="00000D3B">
          <w:pPr>
            <w:pBdr>
              <w:top w:space="0" w:sz="0" w:val="nil"/>
              <w:left w:space="0" w:sz="0" w:val="nil"/>
              <w:bottom w:space="0" w:sz="0" w:val="nil"/>
              <w:right w:space="0" w:sz="0" w:val="nil"/>
              <w:between w:space="0" w:sz="0" w:val="nil"/>
            </w:pBdr>
            <w:tabs>
              <w:tab w:val="center" w:pos="4320"/>
              <w:tab w:val="right" w:pos="8640"/>
            </w:tabs>
            <w:ind w:left="-115" w:firstLine="0"/>
            <w:rPr>
              <w:color w:val="000000"/>
              <w:sz w:val="20"/>
              <w:szCs w:val="20"/>
            </w:rPr>
          </w:pPr>
          <w:r w:rsidDel="00000000" w:rsidR="00000000" w:rsidRPr="00000000">
            <w:rPr>
              <w:rtl w:val="0"/>
            </w:rPr>
          </w:r>
        </w:p>
      </w:tc>
      <w:tc>
        <w:tcPr/>
        <w:p w:rsidR="00000000" w:rsidDel="00000000" w:rsidP="00000000" w:rsidRDefault="00000000" w:rsidRPr="00000000" w14:paraId="00000D3C">
          <w:pPr>
            <w:pBdr>
              <w:top w:space="0" w:sz="0" w:val="nil"/>
              <w:left w:space="0" w:sz="0" w:val="nil"/>
              <w:bottom w:space="0" w:sz="0" w:val="nil"/>
              <w:right w:space="0" w:sz="0" w:val="nil"/>
              <w:between w:space="0" w:sz="0" w:val="nil"/>
            </w:pBdr>
            <w:tabs>
              <w:tab w:val="center" w:pos="4320"/>
              <w:tab w:val="right" w:pos="8640"/>
            </w:tabs>
            <w:jc w:val="center"/>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tc>
      <w:tc>
        <w:tcPr/>
        <w:p w:rsidR="00000000" w:rsidDel="00000000" w:rsidP="00000000" w:rsidRDefault="00000000" w:rsidRPr="00000000" w14:paraId="00000D3D">
          <w:pPr>
            <w:pBdr>
              <w:top w:space="0" w:sz="0" w:val="nil"/>
              <w:left w:space="0" w:sz="0" w:val="nil"/>
              <w:bottom w:space="0" w:sz="0" w:val="nil"/>
              <w:right w:space="0" w:sz="0" w:val="nil"/>
              <w:between w:space="0" w:sz="0" w:val="nil"/>
            </w:pBdr>
            <w:tabs>
              <w:tab w:val="center" w:pos="4320"/>
              <w:tab w:val="right" w:pos="8640"/>
            </w:tabs>
            <w:ind w:right="-115"/>
            <w:jc w:val="right"/>
            <w:rPr>
              <w:color w:val="000000"/>
              <w:sz w:val="20"/>
              <w:szCs w:val="20"/>
            </w:rPr>
          </w:pPr>
          <w:r w:rsidDel="00000000" w:rsidR="00000000" w:rsidRPr="00000000">
            <w:rPr>
              <w:rtl w:val="0"/>
            </w:rPr>
          </w:r>
        </w:p>
      </w:tc>
    </w:tr>
  </w:tbl>
  <w:p w:rsidR="00000000" w:rsidDel="00000000" w:rsidP="00000000" w:rsidRDefault="00000000" w:rsidRPr="00000000" w14:paraId="00000D3E">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3F">
    <w:pPr>
      <w:pBdr>
        <w:top w:space="0" w:sz="0" w:val="nil"/>
        <w:left w:space="0" w:sz="0" w:val="nil"/>
        <w:bottom w:space="0" w:sz="0" w:val="nil"/>
        <w:right w:space="0" w:sz="0" w:val="nil"/>
        <w:between w:space="0" w:sz="0" w:val="nil"/>
      </w:pBdr>
      <w:tabs>
        <w:tab w:val="center" w:pos="4320"/>
        <w:tab w:val="right" w:pos="864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D40">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41">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59"/>
      <w:tblW w:w="936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p w:rsidR="00000000" w:rsidDel="00000000" w:rsidP="00000000" w:rsidRDefault="00000000" w:rsidRPr="00000000" w14:paraId="00000D42">
          <w:pPr>
            <w:pBdr>
              <w:top w:space="0" w:sz="0" w:val="nil"/>
              <w:left w:space="0" w:sz="0" w:val="nil"/>
              <w:bottom w:space="0" w:sz="0" w:val="nil"/>
              <w:right w:space="0" w:sz="0" w:val="nil"/>
              <w:between w:space="0" w:sz="0" w:val="nil"/>
            </w:pBdr>
            <w:tabs>
              <w:tab w:val="center" w:pos="4320"/>
              <w:tab w:val="right" w:pos="8640"/>
            </w:tabs>
            <w:ind w:left="-115" w:firstLine="0"/>
            <w:rPr>
              <w:color w:val="000000"/>
              <w:sz w:val="20"/>
              <w:szCs w:val="20"/>
            </w:rPr>
          </w:pPr>
          <w:r w:rsidDel="00000000" w:rsidR="00000000" w:rsidRPr="00000000">
            <w:rPr>
              <w:rtl w:val="0"/>
            </w:rPr>
          </w:r>
        </w:p>
      </w:tc>
      <w:tc>
        <w:tcPr/>
        <w:p w:rsidR="00000000" w:rsidDel="00000000" w:rsidP="00000000" w:rsidRDefault="00000000" w:rsidRPr="00000000" w14:paraId="00000D43">
          <w:pPr>
            <w:pBdr>
              <w:top w:space="0" w:sz="0" w:val="nil"/>
              <w:left w:space="0" w:sz="0" w:val="nil"/>
              <w:bottom w:space="0" w:sz="0" w:val="nil"/>
              <w:right w:space="0" w:sz="0" w:val="nil"/>
              <w:between w:space="0" w:sz="0" w:val="nil"/>
            </w:pBdr>
            <w:tabs>
              <w:tab w:val="center" w:pos="4320"/>
              <w:tab w:val="right" w:pos="8640"/>
            </w:tabs>
            <w:jc w:val="center"/>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tc>
      <w:tc>
        <w:tcPr/>
        <w:p w:rsidR="00000000" w:rsidDel="00000000" w:rsidP="00000000" w:rsidRDefault="00000000" w:rsidRPr="00000000" w14:paraId="00000D44">
          <w:pPr>
            <w:pBdr>
              <w:top w:space="0" w:sz="0" w:val="nil"/>
              <w:left w:space="0" w:sz="0" w:val="nil"/>
              <w:bottom w:space="0" w:sz="0" w:val="nil"/>
              <w:right w:space="0" w:sz="0" w:val="nil"/>
              <w:between w:space="0" w:sz="0" w:val="nil"/>
            </w:pBdr>
            <w:tabs>
              <w:tab w:val="center" w:pos="4320"/>
              <w:tab w:val="right" w:pos="8640"/>
            </w:tabs>
            <w:ind w:right="-115"/>
            <w:jc w:val="right"/>
            <w:rPr>
              <w:color w:val="000000"/>
              <w:sz w:val="20"/>
              <w:szCs w:val="20"/>
            </w:rPr>
          </w:pPr>
          <w:r w:rsidDel="00000000" w:rsidR="00000000" w:rsidRPr="00000000">
            <w:rPr>
              <w:rtl w:val="0"/>
            </w:rPr>
          </w:r>
        </w:p>
      </w:tc>
    </w:tr>
  </w:tbl>
  <w:p w:rsidR="00000000" w:rsidDel="00000000" w:rsidP="00000000" w:rsidRDefault="00000000" w:rsidRPr="00000000" w14:paraId="00000D45">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46">
    <w:pPr>
      <w:pBdr>
        <w:top w:space="0" w:sz="0" w:val="nil"/>
        <w:left w:space="0" w:sz="0" w:val="nil"/>
        <w:bottom w:space="0" w:sz="0" w:val="nil"/>
        <w:right w:space="0" w:sz="0" w:val="nil"/>
        <w:between w:space="0" w:sz="0" w:val="nil"/>
      </w:pBdr>
      <w:tabs>
        <w:tab w:val="center" w:pos="4320"/>
        <w:tab w:val="right" w:pos="864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D47">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48">
    <w:pPr>
      <w:pBdr>
        <w:top w:space="0" w:sz="0" w:val="nil"/>
        <w:left w:space="0" w:sz="0" w:val="nil"/>
        <w:bottom w:space="0" w:sz="0" w:val="nil"/>
        <w:right w:space="0" w:sz="0" w:val="nil"/>
        <w:between w:space="0" w:sz="0" w:val="nil"/>
      </w:pBdr>
      <w:tabs>
        <w:tab w:val="center" w:pos="4320"/>
        <w:tab w:val="right" w:pos="864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D49">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4A">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60"/>
      <w:tblW w:w="936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p w:rsidR="00000000" w:rsidDel="00000000" w:rsidP="00000000" w:rsidRDefault="00000000" w:rsidRPr="00000000" w14:paraId="00000D4B">
          <w:pPr>
            <w:pBdr>
              <w:top w:space="0" w:sz="0" w:val="nil"/>
              <w:left w:space="0" w:sz="0" w:val="nil"/>
              <w:bottom w:space="0" w:sz="0" w:val="nil"/>
              <w:right w:space="0" w:sz="0" w:val="nil"/>
              <w:between w:space="0" w:sz="0" w:val="nil"/>
            </w:pBdr>
            <w:tabs>
              <w:tab w:val="center" w:pos="4320"/>
              <w:tab w:val="right" w:pos="8640"/>
            </w:tabs>
            <w:ind w:left="-115" w:firstLine="0"/>
            <w:rPr>
              <w:color w:val="000000"/>
              <w:sz w:val="20"/>
              <w:szCs w:val="20"/>
            </w:rPr>
          </w:pPr>
          <w:r w:rsidDel="00000000" w:rsidR="00000000" w:rsidRPr="00000000">
            <w:rPr>
              <w:rtl w:val="0"/>
            </w:rPr>
          </w:r>
        </w:p>
      </w:tc>
      <w:tc>
        <w:tcPr/>
        <w:p w:rsidR="00000000" w:rsidDel="00000000" w:rsidP="00000000" w:rsidRDefault="00000000" w:rsidRPr="00000000" w14:paraId="00000D4C">
          <w:pPr>
            <w:pBdr>
              <w:top w:space="0" w:sz="0" w:val="nil"/>
              <w:left w:space="0" w:sz="0" w:val="nil"/>
              <w:bottom w:space="0" w:sz="0" w:val="nil"/>
              <w:right w:space="0" w:sz="0" w:val="nil"/>
              <w:between w:space="0" w:sz="0" w:val="nil"/>
            </w:pBdr>
            <w:tabs>
              <w:tab w:val="center" w:pos="4320"/>
              <w:tab w:val="right" w:pos="8640"/>
            </w:tabs>
            <w:jc w:val="center"/>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tc>
      <w:tc>
        <w:tcPr/>
        <w:p w:rsidR="00000000" w:rsidDel="00000000" w:rsidP="00000000" w:rsidRDefault="00000000" w:rsidRPr="00000000" w14:paraId="00000D4D">
          <w:pPr>
            <w:pBdr>
              <w:top w:space="0" w:sz="0" w:val="nil"/>
              <w:left w:space="0" w:sz="0" w:val="nil"/>
              <w:bottom w:space="0" w:sz="0" w:val="nil"/>
              <w:right w:space="0" w:sz="0" w:val="nil"/>
              <w:between w:space="0" w:sz="0" w:val="nil"/>
            </w:pBdr>
            <w:tabs>
              <w:tab w:val="center" w:pos="4320"/>
              <w:tab w:val="right" w:pos="8640"/>
            </w:tabs>
            <w:ind w:right="-115"/>
            <w:jc w:val="right"/>
            <w:rPr>
              <w:color w:val="000000"/>
              <w:sz w:val="20"/>
              <w:szCs w:val="20"/>
            </w:rPr>
          </w:pPr>
          <w:r w:rsidDel="00000000" w:rsidR="00000000" w:rsidRPr="00000000">
            <w:rPr>
              <w:rtl w:val="0"/>
            </w:rPr>
          </w:r>
        </w:p>
      </w:tc>
    </w:tr>
  </w:tbl>
  <w:p w:rsidR="00000000" w:rsidDel="00000000" w:rsidP="00000000" w:rsidRDefault="00000000" w:rsidRPr="00000000" w14:paraId="00000D4E">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4F">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61"/>
      <w:tblW w:w="936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p w:rsidR="00000000" w:rsidDel="00000000" w:rsidP="00000000" w:rsidRDefault="00000000" w:rsidRPr="00000000" w14:paraId="00000D50">
          <w:pPr>
            <w:pBdr>
              <w:top w:space="0" w:sz="0" w:val="nil"/>
              <w:left w:space="0" w:sz="0" w:val="nil"/>
              <w:bottom w:space="0" w:sz="0" w:val="nil"/>
              <w:right w:space="0" w:sz="0" w:val="nil"/>
              <w:between w:space="0" w:sz="0" w:val="nil"/>
            </w:pBdr>
            <w:tabs>
              <w:tab w:val="center" w:pos="4320"/>
              <w:tab w:val="right" w:pos="8640"/>
            </w:tabs>
            <w:ind w:left="-115" w:firstLine="0"/>
            <w:rPr>
              <w:color w:val="000000"/>
              <w:sz w:val="20"/>
              <w:szCs w:val="20"/>
            </w:rPr>
          </w:pPr>
          <w:r w:rsidDel="00000000" w:rsidR="00000000" w:rsidRPr="00000000">
            <w:rPr>
              <w:rtl w:val="0"/>
            </w:rPr>
          </w:r>
        </w:p>
      </w:tc>
      <w:tc>
        <w:tcPr/>
        <w:p w:rsidR="00000000" w:rsidDel="00000000" w:rsidP="00000000" w:rsidRDefault="00000000" w:rsidRPr="00000000" w14:paraId="00000D51">
          <w:pPr>
            <w:pBdr>
              <w:top w:space="0" w:sz="0" w:val="nil"/>
              <w:left w:space="0" w:sz="0" w:val="nil"/>
              <w:bottom w:space="0" w:sz="0" w:val="nil"/>
              <w:right w:space="0" w:sz="0" w:val="nil"/>
              <w:between w:space="0" w:sz="0" w:val="nil"/>
            </w:pBdr>
            <w:tabs>
              <w:tab w:val="center" w:pos="4320"/>
              <w:tab w:val="right" w:pos="8640"/>
            </w:tabs>
            <w:jc w:val="center"/>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tc>
      <w:tc>
        <w:tcPr/>
        <w:p w:rsidR="00000000" w:rsidDel="00000000" w:rsidP="00000000" w:rsidRDefault="00000000" w:rsidRPr="00000000" w14:paraId="00000D52">
          <w:pPr>
            <w:pBdr>
              <w:top w:space="0" w:sz="0" w:val="nil"/>
              <w:left w:space="0" w:sz="0" w:val="nil"/>
              <w:bottom w:space="0" w:sz="0" w:val="nil"/>
              <w:right w:space="0" w:sz="0" w:val="nil"/>
              <w:between w:space="0" w:sz="0" w:val="nil"/>
            </w:pBdr>
            <w:tabs>
              <w:tab w:val="center" w:pos="4320"/>
              <w:tab w:val="right" w:pos="8640"/>
            </w:tabs>
            <w:ind w:right="-115"/>
            <w:jc w:val="right"/>
            <w:rPr>
              <w:color w:val="000000"/>
              <w:sz w:val="20"/>
              <w:szCs w:val="20"/>
            </w:rPr>
          </w:pPr>
          <w:r w:rsidDel="00000000" w:rsidR="00000000" w:rsidRPr="00000000">
            <w:rPr>
              <w:rtl w:val="0"/>
            </w:rPr>
          </w:r>
        </w:p>
      </w:tc>
    </w:tr>
  </w:tbl>
  <w:p w:rsidR="00000000" w:rsidDel="00000000" w:rsidP="00000000" w:rsidRDefault="00000000" w:rsidRPr="00000000" w14:paraId="00000D53">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54">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62"/>
      <w:tblW w:w="936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p w:rsidR="00000000" w:rsidDel="00000000" w:rsidP="00000000" w:rsidRDefault="00000000" w:rsidRPr="00000000" w14:paraId="00000D55">
          <w:pPr>
            <w:pBdr>
              <w:top w:space="0" w:sz="0" w:val="nil"/>
              <w:left w:space="0" w:sz="0" w:val="nil"/>
              <w:bottom w:space="0" w:sz="0" w:val="nil"/>
              <w:right w:space="0" w:sz="0" w:val="nil"/>
              <w:between w:space="0" w:sz="0" w:val="nil"/>
            </w:pBdr>
            <w:tabs>
              <w:tab w:val="center" w:pos="4320"/>
              <w:tab w:val="right" w:pos="8640"/>
            </w:tabs>
            <w:ind w:left="-115" w:firstLine="0"/>
            <w:rPr>
              <w:color w:val="000000"/>
              <w:sz w:val="20"/>
              <w:szCs w:val="20"/>
            </w:rPr>
          </w:pPr>
          <w:r w:rsidDel="00000000" w:rsidR="00000000" w:rsidRPr="00000000">
            <w:rPr>
              <w:rtl w:val="0"/>
            </w:rPr>
          </w:r>
        </w:p>
      </w:tc>
      <w:tc>
        <w:tcPr/>
        <w:p w:rsidR="00000000" w:rsidDel="00000000" w:rsidP="00000000" w:rsidRDefault="00000000" w:rsidRPr="00000000" w14:paraId="00000D56">
          <w:pPr>
            <w:pBdr>
              <w:top w:space="0" w:sz="0" w:val="nil"/>
              <w:left w:space="0" w:sz="0" w:val="nil"/>
              <w:bottom w:space="0" w:sz="0" w:val="nil"/>
              <w:right w:space="0" w:sz="0" w:val="nil"/>
              <w:between w:space="0" w:sz="0" w:val="nil"/>
            </w:pBdr>
            <w:tabs>
              <w:tab w:val="center" w:pos="4320"/>
              <w:tab w:val="right" w:pos="8640"/>
            </w:tabs>
            <w:jc w:val="center"/>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tc>
      <w:tc>
        <w:tcPr/>
        <w:p w:rsidR="00000000" w:rsidDel="00000000" w:rsidP="00000000" w:rsidRDefault="00000000" w:rsidRPr="00000000" w14:paraId="00000D57">
          <w:pPr>
            <w:pBdr>
              <w:top w:space="0" w:sz="0" w:val="nil"/>
              <w:left w:space="0" w:sz="0" w:val="nil"/>
              <w:bottom w:space="0" w:sz="0" w:val="nil"/>
              <w:right w:space="0" w:sz="0" w:val="nil"/>
              <w:between w:space="0" w:sz="0" w:val="nil"/>
            </w:pBdr>
            <w:tabs>
              <w:tab w:val="center" w:pos="4320"/>
              <w:tab w:val="right" w:pos="8640"/>
            </w:tabs>
            <w:ind w:right="-115"/>
            <w:jc w:val="right"/>
            <w:rPr>
              <w:color w:val="000000"/>
              <w:sz w:val="20"/>
              <w:szCs w:val="20"/>
            </w:rPr>
          </w:pPr>
          <w:r w:rsidDel="00000000" w:rsidR="00000000" w:rsidRPr="00000000">
            <w:rPr>
              <w:rtl w:val="0"/>
            </w:rPr>
          </w:r>
        </w:p>
      </w:tc>
    </w:tr>
  </w:tbl>
  <w:p w:rsidR="00000000" w:rsidDel="00000000" w:rsidP="00000000" w:rsidRDefault="00000000" w:rsidRPr="00000000" w14:paraId="00000D58">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59">
    <w:pPr>
      <w:pBdr>
        <w:top w:space="0" w:sz="0" w:val="nil"/>
        <w:left w:space="0" w:sz="0" w:val="nil"/>
        <w:bottom w:space="0" w:sz="0" w:val="nil"/>
        <w:right w:space="0" w:sz="0" w:val="nil"/>
        <w:between w:space="0" w:sz="0" w:val="nil"/>
      </w:pBdr>
      <w:tabs>
        <w:tab w:val="center" w:pos="4320"/>
        <w:tab w:val="right" w:pos="864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D5A">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5B">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63"/>
      <w:tblW w:w="936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p w:rsidR="00000000" w:rsidDel="00000000" w:rsidP="00000000" w:rsidRDefault="00000000" w:rsidRPr="00000000" w14:paraId="00000D5C">
          <w:pPr>
            <w:pBdr>
              <w:top w:space="0" w:sz="0" w:val="nil"/>
              <w:left w:space="0" w:sz="0" w:val="nil"/>
              <w:bottom w:space="0" w:sz="0" w:val="nil"/>
              <w:right w:space="0" w:sz="0" w:val="nil"/>
              <w:between w:space="0" w:sz="0" w:val="nil"/>
            </w:pBdr>
            <w:tabs>
              <w:tab w:val="center" w:pos="4320"/>
              <w:tab w:val="right" w:pos="8640"/>
            </w:tabs>
            <w:ind w:left="-115" w:firstLine="0"/>
            <w:rPr>
              <w:color w:val="000000"/>
              <w:sz w:val="20"/>
              <w:szCs w:val="20"/>
            </w:rPr>
          </w:pPr>
          <w:r w:rsidDel="00000000" w:rsidR="00000000" w:rsidRPr="00000000">
            <w:rPr>
              <w:rtl w:val="0"/>
            </w:rPr>
          </w:r>
        </w:p>
      </w:tc>
      <w:tc>
        <w:tcPr/>
        <w:p w:rsidR="00000000" w:rsidDel="00000000" w:rsidP="00000000" w:rsidRDefault="00000000" w:rsidRPr="00000000" w14:paraId="00000D5D">
          <w:pPr>
            <w:pBdr>
              <w:top w:space="0" w:sz="0" w:val="nil"/>
              <w:left w:space="0" w:sz="0" w:val="nil"/>
              <w:bottom w:space="0" w:sz="0" w:val="nil"/>
              <w:right w:space="0" w:sz="0" w:val="nil"/>
              <w:between w:space="0" w:sz="0" w:val="nil"/>
            </w:pBdr>
            <w:tabs>
              <w:tab w:val="center" w:pos="4320"/>
              <w:tab w:val="right" w:pos="8640"/>
            </w:tabs>
            <w:jc w:val="center"/>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tc>
      <w:tc>
        <w:tcPr/>
        <w:p w:rsidR="00000000" w:rsidDel="00000000" w:rsidP="00000000" w:rsidRDefault="00000000" w:rsidRPr="00000000" w14:paraId="00000D5E">
          <w:pPr>
            <w:pBdr>
              <w:top w:space="0" w:sz="0" w:val="nil"/>
              <w:left w:space="0" w:sz="0" w:val="nil"/>
              <w:bottom w:space="0" w:sz="0" w:val="nil"/>
              <w:right w:space="0" w:sz="0" w:val="nil"/>
              <w:between w:space="0" w:sz="0" w:val="nil"/>
            </w:pBdr>
            <w:tabs>
              <w:tab w:val="center" w:pos="4320"/>
              <w:tab w:val="right" w:pos="8640"/>
            </w:tabs>
            <w:ind w:right="-115"/>
            <w:jc w:val="right"/>
            <w:rPr>
              <w:color w:val="000000"/>
              <w:sz w:val="20"/>
              <w:szCs w:val="20"/>
            </w:rPr>
          </w:pPr>
          <w:r w:rsidDel="00000000" w:rsidR="00000000" w:rsidRPr="00000000">
            <w:rPr>
              <w:rtl w:val="0"/>
            </w:rPr>
          </w:r>
        </w:p>
      </w:tc>
    </w:tr>
  </w:tbl>
  <w:p w:rsidR="00000000" w:rsidDel="00000000" w:rsidP="00000000" w:rsidRDefault="00000000" w:rsidRPr="00000000" w14:paraId="00000D5F">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18">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52"/>
      <w:tblW w:w="936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p w:rsidR="00000000" w:rsidDel="00000000" w:rsidP="00000000" w:rsidRDefault="00000000" w:rsidRPr="00000000" w14:paraId="00000D19">
          <w:pPr>
            <w:pBdr>
              <w:top w:space="0" w:sz="0" w:val="nil"/>
              <w:left w:space="0" w:sz="0" w:val="nil"/>
              <w:bottom w:space="0" w:sz="0" w:val="nil"/>
              <w:right w:space="0" w:sz="0" w:val="nil"/>
              <w:between w:space="0" w:sz="0" w:val="nil"/>
            </w:pBdr>
            <w:tabs>
              <w:tab w:val="center" w:pos="4320"/>
              <w:tab w:val="right" w:pos="8640"/>
            </w:tabs>
            <w:ind w:left="-115" w:firstLine="0"/>
            <w:rPr>
              <w:color w:val="000000"/>
              <w:sz w:val="20"/>
              <w:szCs w:val="20"/>
            </w:rPr>
          </w:pPr>
          <w:r w:rsidDel="00000000" w:rsidR="00000000" w:rsidRPr="00000000">
            <w:rPr>
              <w:rtl w:val="0"/>
            </w:rPr>
          </w:r>
        </w:p>
      </w:tc>
      <w:tc>
        <w:tcPr/>
        <w:p w:rsidR="00000000" w:rsidDel="00000000" w:rsidP="00000000" w:rsidRDefault="00000000" w:rsidRPr="00000000" w14:paraId="00000D1A">
          <w:pPr>
            <w:pBdr>
              <w:top w:space="0" w:sz="0" w:val="nil"/>
              <w:left w:space="0" w:sz="0" w:val="nil"/>
              <w:bottom w:space="0" w:sz="0" w:val="nil"/>
              <w:right w:space="0" w:sz="0" w:val="nil"/>
              <w:between w:space="0" w:sz="0" w:val="nil"/>
            </w:pBdr>
            <w:tabs>
              <w:tab w:val="center" w:pos="4320"/>
              <w:tab w:val="right" w:pos="8640"/>
            </w:tabs>
            <w:jc w:val="center"/>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tc>
      <w:tc>
        <w:tcPr/>
        <w:p w:rsidR="00000000" w:rsidDel="00000000" w:rsidP="00000000" w:rsidRDefault="00000000" w:rsidRPr="00000000" w14:paraId="00000D1B">
          <w:pPr>
            <w:pBdr>
              <w:top w:space="0" w:sz="0" w:val="nil"/>
              <w:left w:space="0" w:sz="0" w:val="nil"/>
              <w:bottom w:space="0" w:sz="0" w:val="nil"/>
              <w:right w:space="0" w:sz="0" w:val="nil"/>
              <w:between w:space="0" w:sz="0" w:val="nil"/>
            </w:pBdr>
            <w:tabs>
              <w:tab w:val="center" w:pos="4320"/>
              <w:tab w:val="right" w:pos="8640"/>
            </w:tabs>
            <w:ind w:right="-115"/>
            <w:jc w:val="right"/>
            <w:rPr>
              <w:color w:val="000000"/>
              <w:sz w:val="20"/>
              <w:szCs w:val="20"/>
            </w:rPr>
          </w:pPr>
          <w:r w:rsidDel="00000000" w:rsidR="00000000" w:rsidRPr="00000000">
            <w:rPr>
              <w:rtl w:val="0"/>
            </w:rPr>
          </w:r>
        </w:p>
      </w:tc>
    </w:tr>
  </w:tbl>
  <w:p w:rsidR="00000000" w:rsidDel="00000000" w:rsidP="00000000" w:rsidRDefault="00000000" w:rsidRPr="00000000" w14:paraId="00000D1C">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60">
    <w:pPr>
      <w:pBdr>
        <w:top w:space="0" w:sz="0" w:val="nil"/>
        <w:left w:space="0" w:sz="0" w:val="nil"/>
        <w:bottom w:space="0" w:sz="0" w:val="nil"/>
        <w:right w:space="0" w:sz="0" w:val="nil"/>
        <w:between w:space="0" w:sz="0" w:val="nil"/>
      </w:pBdr>
      <w:tabs>
        <w:tab w:val="center" w:pos="4320"/>
        <w:tab w:val="right" w:pos="864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D61">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62">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64"/>
      <w:tblW w:w="936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p w:rsidR="00000000" w:rsidDel="00000000" w:rsidP="00000000" w:rsidRDefault="00000000" w:rsidRPr="00000000" w14:paraId="00000D63">
          <w:pPr>
            <w:pBdr>
              <w:top w:space="0" w:sz="0" w:val="nil"/>
              <w:left w:space="0" w:sz="0" w:val="nil"/>
              <w:bottom w:space="0" w:sz="0" w:val="nil"/>
              <w:right w:space="0" w:sz="0" w:val="nil"/>
              <w:between w:space="0" w:sz="0" w:val="nil"/>
            </w:pBdr>
            <w:tabs>
              <w:tab w:val="center" w:pos="4320"/>
              <w:tab w:val="right" w:pos="8640"/>
            </w:tabs>
            <w:ind w:left="-115" w:firstLine="0"/>
            <w:rPr>
              <w:color w:val="000000"/>
              <w:sz w:val="20"/>
              <w:szCs w:val="20"/>
            </w:rPr>
          </w:pPr>
          <w:r w:rsidDel="00000000" w:rsidR="00000000" w:rsidRPr="00000000">
            <w:rPr>
              <w:rtl w:val="0"/>
            </w:rPr>
          </w:r>
        </w:p>
      </w:tc>
      <w:tc>
        <w:tcPr/>
        <w:p w:rsidR="00000000" w:rsidDel="00000000" w:rsidP="00000000" w:rsidRDefault="00000000" w:rsidRPr="00000000" w14:paraId="00000D64">
          <w:pPr>
            <w:pBdr>
              <w:top w:space="0" w:sz="0" w:val="nil"/>
              <w:left w:space="0" w:sz="0" w:val="nil"/>
              <w:bottom w:space="0" w:sz="0" w:val="nil"/>
              <w:right w:space="0" w:sz="0" w:val="nil"/>
              <w:between w:space="0" w:sz="0" w:val="nil"/>
            </w:pBdr>
            <w:tabs>
              <w:tab w:val="center" w:pos="4320"/>
              <w:tab w:val="right" w:pos="8640"/>
            </w:tabs>
            <w:jc w:val="center"/>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tc>
      <w:tc>
        <w:tcPr/>
        <w:p w:rsidR="00000000" w:rsidDel="00000000" w:rsidP="00000000" w:rsidRDefault="00000000" w:rsidRPr="00000000" w14:paraId="00000D65">
          <w:pPr>
            <w:pBdr>
              <w:top w:space="0" w:sz="0" w:val="nil"/>
              <w:left w:space="0" w:sz="0" w:val="nil"/>
              <w:bottom w:space="0" w:sz="0" w:val="nil"/>
              <w:right w:space="0" w:sz="0" w:val="nil"/>
              <w:between w:space="0" w:sz="0" w:val="nil"/>
            </w:pBdr>
            <w:tabs>
              <w:tab w:val="center" w:pos="4320"/>
              <w:tab w:val="right" w:pos="8640"/>
            </w:tabs>
            <w:ind w:right="-115"/>
            <w:jc w:val="right"/>
            <w:rPr>
              <w:color w:val="000000"/>
              <w:sz w:val="20"/>
              <w:szCs w:val="20"/>
            </w:rPr>
          </w:pPr>
          <w:r w:rsidDel="00000000" w:rsidR="00000000" w:rsidRPr="00000000">
            <w:rPr>
              <w:rtl w:val="0"/>
            </w:rPr>
          </w:r>
        </w:p>
      </w:tc>
    </w:tr>
  </w:tbl>
  <w:p w:rsidR="00000000" w:rsidDel="00000000" w:rsidP="00000000" w:rsidRDefault="00000000" w:rsidRPr="00000000" w14:paraId="00000D66">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67">
    <w:pPr>
      <w:pBdr>
        <w:top w:space="0" w:sz="0" w:val="nil"/>
        <w:left w:space="0" w:sz="0" w:val="nil"/>
        <w:bottom w:space="0" w:sz="0" w:val="nil"/>
        <w:right w:space="0" w:sz="0" w:val="nil"/>
        <w:between w:space="0" w:sz="0" w:val="nil"/>
      </w:pBdr>
      <w:tabs>
        <w:tab w:val="center" w:pos="4320"/>
        <w:tab w:val="right" w:pos="864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D68">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69">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65"/>
      <w:tblW w:w="936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p w:rsidR="00000000" w:rsidDel="00000000" w:rsidP="00000000" w:rsidRDefault="00000000" w:rsidRPr="00000000" w14:paraId="00000D6A">
          <w:pPr>
            <w:pBdr>
              <w:top w:space="0" w:sz="0" w:val="nil"/>
              <w:left w:space="0" w:sz="0" w:val="nil"/>
              <w:bottom w:space="0" w:sz="0" w:val="nil"/>
              <w:right w:space="0" w:sz="0" w:val="nil"/>
              <w:between w:space="0" w:sz="0" w:val="nil"/>
            </w:pBdr>
            <w:tabs>
              <w:tab w:val="center" w:pos="4320"/>
              <w:tab w:val="right" w:pos="8640"/>
            </w:tabs>
            <w:ind w:left="-115" w:firstLine="0"/>
            <w:rPr>
              <w:color w:val="000000"/>
              <w:sz w:val="20"/>
              <w:szCs w:val="20"/>
            </w:rPr>
          </w:pPr>
          <w:r w:rsidDel="00000000" w:rsidR="00000000" w:rsidRPr="00000000">
            <w:rPr>
              <w:rtl w:val="0"/>
            </w:rPr>
          </w:r>
        </w:p>
      </w:tc>
      <w:tc>
        <w:tcPr/>
        <w:p w:rsidR="00000000" w:rsidDel="00000000" w:rsidP="00000000" w:rsidRDefault="00000000" w:rsidRPr="00000000" w14:paraId="00000D6B">
          <w:pPr>
            <w:pBdr>
              <w:top w:space="0" w:sz="0" w:val="nil"/>
              <w:left w:space="0" w:sz="0" w:val="nil"/>
              <w:bottom w:space="0" w:sz="0" w:val="nil"/>
              <w:right w:space="0" w:sz="0" w:val="nil"/>
              <w:between w:space="0" w:sz="0" w:val="nil"/>
            </w:pBdr>
            <w:tabs>
              <w:tab w:val="center" w:pos="4320"/>
              <w:tab w:val="right" w:pos="8640"/>
            </w:tabs>
            <w:jc w:val="center"/>
            <w:rPr>
              <w:color w:val="000000"/>
              <w:sz w:val="20"/>
              <w:szCs w:val="20"/>
            </w:rPr>
          </w:pPr>
          <w:r w:rsidDel="00000000" w:rsidR="00000000" w:rsidRPr="00000000">
            <w:rPr>
              <w:rtl w:val="0"/>
            </w:rPr>
          </w:r>
        </w:p>
      </w:tc>
      <w:tc>
        <w:tcPr/>
        <w:p w:rsidR="00000000" w:rsidDel="00000000" w:rsidP="00000000" w:rsidRDefault="00000000" w:rsidRPr="00000000" w14:paraId="00000D6C">
          <w:pPr>
            <w:pBdr>
              <w:top w:space="0" w:sz="0" w:val="nil"/>
              <w:left w:space="0" w:sz="0" w:val="nil"/>
              <w:bottom w:space="0" w:sz="0" w:val="nil"/>
              <w:right w:space="0" w:sz="0" w:val="nil"/>
              <w:between w:space="0" w:sz="0" w:val="nil"/>
            </w:pBdr>
            <w:tabs>
              <w:tab w:val="center" w:pos="4320"/>
              <w:tab w:val="right" w:pos="8640"/>
            </w:tabs>
            <w:ind w:right="-115"/>
            <w:jc w:val="right"/>
            <w:rPr>
              <w:color w:val="000000"/>
              <w:sz w:val="20"/>
              <w:szCs w:val="20"/>
            </w:rPr>
          </w:pPr>
          <w:r w:rsidDel="00000000" w:rsidR="00000000" w:rsidRPr="00000000">
            <w:rPr>
              <w:rtl w:val="0"/>
            </w:rPr>
          </w:r>
        </w:p>
      </w:tc>
    </w:tr>
  </w:tbl>
  <w:p w:rsidR="00000000" w:rsidDel="00000000" w:rsidP="00000000" w:rsidRDefault="00000000" w:rsidRPr="00000000" w14:paraId="00000D6D">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1D">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53"/>
      <w:tblW w:w="936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p w:rsidR="00000000" w:rsidDel="00000000" w:rsidP="00000000" w:rsidRDefault="00000000" w:rsidRPr="00000000" w14:paraId="00000D1E">
          <w:pPr>
            <w:pBdr>
              <w:top w:space="0" w:sz="0" w:val="nil"/>
              <w:left w:space="0" w:sz="0" w:val="nil"/>
              <w:bottom w:space="0" w:sz="0" w:val="nil"/>
              <w:right w:space="0" w:sz="0" w:val="nil"/>
              <w:between w:space="0" w:sz="0" w:val="nil"/>
            </w:pBdr>
            <w:tabs>
              <w:tab w:val="center" w:pos="4320"/>
              <w:tab w:val="right" w:pos="8640"/>
            </w:tabs>
            <w:ind w:left="-115" w:firstLine="0"/>
            <w:rPr>
              <w:color w:val="000000"/>
              <w:sz w:val="20"/>
              <w:szCs w:val="20"/>
            </w:rPr>
          </w:pPr>
          <w:r w:rsidDel="00000000" w:rsidR="00000000" w:rsidRPr="00000000">
            <w:rPr>
              <w:rtl w:val="0"/>
            </w:rPr>
          </w:r>
        </w:p>
      </w:tc>
      <w:tc>
        <w:tcPr/>
        <w:p w:rsidR="00000000" w:rsidDel="00000000" w:rsidP="00000000" w:rsidRDefault="00000000" w:rsidRPr="00000000" w14:paraId="00000D1F">
          <w:pPr>
            <w:pBdr>
              <w:top w:space="0" w:sz="0" w:val="nil"/>
              <w:left w:space="0" w:sz="0" w:val="nil"/>
              <w:bottom w:space="0" w:sz="0" w:val="nil"/>
              <w:right w:space="0" w:sz="0" w:val="nil"/>
              <w:between w:space="0" w:sz="0" w:val="nil"/>
            </w:pBdr>
            <w:tabs>
              <w:tab w:val="center" w:pos="4320"/>
              <w:tab w:val="right" w:pos="8640"/>
            </w:tabs>
            <w:jc w:val="center"/>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tc>
      <w:tc>
        <w:tcPr/>
        <w:p w:rsidR="00000000" w:rsidDel="00000000" w:rsidP="00000000" w:rsidRDefault="00000000" w:rsidRPr="00000000" w14:paraId="00000D20">
          <w:pPr>
            <w:pBdr>
              <w:top w:space="0" w:sz="0" w:val="nil"/>
              <w:left w:space="0" w:sz="0" w:val="nil"/>
              <w:bottom w:space="0" w:sz="0" w:val="nil"/>
              <w:right w:space="0" w:sz="0" w:val="nil"/>
              <w:between w:space="0" w:sz="0" w:val="nil"/>
            </w:pBdr>
            <w:tabs>
              <w:tab w:val="center" w:pos="4320"/>
              <w:tab w:val="right" w:pos="8640"/>
            </w:tabs>
            <w:ind w:right="-115"/>
            <w:jc w:val="right"/>
            <w:rPr>
              <w:color w:val="000000"/>
              <w:sz w:val="20"/>
              <w:szCs w:val="20"/>
            </w:rPr>
          </w:pPr>
          <w:r w:rsidDel="00000000" w:rsidR="00000000" w:rsidRPr="00000000">
            <w:rPr>
              <w:rtl w:val="0"/>
            </w:rPr>
          </w:r>
        </w:p>
      </w:tc>
    </w:tr>
  </w:tbl>
  <w:p w:rsidR="00000000" w:rsidDel="00000000" w:rsidP="00000000" w:rsidRDefault="00000000" w:rsidRPr="00000000" w14:paraId="00000D21">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22">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54"/>
      <w:tblW w:w="936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p w:rsidR="00000000" w:rsidDel="00000000" w:rsidP="00000000" w:rsidRDefault="00000000" w:rsidRPr="00000000" w14:paraId="00000D23">
          <w:pPr>
            <w:pBdr>
              <w:top w:space="0" w:sz="0" w:val="nil"/>
              <w:left w:space="0" w:sz="0" w:val="nil"/>
              <w:bottom w:space="0" w:sz="0" w:val="nil"/>
              <w:right w:space="0" w:sz="0" w:val="nil"/>
              <w:between w:space="0" w:sz="0" w:val="nil"/>
            </w:pBdr>
            <w:tabs>
              <w:tab w:val="center" w:pos="4320"/>
              <w:tab w:val="right" w:pos="8640"/>
            </w:tabs>
            <w:ind w:left="-115" w:firstLine="0"/>
            <w:rPr>
              <w:color w:val="000000"/>
              <w:sz w:val="20"/>
              <w:szCs w:val="20"/>
            </w:rPr>
          </w:pPr>
          <w:r w:rsidDel="00000000" w:rsidR="00000000" w:rsidRPr="00000000">
            <w:rPr>
              <w:rtl w:val="0"/>
            </w:rPr>
          </w:r>
        </w:p>
      </w:tc>
      <w:tc>
        <w:tcPr/>
        <w:p w:rsidR="00000000" w:rsidDel="00000000" w:rsidP="00000000" w:rsidRDefault="00000000" w:rsidRPr="00000000" w14:paraId="00000D24">
          <w:pPr>
            <w:pBdr>
              <w:top w:space="0" w:sz="0" w:val="nil"/>
              <w:left w:space="0" w:sz="0" w:val="nil"/>
              <w:bottom w:space="0" w:sz="0" w:val="nil"/>
              <w:right w:space="0" w:sz="0" w:val="nil"/>
              <w:between w:space="0" w:sz="0" w:val="nil"/>
            </w:pBdr>
            <w:tabs>
              <w:tab w:val="center" w:pos="4320"/>
              <w:tab w:val="right" w:pos="8640"/>
            </w:tabs>
            <w:jc w:val="center"/>
            <w:rPr>
              <w:color w:val="000000"/>
              <w:sz w:val="20"/>
              <w:szCs w:val="20"/>
            </w:rPr>
          </w:pPr>
          <w:r w:rsidDel="00000000" w:rsidR="00000000" w:rsidRPr="00000000">
            <w:rPr>
              <w:rtl w:val="0"/>
            </w:rPr>
          </w:r>
        </w:p>
      </w:tc>
      <w:tc>
        <w:tcPr/>
        <w:p w:rsidR="00000000" w:rsidDel="00000000" w:rsidP="00000000" w:rsidRDefault="00000000" w:rsidRPr="00000000" w14:paraId="00000D25">
          <w:pPr>
            <w:pBdr>
              <w:top w:space="0" w:sz="0" w:val="nil"/>
              <w:left w:space="0" w:sz="0" w:val="nil"/>
              <w:bottom w:space="0" w:sz="0" w:val="nil"/>
              <w:right w:space="0" w:sz="0" w:val="nil"/>
              <w:between w:space="0" w:sz="0" w:val="nil"/>
            </w:pBdr>
            <w:tabs>
              <w:tab w:val="center" w:pos="4320"/>
              <w:tab w:val="right" w:pos="8640"/>
            </w:tabs>
            <w:ind w:right="-115"/>
            <w:jc w:val="right"/>
            <w:rPr>
              <w:color w:val="000000"/>
              <w:sz w:val="20"/>
              <w:szCs w:val="20"/>
            </w:rPr>
          </w:pPr>
          <w:r w:rsidDel="00000000" w:rsidR="00000000" w:rsidRPr="00000000">
            <w:rPr>
              <w:rtl w:val="0"/>
            </w:rPr>
          </w:r>
        </w:p>
      </w:tc>
    </w:tr>
  </w:tbl>
  <w:p w:rsidR="00000000" w:rsidDel="00000000" w:rsidP="00000000" w:rsidRDefault="00000000" w:rsidRPr="00000000" w14:paraId="00000D26">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27">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55"/>
      <w:tblW w:w="936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p w:rsidR="00000000" w:rsidDel="00000000" w:rsidP="00000000" w:rsidRDefault="00000000" w:rsidRPr="00000000" w14:paraId="00000D28">
          <w:pPr>
            <w:pBdr>
              <w:top w:space="0" w:sz="0" w:val="nil"/>
              <w:left w:space="0" w:sz="0" w:val="nil"/>
              <w:bottom w:space="0" w:sz="0" w:val="nil"/>
              <w:right w:space="0" w:sz="0" w:val="nil"/>
              <w:between w:space="0" w:sz="0" w:val="nil"/>
            </w:pBdr>
            <w:tabs>
              <w:tab w:val="center" w:pos="4320"/>
              <w:tab w:val="right" w:pos="8640"/>
            </w:tabs>
            <w:ind w:left="-115" w:firstLine="0"/>
            <w:rPr>
              <w:color w:val="000000"/>
              <w:sz w:val="20"/>
              <w:szCs w:val="20"/>
            </w:rPr>
          </w:pPr>
          <w:r w:rsidDel="00000000" w:rsidR="00000000" w:rsidRPr="00000000">
            <w:rPr>
              <w:rtl w:val="0"/>
            </w:rPr>
          </w:r>
        </w:p>
      </w:tc>
      <w:tc>
        <w:tcPr/>
        <w:p w:rsidR="00000000" w:rsidDel="00000000" w:rsidP="00000000" w:rsidRDefault="00000000" w:rsidRPr="00000000" w14:paraId="00000D29">
          <w:pPr>
            <w:pBdr>
              <w:top w:space="0" w:sz="0" w:val="nil"/>
              <w:left w:space="0" w:sz="0" w:val="nil"/>
              <w:bottom w:space="0" w:sz="0" w:val="nil"/>
              <w:right w:space="0" w:sz="0" w:val="nil"/>
              <w:between w:space="0" w:sz="0" w:val="nil"/>
            </w:pBdr>
            <w:tabs>
              <w:tab w:val="center" w:pos="4320"/>
              <w:tab w:val="right" w:pos="8640"/>
            </w:tabs>
            <w:jc w:val="center"/>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tc>
      <w:tc>
        <w:tcPr/>
        <w:p w:rsidR="00000000" w:rsidDel="00000000" w:rsidP="00000000" w:rsidRDefault="00000000" w:rsidRPr="00000000" w14:paraId="00000D2A">
          <w:pPr>
            <w:pBdr>
              <w:top w:space="0" w:sz="0" w:val="nil"/>
              <w:left w:space="0" w:sz="0" w:val="nil"/>
              <w:bottom w:space="0" w:sz="0" w:val="nil"/>
              <w:right w:space="0" w:sz="0" w:val="nil"/>
              <w:between w:space="0" w:sz="0" w:val="nil"/>
            </w:pBdr>
            <w:tabs>
              <w:tab w:val="center" w:pos="4320"/>
              <w:tab w:val="right" w:pos="8640"/>
            </w:tabs>
            <w:ind w:right="-115"/>
            <w:jc w:val="right"/>
            <w:rPr>
              <w:color w:val="000000"/>
              <w:sz w:val="20"/>
              <w:szCs w:val="20"/>
            </w:rPr>
          </w:pPr>
          <w:r w:rsidDel="00000000" w:rsidR="00000000" w:rsidRPr="00000000">
            <w:rPr>
              <w:rtl w:val="0"/>
            </w:rPr>
          </w:r>
        </w:p>
      </w:tc>
    </w:tr>
  </w:tbl>
  <w:p w:rsidR="00000000" w:rsidDel="00000000" w:rsidP="00000000" w:rsidRDefault="00000000" w:rsidRPr="00000000" w14:paraId="00000D2B">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2C">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56"/>
      <w:tblW w:w="936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p w:rsidR="00000000" w:rsidDel="00000000" w:rsidP="00000000" w:rsidRDefault="00000000" w:rsidRPr="00000000" w14:paraId="00000D2D">
          <w:pPr>
            <w:pBdr>
              <w:top w:space="0" w:sz="0" w:val="nil"/>
              <w:left w:space="0" w:sz="0" w:val="nil"/>
              <w:bottom w:space="0" w:sz="0" w:val="nil"/>
              <w:right w:space="0" w:sz="0" w:val="nil"/>
              <w:between w:space="0" w:sz="0" w:val="nil"/>
            </w:pBdr>
            <w:tabs>
              <w:tab w:val="center" w:pos="4320"/>
              <w:tab w:val="right" w:pos="8640"/>
            </w:tabs>
            <w:ind w:left="-115" w:firstLine="0"/>
            <w:rPr>
              <w:color w:val="000000"/>
              <w:sz w:val="20"/>
              <w:szCs w:val="20"/>
            </w:rPr>
          </w:pPr>
          <w:r w:rsidDel="00000000" w:rsidR="00000000" w:rsidRPr="00000000">
            <w:rPr>
              <w:rtl w:val="0"/>
            </w:rPr>
          </w:r>
        </w:p>
      </w:tc>
      <w:tc>
        <w:tcPr/>
        <w:p w:rsidR="00000000" w:rsidDel="00000000" w:rsidP="00000000" w:rsidRDefault="00000000" w:rsidRPr="00000000" w14:paraId="00000D2E">
          <w:pPr>
            <w:pBdr>
              <w:top w:space="0" w:sz="0" w:val="nil"/>
              <w:left w:space="0" w:sz="0" w:val="nil"/>
              <w:bottom w:space="0" w:sz="0" w:val="nil"/>
              <w:right w:space="0" w:sz="0" w:val="nil"/>
              <w:between w:space="0" w:sz="0" w:val="nil"/>
            </w:pBdr>
            <w:tabs>
              <w:tab w:val="center" w:pos="4320"/>
              <w:tab w:val="right" w:pos="8640"/>
            </w:tabs>
            <w:jc w:val="center"/>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tc>
      <w:tc>
        <w:tcPr/>
        <w:p w:rsidR="00000000" w:rsidDel="00000000" w:rsidP="00000000" w:rsidRDefault="00000000" w:rsidRPr="00000000" w14:paraId="00000D2F">
          <w:pPr>
            <w:pBdr>
              <w:top w:space="0" w:sz="0" w:val="nil"/>
              <w:left w:space="0" w:sz="0" w:val="nil"/>
              <w:bottom w:space="0" w:sz="0" w:val="nil"/>
              <w:right w:space="0" w:sz="0" w:val="nil"/>
              <w:between w:space="0" w:sz="0" w:val="nil"/>
            </w:pBdr>
            <w:tabs>
              <w:tab w:val="center" w:pos="4320"/>
              <w:tab w:val="right" w:pos="8640"/>
            </w:tabs>
            <w:ind w:right="-115"/>
            <w:jc w:val="right"/>
            <w:rPr>
              <w:color w:val="000000"/>
              <w:sz w:val="20"/>
              <w:szCs w:val="20"/>
            </w:rPr>
          </w:pPr>
          <w:r w:rsidDel="00000000" w:rsidR="00000000" w:rsidRPr="00000000">
            <w:rPr>
              <w:rtl w:val="0"/>
            </w:rPr>
          </w:r>
        </w:p>
      </w:tc>
    </w:tr>
  </w:tbl>
  <w:p w:rsidR="00000000" w:rsidDel="00000000" w:rsidP="00000000" w:rsidRDefault="00000000" w:rsidRPr="00000000" w14:paraId="00000D30">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31">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57"/>
      <w:tblW w:w="936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p w:rsidR="00000000" w:rsidDel="00000000" w:rsidP="00000000" w:rsidRDefault="00000000" w:rsidRPr="00000000" w14:paraId="00000D32">
          <w:pPr>
            <w:pBdr>
              <w:top w:space="0" w:sz="0" w:val="nil"/>
              <w:left w:space="0" w:sz="0" w:val="nil"/>
              <w:bottom w:space="0" w:sz="0" w:val="nil"/>
              <w:right w:space="0" w:sz="0" w:val="nil"/>
              <w:between w:space="0" w:sz="0" w:val="nil"/>
            </w:pBdr>
            <w:tabs>
              <w:tab w:val="center" w:pos="4320"/>
              <w:tab w:val="right" w:pos="8640"/>
            </w:tabs>
            <w:ind w:left="-115" w:firstLine="0"/>
            <w:rPr>
              <w:color w:val="000000"/>
              <w:sz w:val="20"/>
              <w:szCs w:val="20"/>
            </w:rPr>
          </w:pPr>
          <w:r w:rsidDel="00000000" w:rsidR="00000000" w:rsidRPr="00000000">
            <w:rPr>
              <w:rtl w:val="0"/>
            </w:rPr>
          </w:r>
        </w:p>
      </w:tc>
      <w:tc>
        <w:tcPr/>
        <w:p w:rsidR="00000000" w:rsidDel="00000000" w:rsidP="00000000" w:rsidRDefault="00000000" w:rsidRPr="00000000" w14:paraId="00000D33">
          <w:pPr>
            <w:pBdr>
              <w:top w:space="0" w:sz="0" w:val="nil"/>
              <w:left w:space="0" w:sz="0" w:val="nil"/>
              <w:bottom w:space="0" w:sz="0" w:val="nil"/>
              <w:right w:space="0" w:sz="0" w:val="nil"/>
              <w:between w:space="0" w:sz="0" w:val="nil"/>
            </w:pBdr>
            <w:tabs>
              <w:tab w:val="center" w:pos="4320"/>
              <w:tab w:val="right" w:pos="8640"/>
            </w:tabs>
            <w:jc w:val="center"/>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tc>
      <w:tc>
        <w:tcPr/>
        <w:p w:rsidR="00000000" w:rsidDel="00000000" w:rsidP="00000000" w:rsidRDefault="00000000" w:rsidRPr="00000000" w14:paraId="00000D34">
          <w:pPr>
            <w:pBdr>
              <w:top w:space="0" w:sz="0" w:val="nil"/>
              <w:left w:space="0" w:sz="0" w:val="nil"/>
              <w:bottom w:space="0" w:sz="0" w:val="nil"/>
              <w:right w:space="0" w:sz="0" w:val="nil"/>
              <w:between w:space="0" w:sz="0" w:val="nil"/>
            </w:pBdr>
            <w:tabs>
              <w:tab w:val="center" w:pos="4320"/>
              <w:tab w:val="right" w:pos="8640"/>
            </w:tabs>
            <w:ind w:right="-115"/>
            <w:jc w:val="right"/>
            <w:rPr>
              <w:color w:val="000000"/>
              <w:sz w:val="20"/>
              <w:szCs w:val="20"/>
            </w:rPr>
          </w:pPr>
          <w:r w:rsidDel="00000000" w:rsidR="00000000" w:rsidRPr="00000000">
            <w:rPr>
              <w:rtl w:val="0"/>
            </w:rPr>
          </w:r>
        </w:p>
      </w:tc>
    </w:tr>
  </w:tbl>
  <w:p w:rsidR="00000000" w:rsidDel="00000000" w:rsidP="00000000" w:rsidRDefault="00000000" w:rsidRPr="00000000" w14:paraId="00000D35">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36">
    <w:pPr>
      <w:pBdr>
        <w:top w:space="0" w:sz="0" w:val="nil"/>
        <w:left w:space="0" w:sz="0" w:val="nil"/>
        <w:bottom w:space="0" w:sz="0" w:val="nil"/>
        <w:right w:space="0" w:sz="0" w:val="nil"/>
        <w:between w:space="0" w:sz="0" w:val="nil"/>
      </w:pBdr>
      <w:tabs>
        <w:tab w:val="center" w:pos="4320"/>
        <w:tab w:val="right" w:pos="864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D37">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38">
    <w:pPr>
      <w:pBdr>
        <w:top w:space="0" w:sz="0" w:val="nil"/>
        <w:left w:space="0" w:sz="0" w:val="nil"/>
        <w:bottom w:space="0" w:sz="0" w:val="nil"/>
        <w:right w:space="0" w:sz="0" w:val="nil"/>
        <w:between w:space="0" w:sz="0" w:val="nil"/>
      </w:pBdr>
      <w:tabs>
        <w:tab w:val="center" w:pos="4320"/>
        <w:tab w:val="right" w:pos="864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D39">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F0">
    <w:pPr>
      <w:pBdr>
        <w:top w:space="0" w:sz="0" w:val="nil"/>
        <w:left w:space="0" w:sz="0" w:val="nil"/>
        <w:bottom w:space="0" w:sz="0" w:val="nil"/>
        <w:right w:space="0" w:sz="0" w:val="nil"/>
        <w:between w:space="0" w:sz="0" w:val="nil"/>
      </w:pBdr>
      <w:tabs>
        <w:tab w:val="center" w:pos="4320"/>
        <w:tab w:val="right" w:pos="8640"/>
      </w:tabs>
      <w:rPr>
        <w:color w:val="000000"/>
        <w:sz w:val="20"/>
        <w:szCs w:val="20"/>
      </w:rPr>
    </w:pP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FD">
    <w:pPr>
      <w:pBdr>
        <w:top w:space="0" w:sz="0" w:val="nil"/>
        <w:left w:space="0" w:sz="0" w:val="nil"/>
        <w:bottom w:space="0" w:sz="0" w:val="nil"/>
        <w:right w:space="0" w:sz="0" w:val="nil"/>
        <w:between w:space="0" w:sz="0" w:val="nil"/>
      </w:pBdr>
      <w:tabs>
        <w:tab w:val="center" w:pos="4320"/>
        <w:tab w:val="right" w:pos="8640"/>
      </w:tabs>
      <w:rPr>
        <w:color w:val="000000"/>
        <w:sz w:val="20"/>
        <w:szCs w:val="20"/>
      </w:rPr>
    </w:pP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FE">
    <w:pPr>
      <w:pBdr>
        <w:top w:space="0" w:sz="0" w:val="nil"/>
        <w:left w:space="0" w:sz="0" w:val="nil"/>
        <w:bottom w:space="0" w:sz="0" w:val="nil"/>
        <w:right w:space="0" w:sz="0" w:val="nil"/>
        <w:between w:space="0" w:sz="0" w:val="nil"/>
      </w:pBdr>
      <w:tabs>
        <w:tab w:val="center" w:pos="4320"/>
        <w:tab w:val="right" w:pos="8640"/>
      </w:tabs>
      <w:rPr>
        <w:color w:val="000000"/>
        <w:sz w:val="20"/>
        <w:szCs w:val="20"/>
      </w:rPr>
    </w:pP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FF">
    <w:pPr>
      <w:pBdr>
        <w:top w:space="0" w:sz="0" w:val="nil"/>
        <w:left w:space="0" w:sz="0" w:val="nil"/>
        <w:bottom w:space="0" w:sz="0" w:val="nil"/>
        <w:right w:space="0" w:sz="0" w:val="nil"/>
        <w:between w:space="0" w:sz="0" w:val="nil"/>
      </w:pBdr>
      <w:tabs>
        <w:tab w:val="center" w:pos="4320"/>
        <w:tab w:val="right" w:pos="8640"/>
      </w:tabs>
      <w:rPr>
        <w:color w:val="000000"/>
        <w:sz w:val="20"/>
        <w:szCs w:val="20"/>
      </w:rPr>
    </w:pPr>
    <w:r w:rsidDel="00000000" w:rsidR="00000000" w:rsidRPr="00000000">
      <w:rPr>
        <w:rtl w:val="0"/>
      </w:rP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00">
    <w:pPr>
      <w:pBdr>
        <w:top w:space="0" w:sz="0" w:val="nil"/>
        <w:left w:space="0" w:sz="0" w:val="nil"/>
        <w:bottom w:space="0" w:sz="0" w:val="nil"/>
        <w:right w:space="0" w:sz="0" w:val="nil"/>
        <w:between w:space="0" w:sz="0" w:val="nil"/>
      </w:pBdr>
      <w:tabs>
        <w:tab w:val="center" w:pos="4320"/>
        <w:tab w:val="right" w:pos="8640"/>
      </w:tabs>
      <w:rPr>
        <w:color w:val="000000"/>
        <w:sz w:val="20"/>
        <w:szCs w:val="20"/>
      </w:rPr>
    </w:pPr>
    <w:r w:rsidDel="00000000" w:rsidR="00000000" w:rsidRPr="00000000">
      <w:rPr>
        <w:rtl w:val="0"/>
      </w:rPr>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01">
    <w:pPr>
      <w:widowControl w:val="0"/>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rtl w:val="0"/>
      </w:rPr>
    </w:r>
  </w:p>
  <w:tbl>
    <w:tblPr>
      <w:tblStyle w:val="Table49"/>
      <w:tblW w:w="936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p w:rsidR="00000000" w:rsidDel="00000000" w:rsidP="00000000" w:rsidRDefault="00000000" w:rsidRPr="00000000" w14:paraId="00000D02">
          <w:pPr>
            <w:pBdr>
              <w:top w:space="0" w:sz="0" w:val="nil"/>
              <w:left w:space="0" w:sz="0" w:val="nil"/>
              <w:bottom w:space="0" w:sz="0" w:val="nil"/>
              <w:right w:space="0" w:sz="0" w:val="nil"/>
              <w:between w:space="0" w:sz="0" w:val="nil"/>
            </w:pBdr>
            <w:tabs>
              <w:tab w:val="center" w:pos="4320"/>
              <w:tab w:val="right" w:pos="8640"/>
            </w:tabs>
            <w:ind w:left="-115" w:firstLine="0"/>
            <w:rPr>
              <w:color w:val="000000"/>
              <w:sz w:val="20"/>
              <w:szCs w:val="20"/>
            </w:rPr>
          </w:pPr>
          <w:r w:rsidDel="00000000" w:rsidR="00000000" w:rsidRPr="00000000">
            <w:rPr>
              <w:rtl w:val="0"/>
            </w:rPr>
          </w:r>
        </w:p>
      </w:tc>
      <w:tc>
        <w:tcPr/>
        <w:p w:rsidR="00000000" w:rsidDel="00000000" w:rsidP="00000000" w:rsidRDefault="00000000" w:rsidRPr="00000000" w14:paraId="00000D03">
          <w:pPr>
            <w:pBdr>
              <w:top w:space="0" w:sz="0" w:val="nil"/>
              <w:left w:space="0" w:sz="0" w:val="nil"/>
              <w:bottom w:space="0" w:sz="0" w:val="nil"/>
              <w:right w:space="0" w:sz="0" w:val="nil"/>
              <w:between w:space="0" w:sz="0" w:val="nil"/>
            </w:pBdr>
            <w:tabs>
              <w:tab w:val="center" w:pos="4320"/>
              <w:tab w:val="right" w:pos="8640"/>
            </w:tabs>
            <w:jc w:val="center"/>
            <w:rPr>
              <w:color w:val="000000"/>
              <w:sz w:val="20"/>
              <w:szCs w:val="20"/>
            </w:rPr>
          </w:pPr>
          <w:r w:rsidDel="00000000" w:rsidR="00000000" w:rsidRPr="00000000">
            <w:rPr>
              <w:rtl w:val="0"/>
            </w:rPr>
          </w:r>
        </w:p>
      </w:tc>
      <w:tc>
        <w:tcPr/>
        <w:p w:rsidR="00000000" w:rsidDel="00000000" w:rsidP="00000000" w:rsidRDefault="00000000" w:rsidRPr="00000000" w14:paraId="00000D04">
          <w:pPr>
            <w:pBdr>
              <w:top w:space="0" w:sz="0" w:val="nil"/>
              <w:left w:space="0" w:sz="0" w:val="nil"/>
              <w:bottom w:space="0" w:sz="0" w:val="nil"/>
              <w:right w:space="0" w:sz="0" w:val="nil"/>
              <w:between w:space="0" w:sz="0" w:val="nil"/>
            </w:pBdr>
            <w:tabs>
              <w:tab w:val="center" w:pos="4320"/>
              <w:tab w:val="right" w:pos="8640"/>
            </w:tabs>
            <w:ind w:right="-115"/>
            <w:jc w:val="right"/>
            <w:rPr>
              <w:color w:val="000000"/>
              <w:sz w:val="20"/>
              <w:szCs w:val="20"/>
            </w:rPr>
          </w:pPr>
          <w:r w:rsidDel="00000000" w:rsidR="00000000" w:rsidRPr="00000000">
            <w:rPr>
              <w:rtl w:val="0"/>
            </w:rPr>
          </w:r>
        </w:p>
      </w:tc>
    </w:tr>
  </w:tbl>
  <w:p w:rsidR="00000000" w:rsidDel="00000000" w:rsidP="00000000" w:rsidRDefault="00000000" w:rsidRPr="00000000" w14:paraId="00000D05">
    <w:pPr>
      <w:pBdr>
        <w:top w:space="0" w:sz="0" w:val="nil"/>
        <w:left w:space="0" w:sz="0" w:val="nil"/>
        <w:bottom w:space="0" w:sz="0" w:val="nil"/>
        <w:right w:space="0" w:sz="0" w:val="nil"/>
        <w:between w:space="0" w:sz="0" w:val="nil"/>
      </w:pBdr>
      <w:tabs>
        <w:tab w:val="center" w:pos="4320"/>
        <w:tab w:val="right" w:pos="8640"/>
      </w:tabs>
      <w:rPr>
        <w:color w:val="000000"/>
        <w:sz w:val="20"/>
        <w:szCs w:val="20"/>
      </w:rPr>
    </w:pPr>
    <w:r w:rsidDel="00000000" w:rsidR="00000000" w:rsidRPr="00000000">
      <w:rPr>
        <w:rtl w:val="0"/>
      </w:rPr>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06">
    <w:pPr>
      <w:widowControl w:val="0"/>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rtl w:val="0"/>
      </w:rPr>
    </w:r>
  </w:p>
  <w:tbl>
    <w:tblPr>
      <w:tblStyle w:val="Table50"/>
      <w:tblW w:w="936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p w:rsidR="00000000" w:rsidDel="00000000" w:rsidP="00000000" w:rsidRDefault="00000000" w:rsidRPr="00000000" w14:paraId="00000D07">
          <w:pPr>
            <w:pBdr>
              <w:top w:space="0" w:sz="0" w:val="nil"/>
              <w:left w:space="0" w:sz="0" w:val="nil"/>
              <w:bottom w:space="0" w:sz="0" w:val="nil"/>
              <w:right w:space="0" w:sz="0" w:val="nil"/>
              <w:between w:space="0" w:sz="0" w:val="nil"/>
            </w:pBdr>
            <w:tabs>
              <w:tab w:val="center" w:pos="4320"/>
              <w:tab w:val="right" w:pos="8640"/>
            </w:tabs>
            <w:ind w:left="-115" w:firstLine="0"/>
            <w:rPr>
              <w:color w:val="000000"/>
              <w:sz w:val="20"/>
              <w:szCs w:val="20"/>
            </w:rPr>
          </w:pPr>
          <w:r w:rsidDel="00000000" w:rsidR="00000000" w:rsidRPr="00000000">
            <w:rPr>
              <w:rtl w:val="0"/>
            </w:rPr>
          </w:r>
        </w:p>
      </w:tc>
      <w:tc>
        <w:tcPr/>
        <w:p w:rsidR="00000000" w:rsidDel="00000000" w:rsidP="00000000" w:rsidRDefault="00000000" w:rsidRPr="00000000" w14:paraId="00000D08">
          <w:pPr>
            <w:pBdr>
              <w:top w:space="0" w:sz="0" w:val="nil"/>
              <w:left w:space="0" w:sz="0" w:val="nil"/>
              <w:bottom w:space="0" w:sz="0" w:val="nil"/>
              <w:right w:space="0" w:sz="0" w:val="nil"/>
              <w:between w:space="0" w:sz="0" w:val="nil"/>
            </w:pBdr>
            <w:tabs>
              <w:tab w:val="center" w:pos="4320"/>
              <w:tab w:val="right" w:pos="8640"/>
            </w:tabs>
            <w:jc w:val="center"/>
            <w:rPr>
              <w:color w:val="000000"/>
              <w:sz w:val="20"/>
              <w:szCs w:val="20"/>
            </w:rPr>
          </w:pPr>
          <w:r w:rsidDel="00000000" w:rsidR="00000000" w:rsidRPr="00000000">
            <w:rPr>
              <w:rtl w:val="0"/>
            </w:rPr>
          </w:r>
        </w:p>
      </w:tc>
      <w:tc>
        <w:tcPr/>
        <w:p w:rsidR="00000000" w:rsidDel="00000000" w:rsidP="00000000" w:rsidRDefault="00000000" w:rsidRPr="00000000" w14:paraId="00000D09">
          <w:pPr>
            <w:pBdr>
              <w:top w:space="0" w:sz="0" w:val="nil"/>
              <w:left w:space="0" w:sz="0" w:val="nil"/>
              <w:bottom w:space="0" w:sz="0" w:val="nil"/>
              <w:right w:space="0" w:sz="0" w:val="nil"/>
              <w:between w:space="0" w:sz="0" w:val="nil"/>
            </w:pBdr>
            <w:tabs>
              <w:tab w:val="center" w:pos="4320"/>
              <w:tab w:val="right" w:pos="8640"/>
            </w:tabs>
            <w:ind w:right="-115"/>
            <w:jc w:val="right"/>
            <w:rPr>
              <w:color w:val="000000"/>
              <w:sz w:val="20"/>
              <w:szCs w:val="20"/>
            </w:rPr>
          </w:pPr>
          <w:r w:rsidDel="00000000" w:rsidR="00000000" w:rsidRPr="00000000">
            <w:rPr>
              <w:rtl w:val="0"/>
            </w:rPr>
          </w:r>
        </w:p>
      </w:tc>
    </w:tr>
  </w:tbl>
  <w:p w:rsidR="00000000" w:rsidDel="00000000" w:rsidP="00000000" w:rsidRDefault="00000000" w:rsidRPr="00000000" w14:paraId="00000D0A">
    <w:pPr>
      <w:pBdr>
        <w:top w:space="0" w:sz="0" w:val="nil"/>
        <w:left w:space="0" w:sz="0" w:val="nil"/>
        <w:bottom w:space="0" w:sz="0" w:val="nil"/>
        <w:right w:space="0" w:sz="0" w:val="nil"/>
        <w:between w:space="0" w:sz="0" w:val="nil"/>
      </w:pBdr>
      <w:tabs>
        <w:tab w:val="center" w:pos="4320"/>
        <w:tab w:val="right" w:pos="8640"/>
      </w:tabs>
      <w:rPr>
        <w:color w:val="000000"/>
        <w:sz w:val="20"/>
        <w:szCs w:val="20"/>
      </w:rPr>
    </w:pPr>
    <w:r w:rsidDel="00000000" w:rsidR="00000000" w:rsidRPr="00000000">
      <w:rPr>
        <w:rtl w:val="0"/>
      </w:rPr>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0B">
    <w:pPr>
      <w:pBdr>
        <w:top w:space="0" w:sz="0" w:val="nil"/>
        <w:left w:space="0" w:sz="0" w:val="nil"/>
        <w:bottom w:space="0" w:sz="0" w:val="nil"/>
        <w:right w:space="0" w:sz="0" w:val="nil"/>
        <w:between w:space="0" w:sz="0" w:val="nil"/>
      </w:pBdr>
      <w:tabs>
        <w:tab w:val="center" w:pos="4320"/>
        <w:tab w:val="right" w:pos="8640"/>
      </w:tabs>
      <w:rPr>
        <w:color w:val="000000"/>
        <w:sz w:val="20"/>
        <w:szCs w:val="20"/>
      </w:rPr>
    </w:pPr>
    <w:r w:rsidDel="00000000" w:rsidR="00000000" w:rsidRPr="00000000">
      <w:rPr>
        <w:rtl w:val="0"/>
      </w:rPr>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0C">
    <w:pPr>
      <w:pBdr>
        <w:top w:space="0" w:sz="0" w:val="nil"/>
        <w:left w:space="0" w:sz="0" w:val="nil"/>
        <w:bottom w:space="0" w:sz="0" w:val="nil"/>
        <w:right w:space="0" w:sz="0" w:val="nil"/>
        <w:between w:space="0" w:sz="0" w:val="nil"/>
      </w:pBdr>
      <w:tabs>
        <w:tab w:val="center" w:pos="4320"/>
        <w:tab w:val="right" w:pos="8640"/>
      </w:tabs>
      <w:rPr>
        <w:color w:val="000000"/>
        <w:sz w:val="20"/>
        <w:szCs w:val="20"/>
      </w:rPr>
    </w:pPr>
    <w:r w:rsidDel="00000000" w:rsidR="00000000" w:rsidRPr="00000000">
      <w:rPr>
        <w:rtl w:val="0"/>
      </w:rPr>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0D">
    <w:pPr>
      <w:pBdr>
        <w:top w:space="0" w:sz="0" w:val="nil"/>
        <w:left w:space="0" w:sz="0" w:val="nil"/>
        <w:bottom w:space="0" w:sz="0" w:val="nil"/>
        <w:right w:space="0" w:sz="0" w:val="nil"/>
        <w:between w:space="0" w:sz="0" w:val="nil"/>
      </w:pBdr>
      <w:tabs>
        <w:tab w:val="center" w:pos="4320"/>
        <w:tab w:val="right" w:pos="8640"/>
      </w:tabs>
      <w:rPr>
        <w:color w:val="000000"/>
        <w:sz w:val="20"/>
        <w:szCs w:val="20"/>
      </w:rPr>
    </w:pPr>
    <w:r w:rsidDel="00000000" w:rsidR="00000000" w:rsidRPr="00000000">
      <w:rPr>
        <w:rtl w:val="0"/>
      </w:rPr>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0E">
    <w:pPr>
      <w:widowControl w:val="0"/>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rtl w:val="0"/>
      </w:rPr>
    </w:r>
  </w:p>
  <w:tbl>
    <w:tblPr>
      <w:tblStyle w:val="Table51"/>
      <w:tblW w:w="936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p w:rsidR="00000000" w:rsidDel="00000000" w:rsidP="00000000" w:rsidRDefault="00000000" w:rsidRPr="00000000" w14:paraId="00000D0F">
          <w:pPr>
            <w:pBdr>
              <w:top w:space="0" w:sz="0" w:val="nil"/>
              <w:left w:space="0" w:sz="0" w:val="nil"/>
              <w:bottom w:space="0" w:sz="0" w:val="nil"/>
              <w:right w:space="0" w:sz="0" w:val="nil"/>
              <w:between w:space="0" w:sz="0" w:val="nil"/>
            </w:pBdr>
            <w:tabs>
              <w:tab w:val="center" w:pos="4320"/>
              <w:tab w:val="right" w:pos="8640"/>
            </w:tabs>
            <w:ind w:left="-115" w:firstLine="0"/>
            <w:rPr>
              <w:color w:val="000000"/>
              <w:sz w:val="20"/>
              <w:szCs w:val="20"/>
            </w:rPr>
          </w:pPr>
          <w:r w:rsidDel="00000000" w:rsidR="00000000" w:rsidRPr="00000000">
            <w:rPr>
              <w:rtl w:val="0"/>
            </w:rPr>
          </w:r>
        </w:p>
      </w:tc>
      <w:tc>
        <w:tcPr/>
        <w:p w:rsidR="00000000" w:rsidDel="00000000" w:rsidP="00000000" w:rsidRDefault="00000000" w:rsidRPr="00000000" w14:paraId="00000D10">
          <w:pPr>
            <w:pBdr>
              <w:top w:space="0" w:sz="0" w:val="nil"/>
              <w:left w:space="0" w:sz="0" w:val="nil"/>
              <w:bottom w:space="0" w:sz="0" w:val="nil"/>
              <w:right w:space="0" w:sz="0" w:val="nil"/>
              <w:between w:space="0" w:sz="0" w:val="nil"/>
            </w:pBdr>
            <w:tabs>
              <w:tab w:val="center" w:pos="4320"/>
              <w:tab w:val="right" w:pos="8640"/>
            </w:tabs>
            <w:jc w:val="center"/>
            <w:rPr>
              <w:color w:val="000000"/>
              <w:sz w:val="20"/>
              <w:szCs w:val="20"/>
            </w:rPr>
          </w:pPr>
          <w:r w:rsidDel="00000000" w:rsidR="00000000" w:rsidRPr="00000000">
            <w:rPr>
              <w:rtl w:val="0"/>
            </w:rPr>
          </w:r>
        </w:p>
      </w:tc>
      <w:tc>
        <w:tcPr/>
        <w:p w:rsidR="00000000" w:rsidDel="00000000" w:rsidP="00000000" w:rsidRDefault="00000000" w:rsidRPr="00000000" w14:paraId="00000D11">
          <w:pPr>
            <w:pBdr>
              <w:top w:space="0" w:sz="0" w:val="nil"/>
              <w:left w:space="0" w:sz="0" w:val="nil"/>
              <w:bottom w:space="0" w:sz="0" w:val="nil"/>
              <w:right w:space="0" w:sz="0" w:val="nil"/>
              <w:between w:space="0" w:sz="0" w:val="nil"/>
            </w:pBdr>
            <w:tabs>
              <w:tab w:val="center" w:pos="4320"/>
              <w:tab w:val="right" w:pos="8640"/>
            </w:tabs>
            <w:ind w:right="-115"/>
            <w:jc w:val="right"/>
            <w:rPr>
              <w:color w:val="000000"/>
              <w:sz w:val="20"/>
              <w:szCs w:val="20"/>
            </w:rPr>
          </w:pPr>
          <w:r w:rsidDel="00000000" w:rsidR="00000000" w:rsidRPr="00000000">
            <w:rPr>
              <w:rtl w:val="0"/>
            </w:rPr>
          </w:r>
        </w:p>
      </w:tc>
    </w:tr>
  </w:tbl>
  <w:p w:rsidR="00000000" w:rsidDel="00000000" w:rsidP="00000000" w:rsidRDefault="00000000" w:rsidRPr="00000000" w14:paraId="00000D12">
    <w:pPr>
      <w:pBdr>
        <w:top w:space="0" w:sz="0" w:val="nil"/>
        <w:left w:space="0" w:sz="0" w:val="nil"/>
        <w:bottom w:space="0" w:sz="0" w:val="nil"/>
        <w:right w:space="0" w:sz="0" w:val="nil"/>
        <w:between w:space="0" w:sz="0" w:val="nil"/>
      </w:pBdr>
      <w:tabs>
        <w:tab w:val="center" w:pos="4320"/>
        <w:tab w:val="right" w:pos="8640"/>
      </w:tabs>
      <w:rPr>
        <w:color w:val="000000"/>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F1">
    <w:pPr>
      <w:pBdr>
        <w:top w:space="0" w:sz="0" w:val="nil"/>
        <w:left w:space="0" w:sz="0" w:val="nil"/>
        <w:bottom w:space="0" w:sz="0" w:val="nil"/>
        <w:right w:space="0" w:sz="0" w:val="nil"/>
        <w:between w:space="0" w:sz="0" w:val="nil"/>
      </w:pBdr>
      <w:tabs>
        <w:tab w:val="center" w:pos="4320"/>
        <w:tab w:val="right" w:pos="8640"/>
      </w:tabs>
      <w:rPr>
        <w:color w:val="000000"/>
        <w:sz w:val="20"/>
        <w:szCs w:val="20"/>
      </w:rPr>
    </w:pPr>
    <w:r w:rsidDel="00000000" w:rsidR="00000000" w:rsidRPr="00000000">
      <w:rPr>
        <w:rtl w:val="0"/>
      </w:rP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13">
    <w:pPr>
      <w:pBdr>
        <w:top w:space="0" w:sz="0" w:val="nil"/>
        <w:left w:space="0" w:sz="0" w:val="nil"/>
        <w:bottom w:space="0" w:sz="0" w:val="nil"/>
        <w:right w:space="0" w:sz="0" w:val="nil"/>
        <w:between w:space="0" w:sz="0" w:val="nil"/>
      </w:pBdr>
      <w:tabs>
        <w:tab w:val="center" w:pos="4320"/>
        <w:tab w:val="right" w:pos="8640"/>
      </w:tabs>
      <w:rPr>
        <w:color w:val="000000"/>
        <w:sz w:val="20"/>
        <w:szCs w:val="20"/>
      </w:rPr>
    </w:pPr>
    <w:r w:rsidDel="00000000" w:rsidR="00000000" w:rsidRPr="00000000">
      <w:rPr>
        <w:rtl w:val="0"/>
      </w:rPr>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14">
    <w:pPr>
      <w:pBdr>
        <w:top w:space="0" w:sz="0" w:val="nil"/>
        <w:left w:space="0" w:sz="0" w:val="nil"/>
        <w:bottom w:space="0" w:sz="0" w:val="nil"/>
        <w:right w:space="0" w:sz="0" w:val="nil"/>
        <w:between w:space="0" w:sz="0" w:val="nil"/>
      </w:pBdr>
      <w:tabs>
        <w:tab w:val="center" w:pos="4320"/>
        <w:tab w:val="right" w:pos="8640"/>
      </w:tabs>
      <w:rPr>
        <w:color w:val="000000"/>
        <w:sz w:val="20"/>
        <w:szCs w:val="20"/>
      </w:rPr>
    </w:pPr>
    <w:r w:rsidDel="00000000" w:rsidR="00000000" w:rsidRPr="00000000">
      <w:rPr>
        <w:rtl w:val="0"/>
      </w:rPr>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15">
    <w:pPr>
      <w:pBdr>
        <w:top w:space="0" w:sz="0" w:val="nil"/>
        <w:left w:space="0" w:sz="0" w:val="nil"/>
        <w:bottom w:space="0" w:sz="0" w:val="nil"/>
        <w:right w:space="0" w:sz="0" w:val="nil"/>
        <w:between w:space="0" w:sz="0" w:val="nil"/>
      </w:pBdr>
      <w:tabs>
        <w:tab w:val="center" w:pos="4320"/>
        <w:tab w:val="right" w:pos="8640"/>
      </w:tabs>
      <w:rPr>
        <w:color w:val="000000"/>
        <w:sz w:val="20"/>
        <w:szCs w:val="2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F2">
    <w:pPr>
      <w:pBdr>
        <w:top w:space="0" w:sz="0" w:val="nil"/>
        <w:left w:space="0" w:sz="0" w:val="nil"/>
        <w:bottom w:space="0" w:sz="0" w:val="nil"/>
        <w:right w:space="0" w:sz="0" w:val="nil"/>
        <w:between w:space="0" w:sz="0" w:val="nil"/>
      </w:pBdr>
      <w:tabs>
        <w:tab w:val="center" w:pos="4320"/>
        <w:tab w:val="right" w:pos="8640"/>
      </w:tabs>
      <w:rPr>
        <w:color w:val="000000"/>
        <w:sz w:val="20"/>
        <w:szCs w:val="20"/>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F3">
    <w:pPr>
      <w:pBdr>
        <w:top w:space="0" w:sz="0" w:val="nil"/>
        <w:left w:space="0" w:sz="0" w:val="nil"/>
        <w:bottom w:space="0" w:sz="0" w:val="nil"/>
        <w:right w:space="0" w:sz="0" w:val="nil"/>
        <w:between w:space="0" w:sz="0" w:val="nil"/>
      </w:pBdr>
      <w:tabs>
        <w:tab w:val="center" w:pos="4320"/>
        <w:tab w:val="right" w:pos="8640"/>
      </w:tabs>
      <w:rPr>
        <w:color w:val="000000"/>
        <w:sz w:val="20"/>
        <w:szCs w:val="20"/>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F4">
    <w:pPr>
      <w:pBdr>
        <w:top w:space="0" w:sz="0" w:val="nil"/>
        <w:left w:space="0" w:sz="0" w:val="nil"/>
        <w:bottom w:space="0" w:sz="0" w:val="nil"/>
        <w:right w:space="0" w:sz="0" w:val="nil"/>
        <w:between w:space="0" w:sz="0" w:val="nil"/>
      </w:pBdr>
      <w:tabs>
        <w:tab w:val="center" w:pos="4320"/>
        <w:tab w:val="right" w:pos="8640"/>
      </w:tabs>
      <w:rPr>
        <w:color w:val="000000"/>
        <w:sz w:val="20"/>
        <w:szCs w:val="20"/>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F5">
    <w:pPr>
      <w:widowControl w:val="0"/>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rtl w:val="0"/>
      </w:rPr>
    </w:r>
  </w:p>
  <w:tbl>
    <w:tblPr>
      <w:tblStyle w:val="Table48"/>
      <w:tblW w:w="936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p w:rsidR="00000000" w:rsidDel="00000000" w:rsidP="00000000" w:rsidRDefault="00000000" w:rsidRPr="00000000" w14:paraId="00000CF6">
          <w:pPr>
            <w:pBdr>
              <w:top w:space="0" w:sz="0" w:val="nil"/>
              <w:left w:space="0" w:sz="0" w:val="nil"/>
              <w:bottom w:space="0" w:sz="0" w:val="nil"/>
              <w:right w:space="0" w:sz="0" w:val="nil"/>
              <w:between w:space="0" w:sz="0" w:val="nil"/>
            </w:pBdr>
            <w:tabs>
              <w:tab w:val="center" w:pos="4320"/>
              <w:tab w:val="right" w:pos="8640"/>
            </w:tabs>
            <w:ind w:left="-115" w:firstLine="0"/>
            <w:rPr>
              <w:color w:val="000000"/>
              <w:sz w:val="20"/>
              <w:szCs w:val="20"/>
            </w:rPr>
          </w:pPr>
          <w:r w:rsidDel="00000000" w:rsidR="00000000" w:rsidRPr="00000000">
            <w:rPr>
              <w:rtl w:val="0"/>
            </w:rPr>
          </w:r>
        </w:p>
      </w:tc>
      <w:tc>
        <w:tcPr/>
        <w:p w:rsidR="00000000" w:rsidDel="00000000" w:rsidP="00000000" w:rsidRDefault="00000000" w:rsidRPr="00000000" w14:paraId="00000CF7">
          <w:pPr>
            <w:pBdr>
              <w:top w:space="0" w:sz="0" w:val="nil"/>
              <w:left w:space="0" w:sz="0" w:val="nil"/>
              <w:bottom w:space="0" w:sz="0" w:val="nil"/>
              <w:right w:space="0" w:sz="0" w:val="nil"/>
              <w:between w:space="0" w:sz="0" w:val="nil"/>
            </w:pBdr>
            <w:tabs>
              <w:tab w:val="center" w:pos="4320"/>
              <w:tab w:val="right" w:pos="8640"/>
            </w:tabs>
            <w:jc w:val="center"/>
            <w:rPr>
              <w:color w:val="000000"/>
              <w:sz w:val="20"/>
              <w:szCs w:val="20"/>
            </w:rPr>
          </w:pPr>
          <w:r w:rsidDel="00000000" w:rsidR="00000000" w:rsidRPr="00000000">
            <w:rPr>
              <w:rtl w:val="0"/>
            </w:rPr>
          </w:r>
        </w:p>
      </w:tc>
      <w:tc>
        <w:tcPr/>
        <w:p w:rsidR="00000000" w:rsidDel="00000000" w:rsidP="00000000" w:rsidRDefault="00000000" w:rsidRPr="00000000" w14:paraId="00000CF8">
          <w:pPr>
            <w:pBdr>
              <w:top w:space="0" w:sz="0" w:val="nil"/>
              <w:left w:space="0" w:sz="0" w:val="nil"/>
              <w:bottom w:space="0" w:sz="0" w:val="nil"/>
              <w:right w:space="0" w:sz="0" w:val="nil"/>
              <w:between w:space="0" w:sz="0" w:val="nil"/>
            </w:pBdr>
            <w:tabs>
              <w:tab w:val="center" w:pos="4320"/>
              <w:tab w:val="right" w:pos="8640"/>
            </w:tabs>
            <w:ind w:right="-115"/>
            <w:jc w:val="right"/>
            <w:rPr>
              <w:color w:val="000000"/>
              <w:sz w:val="20"/>
              <w:szCs w:val="20"/>
            </w:rPr>
          </w:pPr>
          <w:r w:rsidDel="00000000" w:rsidR="00000000" w:rsidRPr="00000000">
            <w:rPr>
              <w:rtl w:val="0"/>
            </w:rPr>
          </w:r>
        </w:p>
      </w:tc>
    </w:tr>
  </w:tbl>
  <w:p w:rsidR="00000000" w:rsidDel="00000000" w:rsidP="00000000" w:rsidRDefault="00000000" w:rsidRPr="00000000" w14:paraId="00000CF9">
    <w:pPr>
      <w:pBdr>
        <w:top w:space="0" w:sz="0" w:val="nil"/>
        <w:left w:space="0" w:sz="0" w:val="nil"/>
        <w:bottom w:space="0" w:sz="0" w:val="nil"/>
        <w:right w:space="0" w:sz="0" w:val="nil"/>
        <w:between w:space="0" w:sz="0" w:val="nil"/>
      </w:pBdr>
      <w:tabs>
        <w:tab w:val="center" w:pos="4320"/>
        <w:tab w:val="right" w:pos="8640"/>
      </w:tabs>
      <w:rPr>
        <w:color w:val="000000"/>
        <w:sz w:val="20"/>
        <w:szCs w:val="20"/>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FA">
    <w:pPr>
      <w:pBdr>
        <w:top w:space="0" w:sz="0" w:val="nil"/>
        <w:left w:space="0" w:sz="0" w:val="nil"/>
        <w:bottom w:space="0" w:sz="0" w:val="nil"/>
        <w:right w:space="0" w:sz="0" w:val="nil"/>
        <w:between w:space="0" w:sz="0" w:val="nil"/>
      </w:pBdr>
      <w:tabs>
        <w:tab w:val="center" w:pos="4320"/>
        <w:tab w:val="right" w:pos="8640"/>
      </w:tabs>
      <w:rPr>
        <w:color w:val="000000"/>
        <w:sz w:val="20"/>
        <w:szCs w:val="20"/>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FB">
    <w:pPr>
      <w:pBdr>
        <w:top w:space="0" w:sz="0" w:val="nil"/>
        <w:left w:space="0" w:sz="0" w:val="nil"/>
        <w:bottom w:space="0" w:sz="0" w:val="nil"/>
        <w:right w:space="0" w:sz="0" w:val="nil"/>
        <w:between w:space="0" w:sz="0" w:val="nil"/>
      </w:pBdr>
      <w:tabs>
        <w:tab w:val="center" w:pos="4320"/>
        <w:tab w:val="right" w:pos="8640"/>
      </w:tabs>
      <w:rPr>
        <w:color w:val="000000"/>
        <w:sz w:val="20"/>
        <w:szCs w:val="20"/>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FC">
    <w:pPr>
      <w:pBdr>
        <w:top w:space="0" w:sz="0" w:val="nil"/>
        <w:left w:space="0" w:sz="0" w:val="nil"/>
        <w:bottom w:space="0" w:sz="0" w:val="nil"/>
        <w:right w:space="0" w:sz="0" w:val="nil"/>
        <w:between w:space="0" w:sz="0" w:val="nil"/>
      </w:pBdr>
      <w:tabs>
        <w:tab w:val="center" w:pos="4320"/>
        <w:tab w:val="right" w:pos="8640"/>
      </w:tabs>
      <w:rPr>
        <w:color w:val="000000"/>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decimal"/>
      <w:lvlText w:val="%1."/>
      <w:lvlJc w:val="left"/>
      <w:pPr>
        <w:ind w:left="360" w:hanging="360"/>
      </w:pPr>
      <w:rPr>
        <w:b w:val="0"/>
        <w:strike w:val="0"/>
        <w:sz w:val="24"/>
        <w:szCs w:val="24"/>
      </w:rPr>
    </w:lvl>
    <w:lvl w:ilvl="1">
      <w:start w:val="1"/>
      <w:numFmt w:val="lowerLetter"/>
      <w:lvlText w:val="%2."/>
      <w:lvlJc w:val="left"/>
      <w:pPr>
        <w:ind w:left="720" w:hanging="360"/>
      </w:pPr>
      <w:rPr>
        <w:i w:val="0"/>
        <w:sz w:val="24"/>
        <w:szCs w:val="24"/>
      </w:rPr>
    </w:lvl>
    <w:lvl w:ilvl="2">
      <w:start w:val="1"/>
      <w:numFmt w:val="lowerLetter"/>
      <w:lvlText w:val="%3."/>
      <w:lvlJc w:val="left"/>
      <w:pPr>
        <w:ind w:left="1080" w:hanging="360"/>
      </w:pPr>
      <w:rPr>
        <w:i w:val="0"/>
        <w:sz w:val="22"/>
        <w:szCs w:val="22"/>
      </w:rPr>
    </w:lvl>
    <w:lvl w:ilvl="3">
      <w:start w:val="1"/>
      <w:numFmt w:val="lowerRoman"/>
      <w:lvlText w:val="%4."/>
      <w:lvlJc w:val="righ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rFonts w:ascii="Times New Roman" w:cs="Times New Roman" w:eastAsia="Times New Roman" w:hAnsi="Times New Roman"/>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Times New Roman" w:cs="Times New Roman" w:eastAsia="Times New Roman" w:hAnsi="Times New Roman"/>
        <w:sz w:val="44"/>
        <w:szCs w:val="4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rFonts w:ascii="Times New Roman" w:cs="Times New Roman" w:eastAsia="Times New Roman" w:hAnsi="Times New Roman"/>
        <w:sz w:val="56"/>
        <w:szCs w:val="5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decimal"/>
      <w:lvlText w:val="%1."/>
      <w:lvlJc w:val="left"/>
      <w:pPr>
        <w:ind w:left="360" w:hanging="360"/>
      </w:pPr>
      <w:rPr>
        <w:b w:val="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8">
    <w:lvl w:ilvl="0">
      <w:start w:val="1"/>
      <w:numFmt w:val="decimal"/>
      <w:lvlText w:val="%1."/>
      <w:lvlJc w:val="left"/>
      <w:pPr>
        <w:ind w:left="360" w:hanging="360"/>
      </w:pPr>
      <w:rPr>
        <w:b w:val="0"/>
        <w:strike w:val="0"/>
        <w:sz w:val="24"/>
        <w:szCs w:val="24"/>
      </w:rPr>
    </w:lvl>
    <w:lvl w:ilvl="1">
      <w:start w:val="1"/>
      <w:numFmt w:val="lowerLetter"/>
      <w:lvlText w:val="%2."/>
      <w:lvlJc w:val="left"/>
      <w:pPr>
        <w:ind w:left="720" w:hanging="360"/>
      </w:pPr>
      <w:rPr>
        <w:i w:val="0"/>
        <w:sz w:val="24"/>
        <w:szCs w:val="24"/>
      </w:rPr>
    </w:lvl>
    <w:lvl w:ilvl="2">
      <w:start w:val="1"/>
      <w:numFmt w:val="lowerLetter"/>
      <w:lvlText w:val="%3."/>
      <w:lvlJc w:val="left"/>
      <w:pPr>
        <w:ind w:left="1080" w:hanging="360"/>
      </w:pPr>
      <w:rPr>
        <w:i w:val="0"/>
      </w:rPr>
    </w:lvl>
    <w:lvl w:ilvl="3">
      <w:start w:val="1"/>
      <w:numFmt w:val="lowerRoman"/>
      <w:lvlText w:val="%4."/>
      <w:lvlJc w:val="righ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9">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decimal"/>
      <w:lvlText w:val="%1."/>
      <w:lvlJc w:val="left"/>
      <w:pPr>
        <w:ind w:left="360" w:hanging="360"/>
      </w:pPr>
      <w:rPr>
        <w:i w:val="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lowerLetter"/>
      <w:lvlText w:val="%1."/>
      <w:lvlJc w:val="left"/>
      <w:pPr>
        <w:ind w:left="720" w:hanging="360"/>
      </w:pPr>
      <w:rPr>
        <w:i w:val="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
      <w:numFmt w:val="decimal"/>
      <w:lvlText w:val="%1."/>
      <w:lvlJc w:val="left"/>
      <w:pPr>
        <w:ind w:left="720" w:hanging="360"/>
      </w:pPr>
      <w:rPr>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3">
    <w:lvl w:ilvl="0">
      <w:start w:val="1"/>
      <w:numFmt w:val="bullet"/>
      <w:lvlText w:val="●"/>
      <w:lvlJc w:val="left"/>
      <w:pPr>
        <w:ind w:left="360" w:hanging="360"/>
      </w:pPr>
      <w:rPr>
        <w:rFonts w:ascii="Noto Sans" w:cs="Noto Sans" w:eastAsia="Noto Sans" w:hAnsi="Noto Sans"/>
      </w:rPr>
    </w:lvl>
    <w:lvl w:ilvl="1">
      <w:start w:val="1"/>
      <w:numFmt w:val="lowerLetter"/>
      <w:lvlText w:val="%2."/>
      <w:lvlJc w:val="left"/>
      <w:pPr>
        <w:ind w:left="1080" w:hanging="360"/>
      </w:pPr>
      <w:rPr>
        <w:i w:val="0"/>
      </w:rPr>
    </w:lvl>
    <w:lvl w:ilvl="2">
      <w:start w:val="1"/>
      <w:numFmt w:val="lowerRoman"/>
      <w:lvlText w:val="%3."/>
      <w:lvlJc w:val="right"/>
      <w:pPr>
        <w:ind w:left="1800" w:hanging="360"/>
      </w:pPr>
      <w:rPr>
        <w:i w:val="0"/>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14">
    <w:lvl w:ilvl="0">
      <w:start w:val="1"/>
      <w:numFmt w:val="decimal"/>
      <w:lvlText w:val="%1."/>
      <w:lvlJc w:val="left"/>
      <w:pPr>
        <w:ind w:left="360" w:hanging="360"/>
      </w:pPr>
      <w:rPr>
        <w:b w:val="0"/>
        <w:strike w:val="0"/>
      </w:rPr>
    </w:lvl>
    <w:lvl w:ilvl="1">
      <w:start w:val="1"/>
      <w:numFmt w:val="lowerLetter"/>
      <w:lvlText w:val="%2)"/>
      <w:lvlJc w:val="left"/>
      <w:pPr>
        <w:ind w:left="720" w:hanging="360"/>
      </w:pPr>
      <w:rPr>
        <w:i w:val="0"/>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5">
    <w:lvl w:ilvl="0">
      <w:start w:val="1"/>
      <w:numFmt w:val="bullet"/>
      <w:lvlText w:val="●"/>
      <w:lvlJc w:val="left"/>
      <w:pPr>
        <w:ind w:left="720" w:hanging="360"/>
      </w:pPr>
      <w:rPr>
        <w:rFonts w:ascii="Noto Sans" w:cs="Noto Sans" w:eastAsia="Noto Sans" w:hAnsi="Noto Sans"/>
      </w:rPr>
    </w:lvl>
    <w:lvl w:ilvl="1">
      <w:start w:val="1"/>
      <w:numFmt w:val="bullet"/>
      <w:lvlText w:val="•"/>
      <w:lvlJc w:val="left"/>
      <w:pPr>
        <w:ind w:left="1440" w:hanging="360"/>
      </w:pPr>
      <w:rPr>
        <w:rFonts w:ascii="Times" w:cs="Times" w:eastAsia="Times" w:hAnsi="Times"/>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6">
    <w:lvl w:ilvl="0">
      <w:start w:val="1"/>
      <w:numFmt w:val="decimal"/>
      <w:lvlText w:val="%1."/>
      <w:lvlJc w:val="left"/>
      <w:pPr>
        <w:ind w:left="360" w:hanging="360"/>
      </w:pPr>
      <w:rPr>
        <w:b w:val="0"/>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8">
    <w:lvl w:ilvl="0">
      <w:start w:val="1"/>
      <w:numFmt w:val="decimal"/>
      <w:lvlText w:val="%1."/>
      <w:lvlJc w:val="left"/>
      <w:pPr>
        <w:ind w:left="630" w:hanging="360"/>
      </w:pPr>
      <w:rPr>
        <w:b w:val="0"/>
        <w:sz w:val="24"/>
        <w:szCs w:val="24"/>
      </w:rPr>
    </w:lvl>
    <w:lvl w:ilvl="1">
      <w:start w:val="1"/>
      <w:numFmt w:val="lowerLetter"/>
      <w:lvlText w:val="%2."/>
      <w:lvlJc w:val="left"/>
      <w:pPr>
        <w:ind w:left="720" w:hanging="360"/>
      </w:pPr>
      <w:rPr/>
    </w:lvl>
    <w:lvl w:ilvl="2">
      <w:start w:val="1"/>
      <w:numFmt w:val="lowerLetter"/>
      <w:lvlText w:val="%3."/>
      <w:lvlJc w:val="left"/>
      <w:pPr>
        <w:ind w:left="1440" w:hanging="360"/>
      </w:pPr>
      <w:rPr/>
    </w:lvl>
    <w:lvl w:ilvl="3">
      <w:start w:val="1"/>
      <w:numFmt w:val="lowerRoman"/>
      <w:lvlText w:val="%4."/>
      <w:lvlJc w:val="righ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0">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1">
    <w:lvl w:ilvl="0">
      <w:start w:val="1"/>
      <w:numFmt w:val="lowerLetter"/>
      <w:lvlText w:val="%1."/>
      <w:lvlJc w:val="left"/>
      <w:pPr>
        <w:ind w:left="720" w:hanging="360"/>
      </w:pPr>
      <w:rPr>
        <w:b w:val="0"/>
        <w:sz w:val="24"/>
        <w:szCs w:val="24"/>
      </w:rPr>
    </w:lvl>
    <w:lvl w:ilvl="1">
      <w:start w:val="1"/>
      <w:numFmt w:val="lowerRoman"/>
      <w:lvlText w:val="%2."/>
      <w:lvlJc w:val="right"/>
      <w:pPr>
        <w:ind w:left="1440" w:hanging="360"/>
      </w:pPr>
      <w:rPr>
        <w:sz w:val="24"/>
        <w:szCs w:val="24"/>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360" w:hanging="360"/>
      </w:pPr>
      <w:rPr>
        <w:b w:val="0"/>
      </w:rPr>
    </w:lvl>
    <w:lvl w:ilvl="1">
      <w:start w:val="1"/>
      <w:numFmt w:val="lowerLetter"/>
      <w:lvlText w:val="%2."/>
      <w:lvlJc w:val="left"/>
      <w:pPr>
        <w:ind w:left="1080" w:hanging="360"/>
      </w:pPr>
      <w:rPr>
        <w:b w:val="0"/>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3">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1."/>
      <w:lvlJc w:val="left"/>
      <w:pPr>
        <w:ind w:left="360" w:hanging="360"/>
      </w:pPr>
      <w:rPr/>
    </w:lvl>
    <w:lvl w:ilvl="1">
      <w:start w:val="1"/>
      <w:numFmt w:val="lowerLetter"/>
      <w:lvlText w:val="%2."/>
      <w:lvlJc w:val="left"/>
      <w:pPr>
        <w:ind w:left="1020" w:hanging="360"/>
      </w:pPr>
      <w:rPr/>
    </w:lvl>
    <w:lvl w:ilvl="2">
      <w:start w:val="1"/>
      <w:numFmt w:val="lowerRoman"/>
      <w:lvlText w:val="%3."/>
      <w:lvlJc w:val="right"/>
      <w:pPr>
        <w:ind w:left="1740" w:hanging="180"/>
      </w:pPr>
      <w:rPr/>
    </w:lvl>
    <w:lvl w:ilvl="3">
      <w:start w:val="1"/>
      <w:numFmt w:val="decimal"/>
      <w:lvlText w:val="%4."/>
      <w:lvlJc w:val="left"/>
      <w:pPr>
        <w:ind w:left="2460" w:hanging="360"/>
      </w:pPr>
      <w:rPr/>
    </w:lvl>
    <w:lvl w:ilvl="4">
      <w:start w:val="1"/>
      <w:numFmt w:val="lowerLetter"/>
      <w:lvlText w:val="%5."/>
      <w:lvlJc w:val="left"/>
      <w:pPr>
        <w:ind w:left="3180" w:hanging="360"/>
      </w:pPr>
      <w:rPr/>
    </w:lvl>
    <w:lvl w:ilvl="5">
      <w:start w:val="1"/>
      <w:numFmt w:val="lowerRoman"/>
      <w:lvlText w:val="%6."/>
      <w:lvlJc w:val="right"/>
      <w:pPr>
        <w:ind w:left="3900" w:hanging="180"/>
      </w:pPr>
      <w:rPr/>
    </w:lvl>
    <w:lvl w:ilvl="6">
      <w:start w:val="1"/>
      <w:numFmt w:val="decimal"/>
      <w:lvlText w:val="%7."/>
      <w:lvlJc w:val="left"/>
      <w:pPr>
        <w:ind w:left="4620" w:hanging="360"/>
      </w:pPr>
      <w:rPr/>
    </w:lvl>
    <w:lvl w:ilvl="7">
      <w:start w:val="1"/>
      <w:numFmt w:val="lowerLetter"/>
      <w:lvlText w:val="%8."/>
      <w:lvlJc w:val="left"/>
      <w:pPr>
        <w:ind w:left="5340" w:hanging="360"/>
      </w:pPr>
      <w:rPr/>
    </w:lvl>
    <w:lvl w:ilvl="8">
      <w:start w:val="1"/>
      <w:numFmt w:val="lowerRoman"/>
      <w:lvlText w:val="%9."/>
      <w:lvlJc w:val="right"/>
      <w:pPr>
        <w:ind w:left="6060" w:hanging="180"/>
      </w:pPr>
      <w:rPr/>
    </w:lvl>
  </w:abstractNum>
  <w:abstractNum w:abstractNumId="25">
    <w:lvl w:ilvl="0">
      <w:start w:val="3"/>
      <w:numFmt w:val="decimal"/>
      <w:lvlText w:val="%1."/>
      <w:lvlJc w:val="left"/>
      <w:pPr>
        <w:ind w:left="720" w:hanging="720"/>
      </w:pPr>
      <w:rPr/>
    </w:lvl>
    <w:lvl w:ilvl="1">
      <w:start w:val="1"/>
      <w:numFmt w:val="lowerLetter"/>
      <w:lvlText w:val="%2."/>
      <w:lvlJc w:val="left"/>
      <w:pPr>
        <w:ind w:left="1440" w:hanging="720"/>
      </w:pPr>
      <w:rPr/>
    </w:lvl>
    <w:lvl w:ilvl="2">
      <w:start w:val="1"/>
      <w:numFmt w:val="lowerRoman"/>
      <w:lvlText w:val="%3."/>
      <w:lvlJc w:val="righ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26">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8">
    <w:lvl w:ilvl="0">
      <w:start w:val="1"/>
      <w:numFmt w:val="bullet"/>
      <w:lvlText w:val="•"/>
      <w:lvlJc w:val="left"/>
      <w:pPr>
        <w:ind w:left="720" w:hanging="360"/>
      </w:pPr>
      <w:rPr>
        <w:rFonts w:ascii="Times" w:cs="Times" w:eastAsia="Times" w:hAnsi="Times"/>
      </w:rPr>
    </w:lvl>
    <w:lvl w:ilvl="1">
      <w:start w:val="1"/>
      <w:numFmt w:val="bullet"/>
      <w:lvlText w:val="•"/>
      <w:lvlJc w:val="left"/>
      <w:pPr>
        <w:ind w:left="1440" w:hanging="360"/>
      </w:pPr>
      <w:rPr>
        <w:rFonts w:ascii="Times" w:cs="Times" w:eastAsia="Times" w:hAnsi="Times"/>
      </w:rPr>
    </w:lvl>
    <w:lvl w:ilvl="2">
      <w:start w:val="1"/>
      <w:numFmt w:val="bullet"/>
      <w:lvlText w:val="•"/>
      <w:lvlJc w:val="left"/>
      <w:pPr>
        <w:ind w:left="2160" w:hanging="360"/>
      </w:pPr>
      <w:rPr>
        <w:rFonts w:ascii="Times" w:cs="Times" w:eastAsia="Times" w:hAnsi="Times"/>
      </w:rPr>
    </w:lvl>
    <w:lvl w:ilvl="3">
      <w:start w:val="1"/>
      <w:numFmt w:val="bullet"/>
      <w:lvlText w:val="•"/>
      <w:lvlJc w:val="left"/>
      <w:pPr>
        <w:ind w:left="2880" w:hanging="360"/>
      </w:pPr>
      <w:rPr>
        <w:rFonts w:ascii="Times" w:cs="Times" w:eastAsia="Times" w:hAnsi="Times"/>
      </w:rPr>
    </w:lvl>
    <w:lvl w:ilvl="4">
      <w:start w:val="1"/>
      <w:numFmt w:val="bullet"/>
      <w:lvlText w:val="•"/>
      <w:lvlJc w:val="left"/>
      <w:pPr>
        <w:ind w:left="3600" w:hanging="360"/>
      </w:pPr>
      <w:rPr>
        <w:rFonts w:ascii="Times" w:cs="Times" w:eastAsia="Times" w:hAnsi="Times"/>
      </w:rPr>
    </w:lvl>
    <w:lvl w:ilvl="5">
      <w:start w:val="1"/>
      <w:numFmt w:val="bullet"/>
      <w:lvlText w:val="•"/>
      <w:lvlJc w:val="left"/>
      <w:pPr>
        <w:ind w:left="4320" w:hanging="360"/>
      </w:pPr>
      <w:rPr>
        <w:rFonts w:ascii="Times" w:cs="Times" w:eastAsia="Times" w:hAnsi="Times"/>
      </w:rPr>
    </w:lvl>
    <w:lvl w:ilvl="6">
      <w:start w:val="1"/>
      <w:numFmt w:val="bullet"/>
      <w:lvlText w:val="•"/>
      <w:lvlJc w:val="left"/>
      <w:pPr>
        <w:ind w:left="5040" w:hanging="360"/>
      </w:pPr>
      <w:rPr>
        <w:rFonts w:ascii="Times" w:cs="Times" w:eastAsia="Times" w:hAnsi="Times"/>
      </w:rPr>
    </w:lvl>
    <w:lvl w:ilvl="7">
      <w:start w:val="1"/>
      <w:numFmt w:val="bullet"/>
      <w:lvlText w:val="•"/>
      <w:lvlJc w:val="left"/>
      <w:pPr>
        <w:ind w:left="5760" w:hanging="360"/>
      </w:pPr>
      <w:rPr>
        <w:rFonts w:ascii="Times" w:cs="Times" w:eastAsia="Times" w:hAnsi="Times"/>
      </w:rPr>
    </w:lvl>
    <w:lvl w:ilvl="8">
      <w:start w:val="1"/>
      <w:numFmt w:val="bullet"/>
      <w:lvlText w:val="•"/>
      <w:lvlJc w:val="left"/>
      <w:pPr>
        <w:ind w:left="6480" w:hanging="360"/>
      </w:pPr>
      <w:rPr>
        <w:rFonts w:ascii="Times" w:cs="Times" w:eastAsia="Times" w:hAnsi="Times"/>
      </w:rPr>
    </w:lvl>
  </w:abstractNum>
  <w:abstractNum w:abstractNumId="29">
    <w:lvl w:ilvl="0">
      <w:start w:val="1"/>
      <w:numFmt w:val="bullet"/>
      <w:lvlText w:val="•"/>
      <w:lvlJc w:val="left"/>
      <w:pPr>
        <w:ind w:left="720" w:hanging="360"/>
      </w:pPr>
      <w:rPr>
        <w:rFonts w:ascii="Times" w:cs="Times" w:eastAsia="Times" w:hAnsi="Times"/>
      </w:rPr>
    </w:lvl>
    <w:lvl w:ilvl="1">
      <w:start w:val="1"/>
      <w:numFmt w:val="bullet"/>
      <w:lvlText w:val="•"/>
      <w:lvlJc w:val="left"/>
      <w:pPr>
        <w:ind w:left="1440" w:hanging="360"/>
      </w:pPr>
      <w:rPr>
        <w:rFonts w:ascii="Times" w:cs="Times" w:eastAsia="Times" w:hAnsi="Times"/>
      </w:rPr>
    </w:lvl>
    <w:lvl w:ilvl="2">
      <w:start w:val="1"/>
      <w:numFmt w:val="bullet"/>
      <w:lvlText w:val="•"/>
      <w:lvlJc w:val="left"/>
      <w:pPr>
        <w:ind w:left="2160" w:hanging="360"/>
      </w:pPr>
      <w:rPr>
        <w:rFonts w:ascii="Times" w:cs="Times" w:eastAsia="Times" w:hAnsi="Times"/>
      </w:rPr>
    </w:lvl>
    <w:lvl w:ilvl="3">
      <w:start w:val="1"/>
      <w:numFmt w:val="bullet"/>
      <w:lvlText w:val="•"/>
      <w:lvlJc w:val="left"/>
      <w:pPr>
        <w:ind w:left="2880" w:hanging="360"/>
      </w:pPr>
      <w:rPr>
        <w:rFonts w:ascii="Times" w:cs="Times" w:eastAsia="Times" w:hAnsi="Times"/>
      </w:rPr>
    </w:lvl>
    <w:lvl w:ilvl="4">
      <w:start w:val="1"/>
      <w:numFmt w:val="bullet"/>
      <w:lvlText w:val="•"/>
      <w:lvlJc w:val="left"/>
      <w:pPr>
        <w:ind w:left="3600" w:hanging="360"/>
      </w:pPr>
      <w:rPr>
        <w:rFonts w:ascii="Times" w:cs="Times" w:eastAsia="Times" w:hAnsi="Times"/>
      </w:rPr>
    </w:lvl>
    <w:lvl w:ilvl="5">
      <w:start w:val="1"/>
      <w:numFmt w:val="bullet"/>
      <w:lvlText w:val="•"/>
      <w:lvlJc w:val="left"/>
      <w:pPr>
        <w:ind w:left="4320" w:hanging="360"/>
      </w:pPr>
      <w:rPr>
        <w:rFonts w:ascii="Times" w:cs="Times" w:eastAsia="Times" w:hAnsi="Times"/>
      </w:rPr>
    </w:lvl>
    <w:lvl w:ilvl="6">
      <w:start w:val="1"/>
      <w:numFmt w:val="bullet"/>
      <w:lvlText w:val="•"/>
      <w:lvlJc w:val="left"/>
      <w:pPr>
        <w:ind w:left="5040" w:hanging="360"/>
      </w:pPr>
      <w:rPr>
        <w:rFonts w:ascii="Times" w:cs="Times" w:eastAsia="Times" w:hAnsi="Times"/>
      </w:rPr>
    </w:lvl>
    <w:lvl w:ilvl="7">
      <w:start w:val="1"/>
      <w:numFmt w:val="bullet"/>
      <w:lvlText w:val="•"/>
      <w:lvlJc w:val="left"/>
      <w:pPr>
        <w:ind w:left="5760" w:hanging="360"/>
      </w:pPr>
      <w:rPr>
        <w:rFonts w:ascii="Times" w:cs="Times" w:eastAsia="Times" w:hAnsi="Times"/>
      </w:rPr>
    </w:lvl>
    <w:lvl w:ilvl="8">
      <w:start w:val="1"/>
      <w:numFmt w:val="bullet"/>
      <w:lvlText w:val="•"/>
      <w:lvlJc w:val="left"/>
      <w:pPr>
        <w:ind w:left="6480" w:hanging="360"/>
      </w:pPr>
      <w:rPr>
        <w:rFonts w:ascii="Times" w:cs="Times" w:eastAsia="Times" w:hAnsi="Times"/>
      </w:rPr>
    </w:lvl>
  </w:abstractNum>
  <w:abstractNum w:abstractNumId="30">
    <w:lvl w:ilvl="0">
      <w:start w:val="1"/>
      <w:numFmt w:val="decimal"/>
      <w:lvlText w:val="%1."/>
      <w:lvlJc w:val="left"/>
      <w:pPr>
        <w:ind w:left="360" w:hanging="360"/>
      </w:pPr>
      <w:rPr>
        <w:b w:val="0"/>
        <w:strike w:val="0"/>
        <w:sz w:val="24"/>
        <w:szCs w:val="24"/>
      </w:rPr>
    </w:lvl>
    <w:lvl w:ilvl="1">
      <w:start w:val="1"/>
      <w:numFmt w:val="lowerLetter"/>
      <w:lvlText w:val="%2."/>
      <w:lvlJc w:val="left"/>
      <w:pPr>
        <w:ind w:left="720" w:hanging="360"/>
      </w:pPr>
      <w:rPr>
        <w:b w:val="0"/>
        <w:i w:val="0"/>
        <w:sz w:val="24"/>
        <w:szCs w:val="24"/>
      </w:rPr>
    </w:lvl>
    <w:lvl w:ilvl="2">
      <w:start w:val="1"/>
      <w:numFmt w:val="lowerRoman"/>
      <w:lvlText w:val="%3)"/>
      <w:lvlJc w:val="left"/>
      <w:pPr>
        <w:ind w:left="1080" w:hanging="360"/>
      </w:pPr>
      <w:rPr>
        <w:i w:val="0"/>
      </w:rPr>
    </w:lvl>
    <w:lvl w:ilvl="3">
      <w:start w:val="1"/>
      <w:numFmt w:val="lowerRoman"/>
      <w:lvlText w:val="%4."/>
      <w:lvlJc w:val="right"/>
      <w:pPr>
        <w:ind w:left="1440" w:hanging="360"/>
      </w:pPr>
      <w:rPr>
        <w:i w:val="0"/>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1">
    <w:lvl w:ilvl="0">
      <w:start w:val="1"/>
      <w:numFmt w:val="bullet"/>
      <w:lvlText w:val="•"/>
      <w:lvlJc w:val="left"/>
      <w:pPr>
        <w:ind w:left="720" w:hanging="360"/>
      </w:pPr>
      <w:rPr>
        <w:rFonts w:ascii="Times" w:cs="Times" w:eastAsia="Times" w:hAnsi="Times"/>
      </w:rPr>
    </w:lvl>
    <w:lvl w:ilvl="1">
      <w:start w:val="1"/>
      <w:numFmt w:val="bullet"/>
      <w:lvlText w:val="•"/>
      <w:lvlJc w:val="left"/>
      <w:pPr>
        <w:ind w:left="1440" w:hanging="360"/>
      </w:pPr>
      <w:rPr>
        <w:rFonts w:ascii="Times" w:cs="Times" w:eastAsia="Times" w:hAnsi="Times"/>
      </w:rPr>
    </w:lvl>
    <w:lvl w:ilvl="2">
      <w:start w:val="1"/>
      <w:numFmt w:val="bullet"/>
      <w:lvlText w:val="•"/>
      <w:lvlJc w:val="left"/>
      <w:pPr>
        <w:ind w:left="2160" w:hanging="360"/>
      </w:pPr>
      <w:rPr>
        <w:rFonts w:ascii="Times" w:cs="Times" w:eastAsia="Times" w:hAnsi="Times"/>
      </w:rPr>
    </w:lvl>
    <w:lvl w:ilvl="3">
      <w:start w:val="1"/>
      <w:numFmt w:val="bullet"/>
      <w:lvlText w:val="•"/>
      <w:lvlJc w:val="left"/>
      <w:pPr>
        <w:ind w:left="2880" w:hanging="360"/>
      </w:pPr>
      <w:rPr>
        <w:rFonts w:ascii="Times" w:cs="Times" w:eastAsia="Times" w:hAnsi="Times"/>
      </w:rPr>
    </w:lvl>
    <w:lvl w:ilvl="4">
      <w:start w:val="1"/>
      <w:numFmt w:val="bullet"/>
      <w:lvlText w:val="•"/>
      <w:lvlJc w:val="left"/>
      <w:pPr>
        <w:ind w:left="3600" w:hanging="360"/>
      </w:pPr>
      <w:rPr>
        <w:rFonts w:ascii="Times" w:cs="Times" w:eastAsia="Times" w:hAnsi="Times"/>
      </w:rPr>
    </w:lvl>
    <w:lvl w:ilvl="5">
      <w:start w:val="1"/>
      <w:numFmt w:val="bullet"/>
      <w:lvlText w:val="•"/>
      <w:lvlJc w:val="left"/>
      <w:pPr>
        <w:ind w:left="4320" w:hanging="360"/>
      </w:pPr>
      <w:rPr>
        <w:rFonts w:ascii="Times" w:cs="Times" w:eastAsia="Times" w:hAnsi="Times"/>
      </w:rPr>
    </w:lvl>
    <w:lvl w:ilvl="6">
      <w:start w:val="1"/>
      <w:numFmt w:val="bullet"/>
      <w:lvlText w:val="•"/>
      <w:lvlJc w:val="left"/>
      <w:pPr>
        <w:ind w:left="5040" w:hanging="360"/>
      </w:pPr>
      <w:rPr>
        <w:rFonts w:ascii="Times" w:cs="Times" w:eastAsia="Times" w:hAnsi="Times"/>
      </w:rPr>
    </w:lvl>
    <w:lvl w:ilvl="7">
      <w:start w:val="1"/>
      <w:numFmt w:val="bullet"/>
      <w:lvlText w:val="•"/>
      <w:lvlJc w:val="left"/>
      <w:pPr>
        <w:ind w:left="5760" w:hanging="360"/>
      </w:pPr>
      <w:rPr>
        <w:rFonts w:ascii="Times" w:cs="Times" w:eastAsia="Times" w:hAnsi="Times"/>
      </w:rPr>
    </w:lvl>
    <w:lvl w:ilvl="8">
      <w:start w:val="1"/>
      <w:numFmt w:val="bullet"/>
      <w:lvlText w:val="•"/>
      <w:lvlJc w:val="left"/>
      <w:pPr>
        <w:ind w:left="6480" w:hanging="360"/>
      </w:pPr>
      <w:rPr>
        <w:rFonts w:ascii="Times" w:cs="Times" w:eastAsia="Times" w:hAnsi="Times"/>
      </w:rPr>
    </w:lvl>
  </w:abstractNum>
  <w:abstractNum w:abstractNumId="32">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3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4">
    <w:lvl w:ilvl="0">
      <w:start w:val="1"/>
      <w:numFmt w:val="decimal"/>
      <w:lvlText w:val="%1."/>
      <w:lvlJc w:val="left"/>
      <w:pPr>
        <w:ind w:left="360" w:hanging="360"/>
      </w:pPr>
      <w:rPr>
        <w:b w:val="0"/>
        <w:sz w:val="22"/>
        <w:szCs w:val="22"/>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5">
    <w:lvl w:ilvl="0">
      <w:start w:val="1"/>
      <w:numFmt w:val="bullet"/>
      <w:lvlText w:val="●"/>
      <w:lvlJc w:val="left"/>
      <w:pPr>
        <w:ind w:left="360" w:hanging="360"/>
      </w:pPr>
      <w:rPr>
        <w:rFonts w:ascii="Noto Sans" w:cs="Noto Sans" w:eastAsia="Noto Sans" w:hAnsi="Noto Sans"/>
        <w:b w:val="0"/>
        <w:strike w:val="0"/>
        <w:sz w:val="16"/>
        <w:szCs w:val="16"/>
      </w:rPr>
    </w:lvl>
    <w:lvl w:ilvl="1">
      <w:start w:val="1"/>
      <w:numFmt w:val="lowerLetter"/>
      <w:lvlText w:val="%2."/>
      <w:lvlJc w:val="left"/>
      <w:pPr>
        <w:ind w:left="720" w:hanging="360"/>
      </w:pPr>
      <w:rPr>
        <w:i w:val="0"/>
        <w:sz w:val="24"/>
        <w:szCs w:val="24"/>
      </w:rPr>
    </w:lvl>
    <w:lvl w:ilvl="2">
      <w:start w:val="1"/>
      <w:numFmt w:val="lowerRoman"/>
      <w:lvlText w:val="%3."/>
      <w:lvlJc w:val="right"/>
      <w:pPr>
        <w:ind w:left="1080" w:hanging="360"/>
      </w:pPr>
      <w:rPr>
        <w:i w:val="0"/>
      </w:rPr>
    </w:lvl>
    <w:lvl w:ilvl="3">
      <w:start w:val="1"/>
      <w:numFmt w:val="lowerRoman"/>
      <w:lvlText w:val="%4."/>
      <w:lvlJc w:val="right"/>
      <w:pPr>
        <w:ind w:left="1440" w:hanging="360"/>
      </w:pPr>
      <w:rPr/>
    </w:lvl>
    <w:lvl w:ilvl="4">
      <w:start w:val="1"/>
      <w:numFmt w:val="bullet"/>
      <w:lvlText w:val="●"/>
      <w:lvlJc w:val="left"/>
      <w:pPr>
        <w:ind w:left="1800" w:hanging="360"/>
      </w:pPr>
      <w:rPr>
        <w:rFonts w:ascii="Noto Sans" w:cs="Noto Sans" w:eastAsia="Noto Sans" w:hAnsi="Noto Sans"/>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7">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9">
    <w:lvl w:ilvl="0">
      <w:start w:val="1"/>
      <w:numFmt w:val="bullet"/>
      <w:lvlText w:val="●"/>
      <w:lvlJc w:val="left"/>
      <w:pPr>
        <w:ind w:left="720" w:hanging="360"/>
      </w:pPr>
      <w:rPr>
        <w:rFonts w:ascii="Noto Sans" w:cs="Noto Sans" w:eastAsia="Noto Sans" w:hAnsi="Noto Sans"/>
        <w:sz w:val="14"/>
        <w:szCs w:val="1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0">
    <w:lvl w:ilvl="0">
      <w:start w:val="1"/>
      <w:numFmt w:val="decimal"/>
      <w:lvlText w:val="%1."/>
      <w:lvlJc w:val="left"/>
      <w:pPr>
        <w:ind w:left="360" w:hanging="360"/>
      </w:pPr>
      <w:rPr>
        <w:b w:val="0"/>
        <w:strike w:val="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1">
    <w:lvl w:ilvl="0">
      <w:start w:val="1"/>
      <w:numFmt w:val="decimal"/>
      <w:lvlText w:val="%1."/>
      <w:lvlJc w:val="left"/>
      <w:pPr>
        <w:ind w:left="360" w:hanging="360"/>
      </w:pPr>
      <w:rPr>
        <w:b w:val="0"/>
      </w:rPr>
    </w:lvl>
    <w:lvl w:ilvl="1">
      <w:start w:val="1"/>
      <w:numFmt w:val="lowerLetter"/>
      <w:lvlText w:val="%2)"/>
      <w:lvlJc w:val="left"/>
      <w:pPr>
        <w:ind w:left="720" w:hanging="360"/>
      </w:pPr>
      <w:rPr>
        <w:b w:val="0"/>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4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3">
    <w:lvl w:ilvl="0">
      <w:start w:val="1"/>
      <w:numFmt w:val="decimal"/>
      <w:lvlText w:val="%1."/>
      <w:lvlJc w:val="left"/>
      <w:pPr>
        <w:ind w:left="360" w:hanging="360"/>
      </w:pPr>
      <w:rPr>
        <w:b w:val="0"/>
        <w:i w:val="0"/>
      </w:rPr>
    </w:lvl>
    <w:lvl w:ilvl="1">
      <w:start w:val="1"/>
      <w:numFmt w:val="lowerLetter"/>
      <w:lvlText w:val="%2."/>
      <w:lvlJc w:val="left"/>
      <w:pPr>
        <w:ind w:left="720" w:hanging="360"/>
      </w:pPr>
      <w:rPr>
        <w:b w:val="0"/>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4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1"/>
      <w:numFmt w:val="bullet"/>
      <w:lvlText w:val="□"/>
      <w:lvlJc w:val="left"/>
      <w:pPr>
        <w:ind w:left="360" w:hanging="360"/>
      </w:pPr>
      <w:rPr>
        <w:rFonts w:ascii="Times New Roman" w:cs="Times New Roman" w:eastAsia="Times New Roman" w:hAnsi="Times New Roman"/>
        <w:sz w:val="44"/>
        <w:szCs w:val="4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8">
    <w:lvl w:ilvl="0">
      <w:start w:val="1"/>
      <w:numFmt w:val="decimal"/>
      <w:lvlText w:val="%1."/>
      <w:lvlJc w:val="left"/>
      <w:pPr>
        <w:ind w:left="360" w:hanging="360"/>
      </w:pPr>
      <w:rPr>
        <w:b w:val="0"/>
        <w:i w:val="0"/>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49">
    <w:lvl w:ilvl="0">
      <w:start w:val="1"/>
      <w:numFmt w:val="decimal"/>
      <w:lvlText w:val="%1."/>
      <w:lvlJc w:val="left"/>
      <w:pPr>
        <w:ind w:left="360" w:hanging="360"/>
      </w:pPr>
      <w:rPr>
        <w:b w:val="0"/>
        <w:strike w:val="0"/>
        <w:sz w:val="24"/>
        <w:szCs w:val="24"/>
      </w:rPr>
    </w:lvl>
    <w:lvl w:ilvl="1">
      <w:start w:val="1"/>
      <w:numFmt w:val="lowerLetter"/>
      <w:lvlText w:val="%2."/>
      <w:lvlJc w:val="left"/>
      <w:pPr>
        <w:ind w:left="720" w:hanging="360"/>
      </w:pPr>
      <w:rPr>
        <w:i w:val="0"/>
        <w:sz w:val="24"/>
        <w:szCs w:val="24"/>
      </w:rPr>
    </w:lvl>
    <w:lvl w:ilvl="2">
      <w:start w:val="1"/>
      <w:numFmt w:val="lowerRoman"/>
      <w:lvlText w:val="%3."/>
      <w:lvlJc w:val="right"/>
      <w:pPr>
        <w:ind w:left="1080" w:hanging="360"/>
      </w:pPr>
      <w:rPr>
        <w:i w:val="0"/>
      </w:rPr>
    </w:lvl>
    <w:lvl w:ilvl="3">
      <w:start w:val="1"/>
      <w:numFmt w:val="lowerRoman"/>
      <w:lvlText w:val="%4."/>
      <w:lvlJc w:val="right"/>
      <w:pPr>
        <w:ind w:left="1440" w:hanging="360"/>
      </w:pPr>
      <w:rPr/>
    </w:lvl>
    <w:lvl w:ilvl="4">
      <w:start w:val="1"/>
      <w:numFmt w:val="bullet"/>
      <w:lvlText w:val="●"/>
      <w:lvlJc w:val="left"/>
      <w:pPr>
        <w:ind w:left="1800" w:hanging="360"/>
      </w:pPr>
      <w:rPr>
        <w:rFonts w:ascii="Noto Sans" w:cs="Noto Sans" w:eastAsia="Noto Sans" w:hAnsi="Noto Sans"/>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50">
    <w:lvl w:ilvl="0">
      <w:start w:val="1"/>
      <w:numFmt w:val="decimal"/>
      <w:lvlText w:val="%1."/>
      <w:lvlJc w:val="left"/>
      <w:pPr>
        <w:ind w:left="360" w:hanging="360"/>
      </w:pPr>
      <w:rPr>
        <w:b w:val="0"/>
        <w:strike w:val="0"/>
        <w:sz w:val="24"/>
        <w:szCs w:val="24"/>
      </w:rPr>
    </w:lvl>
    <w:lvl w:ilvl="1">
      <w:start w:val="1"/>
      <w:numFmt w:val="lowerLetter"/>
      <w:lvlText w:val="%2."/>
      <w:lvlJc w:val="left"/>
      <w:pPr>
        <w:ind w:left="720" w:hanging="360"/>
      </w:pPr>
      <w:rPr>
        <w:i w:val="0"/>
        <w:sz w:val="24"/>
        <w:szCs w:val="24"/>
      </w:rPr>
    </w:lvl>
    <w:lvl w:ilvl="2">
      <w:start w:val="1"/>
      <w:numFmt w:val="lowerRoman"/>
      <w:lvlText w:val="%3."/>
      <w:lvlJc w:val="right"/>
      <w:pPr>
        <w:ind w:left="1080" w:hanging="360"/>
      </w:pPr>
      <w:rPr>
        <w:i w:val="0"/>
      </w:rPr>
    </w:lvl>
    <w:lvl w:ilvl="3">
      <w:start w:val="1"/>
      <w:numFmt w:val="lowerRoman"/>
      <w:lvlText w:val="%4."/>
      <w:lvlJc w:val="right"/>
      <w:pPr>
        <w:ind w:left="1440" w:hanging="360"/>
      </w:pPr>
      <w:rPr/>
    </w:lvl>
    <w:lvl w:ilvl="4">
      <w:start w:val="1"/>
      <w:numFmt w:val="bullet"/>
      <w:lvlText w:val="●"/>
      <w:lvlJc w:val="left"/>
      <w:pPr>
        <w:ind w:left="1800" w:hanging="360"/>
      </w:pPr>
      <w:rPr>
        <w:rFonts w:ascii="Noto Sans" w:cs="Noto Sans" w:eastAsia="Noto Sans" w:hAnsi="Noto Sans"/>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51">
    <w:lvl w:ilvl="0">
      <w:start w:val="1"/>
      <w:numFmt w:val="decimal"/>
      <w:lvlText w:val="%1."/>
      <w:lvlJc w:val="left"/>
      <w:pPr>
        <w:ind w:left="360" w:hanging="360"/>
      </w:pPr>
      <w:rPr>
        <w:rFonts w:ascii="Arial" w:cs="Arial" w:eastAsia="Arial" w:hAnsi="Arial"/>
      </w:rPr>
    </w:lvl>
    <w:lvl w:ilvl="1">
      <w:start w:val="1"/>
      <w:numFmt w:val="bullet"/>
      <w:lvlText w:val="●"/>
      <w:lvlJc w:val="left"/>
      <w:pPr>
        <w:ind w:left="1440" w:hanging="360"/>
      </w:pPr>
      <w:rPr>
        <w:rFonts w:ascii="Noto Sans" w:cs="Noto Sans" w:eastAsia="Noto Sans" w:hAnsi="Noto San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
    <w:lvl w:ilvl="0">
      <w:start w:val="1"/>
      <w:numFmt w:val="bullet"/>
      <w:lvlText w:val="●"/>
      <w:lvlJc w:val="left"/>
      <w:pPr>
        <w:ind w:left="360" w:hanging="360"/>
      </w:pPr>
      <w:rPr>
        <w:rFonts w:ascii="Noto Sans" w:cs="Noto Sans" w:eastAsia="Noto Sans" w:hAnsi="Noto Sans"/>
        <w:b w:val="0"/>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53">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4">
    <w:lvl w:ilvl="0">
      <w:start w:val="1"/>
      <w:numFmt w:val="decimal"/>
      <w:lvlText w:val="%1."/>
      <w:lvlJc w:val="left"/>
      <w:pPr>
        <w:ind w:left="360" w:hanging="360"/>
      </w:pPr>
      <w:rPr>
        <w:b w:val="0"/>
        <w:i w:val="0"/>
        <w:strike w:val="0"/>
        <w:sz w:val="24"/>
        <w:szCs w:val="24"/>
      </w:rPr>
    </w:lvl>
    <w:lvl w:ilvl="1">
      <w:start w:val="1"/>
      <w:numFmt w:val="lowerLetter"/>
      <w:lvlText w:val="%2."/>
      <w:lvlJc w:val="left"/>
      <w:pPr>
        <w:ind w:left="720" w:hanging="360"/>
      </w:pPr>
      <w:rPr>
        <w:rFonts w:ascii="Arial" w:cs="Arial" w:eastAsia="Arial" w:hAnsi="Arial"/>
        <w:b w:val="0"/>
        <w:i w:val="0"/>
        <w:sz w:val="22"/>
        <w:szCs w:val="22"/>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55">
    <w:lvl w:ilvl="0">
      <w:start w:val="1"/>
      <w:numFmt w:val="decimal"/>
      <w:lvlText w:val="%1."/>
      <w:lvlJc w:val="left"/>
      <w:pPr>
        <w:ind w:left="360" w:hanging="360"/>
      </w:pPr>
      <w:rPr>
        <w:b w:val="0"/>
        <w:strike w:val="0"/>
        <w:sz w:val="24"/>
        <w:szCs w:val="24"/>
      </w:rPr>
    </w:lvl>
    <w:lvl w:ilvl="1">
      <w:start w:val="1"/>
      <w:numFmt w:val="lowerLetter"/>
      <w:lvlText w:val="%2."/>
      <w:lvlJc w:val="left"/>
      <w:pPr>
        <w:ind w:left="720" w:hanging="360"/>
      </w:pPr>
      <w:rPr>
        <w:i w:val="0"/>
        <w:sz w:val="24"/>
        <w:szCs w:val="24"/>
      </w:rPr>
    </w:lvl>
    <w:lvl w:ilvl="2">
      <w:start w:val="1"/>
      <w:numFmt w:val="lowerLetter"/>
      <w:lvlText w:val="%3."/>
      <w:lvlJc w:val="left"/>
      <w:pPr>
        <w:ind w:left="1080" w:hanging="360"/>
      </w:pPr>
      <w:rPr>
        <w:i w:val="0"/>
        <w:sz w:val="22"/>
        <w:szCs w:val="22"/>
      </w:rPr>
    </w:lvl>
    <w:lvl w:ilvl="3">
      <w:start w:val="1"/>
      <w:numFmt w:val="lowerRoman"/>
      <w:lvlText w:val="%4."/>
      <w:lvlJc w:val="righ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56">
    <w:lvl w:ilvl="0">
      <w:start w:val="1"/>
      <w:numFmt w:val="decimal"/>
      <w:lvlText w:val="%1)"/>
      <w:lvlJc w:val="left"/>
      <w:pPr>
        <w:ind w:left="360" w:hanging="360"/>
      </w:pPr>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57">
    <w:lvl w:ilvl="0">
      <w:start w:val="1"/>
      <w:numFmt w:val="decimal"/>
      <w:lvlText w:val="%1."/>
      <w:lvlJc w:val="left"/>
      <w:pPr>
        <w:ind w:left="360" w:hanging="360"/>
      </w:pPr>
      <w:rPr/>
    </w:lvl>
    <w:lvl w:ilvl="1">
      <w:start w:val="1"/>
      <w:numFmt w:val="lowerLetter"/>
      <w:lvlText w:val="%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4.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58">
    <w:lvl w:ilvl="0">
      <w:start w:val="1"/>
      <w:numFmt w:val="decimal"/>
      <w:lvlText w:val="%1."/>
      <w:lvlJc w:val="left"/>
      <w:pPr>
        <w:ind w:left="360" w:hanging="360"/>
      </w:pPr>
      <w:rPr>
        <w:b w:val="0"/>
        <w:strike w:val="0"/>
      </w:rPr>
    </w:lvl>
    <w:lvl w:ilvl="1">
      <w:start w:val="1"/>
      <w:numFmt w:val="lowerLetter"/>
      <w:lvlText w:val="%2."/>
      <w:lvlJc w:val="left"/>
      <w:pPr>
        <w:ind w:left="720" w:hanging="360"/>
      </w:pPr>
      <w:rPr>
        <w:i w:val="0"/>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59">
    <w:lvl w:ilvl="0">
      <w:start w:val="1"/>
      <w:numFmt w:val="decimal"/>
      <w:lvlText w:val="%1."/>
      <w:lvlJc w:val="left"/>
      <w:pPr>
        <w:ind w:left="360" w:hanging="360"/>
      </w:pPr>
      <w:rPr>
        <w:b w:val="0"/>
        <w:strike w:val="0"/>
      </w:rPr>
    </w:lvl>
    <w:lvl w:ilvl="1">
      <w:start w:val="1"/>
      <w:numFmt w:val="lowerLetter"/>
      <w:lvlText w:val="%2)"/>
      <w:lvlJc w:val="left"/>
      <w:pPr>
        <w:ind w:left="720" w:hanging="360"/>
      </w:pPr>
      <w:rPr>
        <w:i w:val="0"/>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60">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2">
    <w:lvl w:ilvl="0">
      <w:start w:val="1"/>
      <w:numFmt w:val="bullet"/>
      <w:lvlText w:val="•"/>
      <w:lvlJc w:val="left"/>
      <w:pPr>
        <w:ind w:left="720" w:hanging="360"/>
      </w:pPr>
      <w:rPr>
        <w:rFonts w:ascii="Times" w:cs="Times" w:eastAsia="Times" w:hAnsi="Times"/>
      </w:rPr>
    </w:lvl>
    <w:lvl w:ilvl="1">
      <w:start w:val="1"/>
      <w:numFmt w:val="bullet"/>
      <w:lvlText w:val="•"/>
      <w:lvlJc w:val="left"/>
      <w:pPr>
        <w:ind w:left="1440" w:hanging="360"/>
      </w:pPr>
      <w:rPr>
        <w:rFonts w:ascii="Times" w:cs="Times" w:eastAsia="Times" w:hAnsi="Times"/>
      </w:rPr>
    </w:lvl>
    <w:lvl w:ilvl="2">
      <w:start w:val="1"/>
      <w:numFmt w:val="bullet"/>
      <w:lvlText w:val="•"/>
      <w:lvlJc w:val="left"/>
      <w:pPr>
        <w:ind w:left="2160" w:hanging="360"/>
      </w:pPr>
      <w:rPr>
        <w:rFonts w:ascii="Times" w:cs="Times" w:eastAsia="Times" w:hAnsi="Times"/>
      </w:rPr>
    </w:lvl>
    <w:lvl w:ilvl="3">
      <w:start w:val="1"/>
      <w:numFmt w:val="bullet"/>
      <w:lvlText w:val="•"/>
      <w:lvlJc w:val="left"/>
      <w:pPr>
        <w:ind w:left="2880" w:hanging="360"/>
      </w:pPr>
      <w:rPr>
        <w:rFonts w:ascii="Times" w:cs="Times" w:eastAsia="Times" w:hAnsi="Times"/>
      </w:rPr>
    </w:lvl>
    <w:lvl w:ilvl="4">
      <w:start w:val="1"/>
      <w:numFmt w:val="bullet"/>
      <w:lvlText w:val="•"/>
      <w:lvlJc w:val="left"/>
      <w:pPr>
        <w:ind w:left="3600" w:hanging="360"/>
      </w:pPr>
      <w:rPr>
        <w:rFonts w:ascii="Times" w:cs="Times" w:eastAsia="Times" w:hAnsi="Times"/>
      </w:rPr>
    </w:lvl>
    <w:lvl w:ilvl="5">
      <w:start w:val="1"/>
      <w:numFmt w:val="bullet"/>
      <w:lvlText w:val="•"/>
      <w:lvlJc w:val="left"/>
      <w:pPr>
        <w:ind w:left="4320" w:hanging="360"/>
      </w:pPr>
      <w:rPr>
        <w:rFonts w:ascii="Times" w:cs="Times" w:eastAsia="Times" w:hAnsi="Times"/>
      </w:rPr>
    </w:lvl>
    <w:lvl w:ilvl="6">
      <w:start w:val="1"/>
      <w:numFmt w:val="bullet"/>
      <w:lvlText w:val="•"/>
      <w:lvlJc w:val="left"/>
      <w:pPr>
        <w:ind w:left="5040" w:hanging="360"/>
      </w:pPr>
      <w:rPr>
        <w:rFonts w:ascii="Times" w:cs="Times" w:eastAsia="Times" w:hAnsi="Times"/>
      </w:rPr>
    </w:lvl>
    <w:lvl w:ilvl="7">
      <w:start w:val="1"/>
      <w:numFmt w:val="bullet"/>
      <w:lvlText w:val="•"/>
      <w:lvlJc w:val="left"/>
      <w:pPr>
        <w:ind w:left="5760" w:hanging="360"/>
      </w:pPr>
      <w:rPr>
        <w:rFonts w:ascii="Times" w:cs="Times" w:eastAsia="Times" w:hAnsi="Times"/>
      </w:rPr>
    </w:lvl>
    <w:lvl w:ilvl="8">
      <w:start w:val="1"/>
      <w:numFmt w:val="bullet"/>
      <w:lvlText w:val="•"/>
      <w:lvlJc w:val="left"/>
      <w:pPr>
        <w:ind w:left="6480" w:hanging="360"/>
      </w:pPr>
      <w:rPr>
        <w:rFonts w:ascii="Times" w:cs="Times" w:eastAsia="Times" w:hAnsi="Times"/>
      </w:rPr>
    </w:lvl>
  </w:abstractNum>
  <w:abstractNum w:abstractNumId="63">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4">
    <w:lvl w:ilvl="0">
      <w:start w:val="1"/>
      <w:numFmt w:val="bullet"/>
      <w:lvlText w:val="•"/>
      <w:lvlJc w:val="left"/>
      <w:pPr>
        <w:ind w:left="720" w:hanging="360"/>
      </w:pPr>
      <w:rPr>
        <w:rFonts w:ascii="Times" w:cs="Times" w:eastAsia="Times" w:hAnsi="Times"/>
      </w:rPr>
    </w:lvl>
    <w:lvl w:ilvl="1">
      <w:start w:val="1"/>
      <w:numFmt w:val="bullet"/>
      <w:lvlText w:val="•"/>
      <w:lvlJc w:val="left"/>
      <w:pPr>
        <w:ind w:left="1440" w:hanging="360"/>
      </w:pPr>
      <w:rPr>
        <w:rFonts w:ascii="Times" w:cs="Times" w:eastAsia="Times" w:hAnsi="Times"/>
      </w:rPr>
    </w:lvl>
    <w:lvl w:ilvl="2">
      <w:start w:val="1"/>
      <w:numFmt w:val="bullet"/>
      <w:lvlText w:val="•"/>
      <w:lvlJc w:val="left"/>
      <w:pPr>
        <w:ind w:left="2160" w:hanging="360"/>
      </w:pPr>
      <w:rPr>
        <w:rFonts w:ascii="Times" w:cs="Times" w:eastAsia="Times" w:hAnsi="Times"/>
      </w:rPr>
    </w:lvl>
    <w:lvl w:ilvl="3">
      <w:start w:val="1"/>
      <w:numFmt w:val="bullet"/>
      <w:lvlText w:val="•"/>
      <w:lvlJc w:val="left"/>
      <w:pPr>
        <w:ind w:left="2880" w:hanging="360"/>
      </w:pPr>
      <w:rPr>
        <w:rFonts w:ascii="Times" w:cs="Times" w:eastAsia="Times" w:hAnsi="Times"/>
      </w:rPr>
    </w:lvl>
    <w:lvl w:ilvl="4">
      <w:start w:val="1"/>
      <w:numFmt w:val="bullet"/>
      <w:lvlText w:val="•"/>
      <w:lvlJc w:val="left"/>
      <w:pPr>
        <w:ind w:left="3600" w:hanging="360"/>
      </w:pPr>
      <w:rPr>
        <w:rFonts w:ascii="Times" w:cs="Times" w:eastAsia="Times" w:hAnsi="Times"/>
      </w:rPr>
    </w:lvl>
    <w:lvl w:ilvl="5">
      <w:start w:val="1"/>
      <w:numFmt w:val="bullet"/>
      <w:lvlText w:val="•"/>
      <w:lvlJc w:val="left"/>
      <w:pPr>
        <w:ind w:left="4320" w:hanging="360"/>
      </w:pPr>
      <w:rPr>
        <w:rFonts w:ascii="Times" w:cs="Times" w:eastAsia="Times" w:hAnsi="Times"/>
      </w:rPr>
    </w:lvl>
    <w:lvl w:ilvl="6">
      <w:start w:val="1"/>
      <w:numFmt w:val="bullet"/>
      <w:lvlText w:val="•"/>
      <w:lvlJc w:val="left"/>
      <w:pPr>
        <w:ind w:left="5040" w:hanging="360"/>
      </w:pPr>
      <w:rPr>
        <w:rFonts w:ascii="Times" w:cs="Times" w:eastAsia="Times" w:hAnsi="Times"/>
      </w:rPr>
    </w:lvl>
    <w:lvl w:ilvl="7">
      <w:start w:val="1"/>
      <w:numFmt w:val="bullet"/>
      <w:lvlText w:val="•"/>
      <w:lvlJc w:val="left"/>
      <w:pPr>
        <w:ind w:left="5760" w:hanging="360"/>
      </w:pPr>
      <w:rPr>
        <w:rFonts w:ascii="Times" w:cs="Times" w:eastAsia="Times" w:hAnsi="Times"/>
      </w:rPr>
    </w:lvl>
    <w:lvl w:ilvl="8">
      <w:start w:val="1"/>
      <w:numFmt w:val="bullet"/>
      <w:lvlText w:val="•"/>
      <w:lvlJc w:val="left"/>
      <w:pPr>
        <w:ind w:left="6480" w:hanging="360"/>
      </w:pPr>
      <w:rPr>
        <w:rFonts w:ascii="Times" w:cs="Times" w:eastAsia="Times" w:hAnsi="Times"/>
      </w:rPr>
    </w:lvl>
  </w:abstractNum>
  <w:abstractNum w:abstractNumId="6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6">
    <w:lvl w:ilvl="0">
      <w:start w:val="1"/>
      <w:numFmt w:val="bullet"/>
      <w:lvlText w:val="●"/>
      <w:lvlJc w:val="left"/>
      <w:pPr>
        <w:ind w:left="360" w:hanging="360"/>
      </w:pPr>
      <w:rPr>
        <w:rFonts w:ascii="Noto Sans" w:cs="Noto Sans" w:eastAsia="Noto Sans" w:hAnsi="Noto Sans"/>
      </w:rPr>
    </w:lvl>
    <w:lvl w:ilvl="1">
      <w:start w:val="1"/>
      <w:numFmt w:val="lowerLetter"/>
      <w:lvlText w:val="%2."/>
      <w:lvlJc w:val="left"/>
      <w:pPr>
        <w:ind w:left="1080" w:hanging="360"/>
      </w:pPr>
      <w:rPr>
        <w:i w:val="0"/>
      </w:rPr>
    </w:lvl>
    <w:lvl w:ilvl="2">
      <w:start w:val="1"/>
      <w:numFmt w:val="lowerRoman"/>
      <w:lvlText w:val="%3."/>
      <w:lvlJc w:val="right"/>
      <w:pPr>
        <w:ind w:left="1800" w:hanging="360"/>
      </w:pPr>
      <w:rPr>
        <w:i w:val="0"/>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67">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8">
    <w:lvl w:ilvl="0">
      <w:start w:val="1"/>
      <w:numFmt w:val="bullet"/>
      <w:lvlText w:val="●"/>
      <w:lvlJc w:val="left"/>
      <w:pPr>
        <w:ind w:left="1440" w:hanging="360"/>
      </w:pPr>
      <w:rPr>
        <w:rFonts w:ascii="Noto Sans" w:cs="Noto Sans" w:eastAsia="Noto Sans" w:hAnsi="Noto San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w:cs="Noto Sans" w:eastAsia="Noto Sans" w:hAnsi="Noto Sans"/>
      </w:rPr>
    </w:lvl>
    <w:lvl w:ilvl="3">
      <w:start w:val="1"/>
      <w:numFmt w:val="bullet"/>
      <w:lvlText w:val="●"/>
      <w:lvlJc w:val="left"/>
      <w:pPr>
        <w:ind w:left="3600" w:hanging="360"/>
      </w:pPr>
      <w:rPr>
        <w:rFonts w:ascii="Noto Sans" w:cs="Noto Sans" w:eastAsia="Noto Sans" w:hAnsi="Noto San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w:cs="Noto Sans" w:eastAsia="Noto Sans" w:hAnsi="Noto Sans"/>
      </w:rPr>
    </w:lvl>
    <w:lvl w:ilvl="6">
      <w:start w:val="1"/>
      <w:numFmt w:val="bullet"/>
      <w:lvlText w:val="●"/>
      <w:lvlJc w:val="left"/>
      <w:pPr>
        <w:ind w:left="5760" w:hanging="360"/>
      </w:pPr>
      <w:rPr>
        <w:rFonts w:ascii="Noto Sans" w:cs="Noto Sans" w:eastAsia="Noto Sans" w:hAnsi="Noto San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w:cs="Noto Sans" w:eastAsia="Noto Sans" w:hAnsi="Noto Sans"/>
      </w:rPr>
    </w:lvl>
  </w:abstractNum>
  <w:abstractNum w:abstractNumId="69">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360"/>
      </w:pPr>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70">
    <w:lvl w:ilvl="0">
      <w:start w:val="1"/>
      <w:numFmt w:val="decimal"/>
      <w:lvlText w:val="%1."/>
      <w:lvlJc w:val="left"/>
      <w:pPr>
        <w:ind w:left="72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1">
    <w:lvl w:ilvl="0">
      <w:start w:val="1"/>
      <w:numFmt w:val="decimal"/>
      <w:lvlText w:val="%1."/>
      <w:lvlJc w:val="left"/>
      <w:pPr>
        <w:ind w:left="360" w:hanging="360"/>
      </w:pPr>
      <w:rPr>
        <w:b w:val="0"/>
      </w:rPr>
    </w:lvl>
    <w:lvl w:ilvl="1">
      <w:start w:val="1"/>
      <w:numFmt w:val="lowerLetter"/>
      <w:lvlText w:val="%2."/>
      <w:lvlJc w:val="left"/>
      <w:pPr>
        <w:ind w:left="720" w:hanging="360"/>
      </w:pPr>
      <w:rPr>
        <w:b w:val="0"/>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72">
    <w:lvl w:ilvl="0">
      <w:start w:val="1"/>
      <w:numFmt w:val="decimal"/>
      <w:lvlText w:val="%1."/>
      <w:lvlJc w:val="left"/>
      <w:pPr>
        <w:ind w:left="360" w:hanging="360"/>
      </w:pPr>
      <w:rPr>
        <w:b w:val="0"/>
        <w:i w:val="0"/>
      </w:rPr>
    </w:lvl>
    <w:lvl w:ilvl="1">
      <w:start w:val="1"/>
      <w:numFmt w:val="lowerLetter"/>
      <w:lvlText w:val="%2."/>
      <w:lvlJc w:val="left"/>
      <w:pPr>
        <w:ind w:left="720" w:hanging="360"/>
      </w:pPr>
      <w:rPr>
        <w:b w:val="0"/>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Lucida Sans" w:cs="Lucida Sans" w:eastAsia="Lucida Sans" w:hAnsi="Lucida Sans"/>
      <w:b w:val="1"/>
      <w:sz w:val="36"/>
      <w:szCs w:val="36"/>
    </w:rPr>
  </w:style>
  <w:style w:type="paragraph" w:styleId="Heading2">
    <w:name w:val="heading 2"/>
    <w:basedOn w:val="Normal"/>
    <w:next w:val="Normal"/>
    <w:pPr>
      <w:keepNext w:val="1"/>
      <w:spacing w:after="60" w:before="240" w:lineRule="auto"/>
    </w:pPr>
    <w:rPr>
      <w:rFonts w:ascii="Arial" w:cs="Arial" w:eastAsia="Arial" w:hAnsi="Arial"/>
      <w:b w:val="1"/>
      <w:i w:val="1"/>
      <w:color w:val="ffffff"/>
      <w:sz w:val="28"/>
      <w:szCs w:val="28"/>
    </w:rPr>
  </w:style>
  <w:style w:type="paragraph" w:styleId="Heading3">
    <w:name w:val="heading 3"/>
    <w:basedOn w:val="Normal"/>
    <w:next w:val="Normal"/>
    <w:pPr>
      <w:keepNext w:val="1"/>
      <w:spacing w:after="60" w:before="240" w:lineRule="auto"/>
    </w:pPr>
    <w:rPr>
      <w:rFonts w:ascii="Arial" w:cs="Arial" w:eastAsia="Arial" w:hAnsi="Arial"/>
    </w:rPr>
  </w:style>
  <w:style w:type="paragraph" w:styleId="Heading4">
    <w:name w:val="heading 4"/>
    <w:basedOn w:val="Normal"/>
    <w:next w:val="Normal"/>
    <w:pPr>
      <w:keepNext w:val="1"/>
    </w:pPr>
    <w:rPr>
      <w:b w:val="1"/>
      <w:color w:val="000000"/>
    </w:rPr>
  </w:style>
  <w:style w:type="paragraph" w:styleId="Heading5">
    <w:name w:val="heading 5"/>
    <w:basedOn w:val="Normal"/>
    <w:next w:val="Normal"/>
    <w:pPr>
      <w:keepNext w:val="1"/>
    </w:pPr>
    <w:rPr>
      <w:b w:val="1"/>
      <w:sz w:val="22"/>
      <w:szCs w:val="22"/>
    </w:rPr>
  </w:style>
  <w:style w:type="paragraph" w:styleId="Heading6">
    <w:name w:val="heading 6"/>
    <w:basedOn w:val="Normal"/>
    <w:next w:val="Normal"/>
    <w:pPr>
      <w:keepNext w:val="1"/>
    </w:pPr>
    <w:rPr>
      <w:b w:val="1"/>
    </w:rPr>
  </w:style>
  <w:style w:type="paragraph" w:styleId="Title">
    <w:name w:val="Title"/>
    <w:basedOn w:val="Normal"/>
    <w:next w:val="Normal"/>
    <w:pPr>
      <w:jc w:val="center"/>
    </w:pPr>
    <w:rPr>
      <w:b w:val="1"/>
      <w:sz w:val="28"/>
      <w:szCs w:val="28"/>
    </w:rPr>
  </w:style>
  <w:style w:type="paragraph" w:styleId="Normal" w:default="1">
    <w:name w:val="Normal"/>
    <w:qFormat w:val="1"/>
    <w:rsid w:val="000246A7"/>
  </w:style>
  <w:style w:type="paragraph" w:styleId="Heading1">
    <w:name w:val="heading 1"/>
    <w:basedOn w:val="Normal"/>
    <w:next w:val="Normal"/>
    <w:link w:val="Heading1Char"/>
    <w:uiPriority w:val="9"/>
    <w:qFormat w:val="1"/>
    <w:pPr>
      <w:keepNext w:val="1"/>
      <w:jc w:val="center"/>
      <w:outlineLvl w:val="0"/>
    </w:pPr>
    <w:rPr>
      <w:rFonts w:ascii="Lucida Sans Unicode" w:hAnsi="Lucida Sans Unicode"/>
      <w:b w:val="1"/>
      <w:sz w:val="36"/>
    </w:rPr>
  </w:style>
  <w:style w:type="paragraph" w:styleId="Heading2">
    <w:name w:val="heading 2"/>
    <w:basedOn w:val="Normal"/>
    <w:next w:val="Normal"/>
    <w:link w:val="Heading2Char"/>
    <w:uiPriority w:val="9"/>
    <w:unhideWhenUsed w:val="1"/>
    <w:qFormat w:val="1"/>
    <w:pPr>
      <w:keepNext w:val="1"/>
      <w:spacing w:after="60" w:before="240"/>
      <w:outlineLvl w:val="1"/>
    </w:pPr>
    <w:rPr>
      <w:rFonts w:ascii="Arial" w:hAnsi="Arial"/>
      <w:b w:val="1"/>
      <w:i w:val="1"/>
      <w:color w:val="ffffff"/>
      <w:sz w:val="28"/>
    </w:rPr>
  </w:style>
  <w:style w:type="paragraph" w:styleId="Heading3">
    <w:name w:val="heading 3"/>
    <w:basedOn w:val="Normal"/>
    <w:next w:val="Normal"/>
    <w:link w:val="Heading3Char"/>
    <w:uiPriority w:val="9"/>
    <w:unhideWhenUsed w:val="1"/>
    <w:qFormat w:val="1"/>
    <w:pPr>
      <w:keepNext w:val="1"/>
      <w:spacing w:after="60" w:before="240"/>
      <w:outlineLvl w:val="2"/>
    </w:pPr>
    <w:rPr>
      <w:rFonts w:ascii="Arial" w:hAnsi="Arial"/>
    </w:rPr>
  </w:style>
  <w:style w:type="paragraph" w:styleId="Heading4">
    <w:name w:val="heading 4"/>
    <w:basedOn w:val="Normal"/>
    <w:next w:val="Normal"/>
    <w:link w:val="Heading4Char"/>
    <w:uiPriority w:val="9"/>
    <w:semiHidden w:val="1"/>
    <w:unhideWhenUsed w:val="1"/>
    <w:qFormat w:val="1"/>
    <w:pPr>
      <w:keepNext w:val="1"/>
      <w:outlineLvl w:val="3"/>
    </w:pPr>
    <w:rPr>
      <w:b w:val="1"/>
      <w:color w:val="000000"/>
    </w:rPr>
  </w:style>
  <w:style w:type="paragraph" w:styleId="Heading5">
    <w:name w:val="heading 5"/>
    <w:basedOn w:val="Normal"/>
    <w:next w:val="Normal"/>
    <w:link w:val="Heading5Char"/>
    <w:uiPriority w:val="9"/>
    <w:semiHidden w:val="1"/>
    <w:unhideWhenUsed w:val="1"/>
    <w:qFormat w:val="1"/>
    <w:pPr>
      <w:keepNext w:val="1"/>
      <w:outlineLvl w:val="4"/>
    </w:pPr>
    <w:rPr>
      <w:b w:val="1"/>
      <w:sz w:val="22"/>
    </w:rPr>
  </w:style>
  <w:style w:type="paragraph" w:styleId="Heading6">
    <w:name w:val="heading 6"/>
    <w:basedOn w:val="Normal"/>
    <w:next w:val="Normal"/>
    <w:link w:val="Heading6Char"/>
    <w:uiPriority w:val="9"/>
    <w:semiHidden w:val="1"/>
    <w:unhideWhenUsed w:val="1"/>
    <w:qFormat w:val="1"/>
    <w:pPr>
      <w:keepNext w:val="1"/>
      <w:outlineLvl w:val="5"/>
    </w:pPr>
    <w:rPr>
      <w:b w:val="1"/>
    </w:rPr>
  </w:style>
  <w:style w:type="paragraph" w:styleId="Heading7">
    <w:name w:val="heading 7"/>
    <w:basedOn w:val="Normal"/>
    <w:next w:val="Normal"/>
    <w:link w:val="Heading7Char"/>
    <w:qFormat w:val="1"/>
    <w:pPr>
      <w:keepNext w:val="1"/>
      <w:jc w:val="center"/>
      <w:outlineLvl w:val="6"/>
    </w:pPr>
    <w:rPr>
      <w:b w:val="1"/>
      <w:sz w:val="20"/>
    </w:rPr>
  </w:style>
  <w:style w:type="paragraph" w:styleId="Heading8">
    <w:name w:val="heading 8"/>
    <w:basedOn w:val="Normal"/>
    <w:next w:val="Normal"/>
    <w:link w:val="Heading8Char"/>
    <w:qFormat w:val="1"/>
    <w:pPr>
      <w:keepNext w:val="1"/>
      <w:framePr w:lines="0" w:hSpace="180" w:wrap="around" w:hAnchor="margin" w:vAnchor="text" w:y="20"/>
      <w:outlineLvl w:val="7"/>
    </w:pPr>
    <w:rPr>
      <w:b w:val="1"/>
      <w:sz w:val="20"/>
    </w:rPr>
  </w:style>
  <w:style w:type="paragraph" w:styleId="Heading9">
    <w:name w:val="heading 9"/>
    <w:basedOn w:val="Normal"/>
    <w:next w:val="Normal"/>
    <w:link w:val="Heading9Char"/>
    <w:qFormat w:val="1"/>
    <w:pPr>
      <w:keepNext w:val="1"/>
      <w:ind w:right="-90"/>
      <w:outlineLvl w:val="8"/>
    </w:pPr>
    <w:rPr>
      <w:b w:val="1"/>
      <w:sz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link w:val="TitleChar"/>
    <w:uiPriority w:val="10"/>
    <w:qFormat w:val="1"/>
    <w:pPr>
      <w:jc w:val="center"/>
    </w:pPr>
    <w:rPr>
      <w:b w:val="1"/>
      <w:sz w:val="28"/>
    </w:rPr>
  </w:style>
  <w:style w:type="paragraph" w:styleId="BodyText">
    <w:name w:val="Body Text"/>
    <w:basedOn w:val="Normal"/>
    <w:link w:val="BodyTextChar"/>
    <w:pPr>
      <w:jc w:val="both"/>
    </w:pPr>
  </w:style>
  <w:style w:type="paragraph" w:styleId="BodyText2">
    <w:name w:val="Body Text 2"/>
    <w:basedOn w:val="Normal"/>
    <w:link w:val="BodyText2Char"/>
    <w:rPr>
      <w:rFonts w:ascii="Lucida Sans Unicode" w:hAnsi="Lucida Sans Unicode"/>
      <w:sz w:val="20"/>
    </w:rPr>
  </w:style>
  <w:style w:type="character" w:styleId="smalltext1" w:customStyle="1">
    <w:name w:val="smalltext1"/>
    <w:rPr>
      <w:rFonts w:ascii="Arial" w:hAnsi="Arial"/>
      <w:strike w:val="1"/>
      <w:sz w:val="18"/>
      <w:u w:val="none"/>
      <w:effect w:val="none"/>
    </w:rPr>
  </w:style>
  <w:style w:type="paragraph" w:styleId="BodyTextIndent3">
    <w:name w:val="Body Text Indent 3"/>
    <w:basedOn w:val="Normal"/>
    <w:link w:val="BodyTextIndent3Char"/>
    <w:pPr>
      <w:autoSpaceDE w:val="0"/>
      <w:autoSpaceDN w:val="0"/>
      <w:adjustRightInd w:val="0"/>
      <w:ind w:left="360"/>
    </w:pPr>
  </w:style>
  <w:style w:type="paragraph" w:styleId="BodyTextIndent">
    <w:name w:val="Body Text Indent"/>
    <w:basedOn w:val="Normal"/>
    <w:link w:val="BodyTextIndentChar"/>
    <w:pPr>
      <w:ind w:left="720" w:hanging="360"/>
    </w:pPr>
  </w:style>
  <w:style w:type="paragraph" w:styleId="Header">
    <w:name w:val="header"/>
    <w:basedOn w:val="Normal"/>
    <w:link w:val="HeaderChar"/>
    <w:uiPriority w:val="99"/>
    <w:pPr>
      <w:tabs>
        <w:tab w:val="center" w:pos="4320"/>
        <w:tab w:val="right" w:pos="8640"/>
      </w:tabs>
    </w:pPr>
    <w:rPr>
      <w:sz w:val="20"/>
    </w:rPr>
  </w:style>
  <w:style w:type="paragraph" w:styleId="BodyText3">
    <w:name w:val="Body Text 3"/>
    <w:basedOn w:val="Normal"/>
    <w:link w:val="BodyText3Char"/>
    <w:rPr>
      <w:b w:val="1"/>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pPr>
      <w:spacing w:after="100" w:afterAutospacing="1" w:before="100" w:beforeAutospacing="1"/>
    </w:pPr>
  </w:style>
  <w:style w:type="character" w:styleId="Strong">
    <w:name w:val="Strong"/>
    <w:qFormat w:val="1"/>
    <w:rPr>
      <w:b w:val="1"/>
      <w:bCs w:val="1"/>
    </w:rPr>
  </w:style>
  <w:style w:type="character" w:styleId="Hyperlink">
    <w:name w:val="Hyperlink"/>
    <w:rPr>
      <w:color w:val="0000ff"/>
      <w:u w:val="single"/>
    </w:rPr>
  </w:style>
  <w:style w:type="paragraph" w:styleId="Subtitle">
    <w:name w:val="Subtitle"/>
    <w:basedOn w:val="Normal"/>
    <w:next w:val="Normal"/>
    <w:link w:val="SubtitleChar"/>
    <w:uiPriority w:val="11"/>
    <w:qFormat w:val="1"/>
    <w:pPr>
      <w:jc w:val="center"/>
    </w:pPr>
    <w:rPr>
      <w:b w:val="1"/>
      <w:sz w:val="28"/>
      <w:szCs w:val="28"/>
    </w:rPr>
  </w:style>
  <w:style w:type="paragraph" w:styleId="BalloonText">
    <w:name w:val="Balloon Text"/>
    <w:basedOn w:val="Normal"/>
    <w:link w:val="BalloonTextChar"/>
    <w:semiHidden w:val="1"/>
    <w:rsid w:val="009254D4"/>
    <w:rPr>
      <w:rFonts w:ascii="Tahoma" w:cs="Tahoma" w:hAnsi="Tahoma"/>
      <w:sz w:val="16"/>
      <w:szCs w:val="16"/>
    </w:rPr>
  </w:style>
  <w:style w:type="paragraph" w:styleId="DocumentMap">
    <w:name w:val="Document Map"/>
    <w:basedOn w:val="Normal"/>
    <w:link w:val="DocumentMapChar"/>
    <w:semiHidden w:val="1"/>
    <w:rsid w:val="00986DB6"/>
    <w:pPr>
      <w:shd w:color="auto" w:fill="000080" w:val="clear"/>
    </w:pPr>
    <w:rPr>
      <w:rFonts w:ascii="Tahoma" w:cs="Tahoma" w:hAnsi="Tahoma"/>
      <w:sz w:val="20"/>
    </w:rPr>
  </w:style>
  <w:style w:type="character" w:styleId="CommentReference">
    <w:name w:val="annotation reference"/>
    <w:uiPriority w:val="99"/>
    <w:semiHidden w:val="1"/>
    <w:rsid w:val="00FA613F"/>
    <w:rPr>
      <w:sz w:val="16"/>
      <w:szCs w:val="16"/>
    </w:rPr>
  </w:style>
  <w:style w:type="paragraph" w:styleId="CommentText">
    <w:name w:val="annotation text"/>
    <w:basedOn w:val="Normal"/>
    <w:link w:val="CommentTextChar"/>
    <w:uiPriority w:val="99"/>
    <w:semiHidden w:val="1"/>
    <w:rsid w:val="00FA613F"/>
    <w:rPr>
      <w:sz w:val="20"/>
    </w:rPr>
  </w:style>
  <w:style w:type="paragraph" w:styleId="CommentSubject">
    <w:name w:val="annotation subject"/>
    <w:basedOn w:val="CommentText"/>
    <w:next w:val="CommentText"/>
    <w:link w:val="CommentSubjectChar"/>
    <w:semiHidden w:val="1"/>
    <w:rsid w:val="00FA613F"/>
    <w:rPr>
      <w:b w:val="1"/>
      <w:bCs w:val="1"/>
    </w:rPr>
  </w:style>
  <w:style w:type="table" w:styleId="TableGrid">
    <w:name w:val="Table Grid"/>
    <w:basedOn w:val="TableNormal"/>
    <w:rsid w:val="000F4625"/>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emailstyle17" w:customStyle="1">
    <w:name w:val="emailstyle17"/>
    <w:semiHidden w:val="1"/>
    <w:rsid w:val="005573B5"/>
    <w:rPr>
      <w:rFonts w:ascii="Arial" w:cs="Arial" w:hAnsi="Arial" w:hint="default"/>
      <w:color w:val="auto"/>
      <w:sz w:val="20"/>
      <w:szCs w:val="20"/>
    </w:rPr>
  </w:style>
  <w:style w:type="character" w:styleId="FollowedHyperlink">
    <w:name w:val="FollowedHyperlink"/>
    <w:rsid w:val="00BE0447"/>
    <w:rPr>
      <w:color w:val="800080"/>
      <w:u w:val="single"/>
    </w:rPr>
  </w:style>
  <w:style w:type="character" w:styleId="BodyTextIndentChar" w:customStyle="1">
    <w:name w:val="Body Text Indent Char"/>
    <w:link w:val="BodyTextIndent"/>
    <w:locked w:val="1"/>
    <w:rsid w:val="00534B69"/>
    <w:rPr>
      <w:sz w:val="24"/>
      <w:lang w:bidi="ar-SA" w:eastAsia="en-US" w:val="en-US"/>
    </w:rPr>
  </w:style>
  <w:style w:type="character" w:styleId="HeaderChar" w:customStyle="1">
    <w:name w:val="Header Char"/>
    <w:link w:val="Header"/>
    <w:uiPriority w:val="99"/>
    <w:locked w:val="1"/>
    <w:rsid w:val="00534B69"/>
    <w:rPr>
      <w:lang w:bidi="ar-SA" w:eastAsia="en-US" w:val="en-US"/>
    </w:rPr>
  </w:style>
  <w:style w:type="character" w:styleId="TitleChar" w:customStyle="1">
    <w:name w:val="Title Char"/>
    <w:link w:val="Title"/>
    <w:locked w:val="1"/>
    <w:rsid w:val="00534B69"/>
    <w:rPr>
      <w:b w:val="1"/>
      <w:sz w:val="28"/>
      <w:lang w:bidi="ar-SA" w:eastAsia="en-US" w:val="en-US"/>
    </w:rPr>
  </w:style>
  <w:style w:type="paragraph" w:styleId="Default" w:customStyle="1">
    <w:name w:val="Default"/>
    <w:rsid w:val="00534B69"/>
    <w:pPr>
      <w:autoSpaceDE w:val="0"/>
      <w:autoSpaceDN w:val="0"/>
      <w:adjustRightInd w:val="0"/>
    </w:pPr>
    <w:rPr>
      <w:rFonts w:ascii="Arial" w:cs="Arial" w:hAnsi="Arial"/>
      <w:color w:val="000000"/>
    </w:rPr>
  </w:style>
  <w:style w:type="paragraph" w:styleId="ListParagraph">
    <w:name w:val="List Paragraph"/>
    <w:basedOn w:val="Normal"/>
    <w:qFormat w:val="1"/>
    <w:rsid w:val="00534B69"/>
    <w:pPr>
      <w:ind w:left="720"/>
      <w:contextualSpacing w:val="1"/>
    </w:pPr>
  </w:style>
  <w:style w:type="character" w:styleId="Heading5Char" w:customStyle="1">
    <w:name w:val="Heading 5 Char"/>
    <w:link w:val="Heading5"/>
    <w:locked w:val="1"/>
    <w:rsid w:val="00534B69"/>
    <w:rPr>
      <w:b w:val="1"/>
      <w:sz w:val="22"/>
      <w:lang w:bidi="ar-SA" w:eastAsia="en-US" w:val="en-US"/>
    </w:rPr>
  </w:style>
  <w:style w:type="character" w:styleId="Heading7Char" w:customStyle="1">
    <w:name w:val="Heading 7 Char"/>
    <w:link w:val="Heading7"/>
    <w:locked w:val="1"/>
    <w:rsid w:val="00534B69"/>
    <w:rPr>
      <w:b w:val="1"/>
      <w:lang w:bidi="ar-SA" w:eastAsia="en-US" w:val="en-US"/>
    </w:rPr>
  </w:style>
  <w:style w:type="character" w:styleId="BodyText3Char" w:customStyle="1">
    <w:name w:val="Body Text 3 Char"/>
    <w:link w:val="BodyText3"/>
    <w:locked w:val="1"/>
    <w:rsid w:val="00534B69"/>
    <w:rPr>
      <w:b w:val="1"/>
      <w:sz w:val="24"/>
      <w:lang w:bidi="ar-SA" w:eastAsia="en-US" w:val="en-US"/>
    </w:rPr>
  </w:style>
  <w:style w:type="paragraph" w:styleId="TOC1">
    <w:name w:val="toc 1"/>
    <w:basedOn w:val="Normal"/>
    <w:next w:val="Normal"/>
    <w:autoRedefine w:val="1"/>
    <w:qFormat w:val="1"/>
    <w:rsid w:val="00A56785"/>
    <w:pPr>
      <w:tabs>
        <w:tab w:val="right" w:leader="dot" w:pos="9350"/>
      </w:tabs>
    </w:pPr>
    <w:rPr>
      <w:rFonts w:ascii="Arial" w:hAnsi="Arial"/>
      <w:noProof w:val="1"/>
    </w:rPr>
  </w:style>
  <w:style w:type="paragraph" w:styleId="TOC2">
    <w:name w:val="toc 2"/>
    <w:basedOn w:val="Normal"/>
    <w:next w:val="Normal"/>
    <w:autoRedefine w:val="1"/>
    <w:qFormat w:val="1"/>
    <w:rsid w:val="003B56B0"/>
    <w:pPr>
      <w:ind w:left="240"/>
    </w:pPr>
  </w:style>
  <w:style w:type="paragraph" w:styleId="TOC3">
    <w:name w:val="toc 3"/>
    <w:basedOn w:val="Normal"/>
    <w:next w:val="Normal"/>
    <w:autoRedefine w:val="1"/>
    <w:qFormat w:val="1"/>
    <w:rsid w:val="003B56B0"/>
    <w:pPr>
      <w:ind w:left="480"/>
    </w:pPr>
  </w:style>
  <w:style w:type="character" w:styleId="Heading1Char" w:customStyle="1">
    <w:name w:val="Heading 1 Char"/>
    <w:link w:val="Heading1"/>
    <w:rsid w:val="00FC3FD4"/>
    <w:rPr>
      <w:rFonts w:ascii="Lucida Sans Unicode" w:hAnsi="Lucida Sans Unicode"/>
      <w:b w:val="1"/>
      <w:sz w:val="36"/>
    </w:rPr>
  </w:style>
  <w:style w:type="paragraph" w:styleId="Header1" w:customStyle="1">
    <w:name w:val="Header 1"/>
    <w:basedOn w:val="Header"/>
    <w:rsid w:val="003B56B0"/>
    <w:rPr>
      <w:rFonts w:ascii="Arial" w:hAnsi="Arial"/>
      <w:b w:val="1"/>
      <w:bCs w:val="1"/>
      <w:sz w:val="24"/>
    </w:rPr>
  </w:style>
  <w:style w:type="character" w:styleId="Heading2Char" w:customStyle="1">
    <w:name w:val="Heading 2 Char"/>
    <w:link w:val="Heading2"/>
    <w:rsid w:val="00FC3FD4"/>
    <w:rPr>
      <w:rFonts w:ascii="Arial" w:hAnsi="Arial"/>
      <w:b w:val="1"/>
      <w:i w:val="1"/>
      <w:color w:val="ffffff"/>
      <w:sz w:val="28"/>
    </w:rPr>
  </w:style>
  <w:style w:type="character" w:styleId="Heading3Char" w:customStyle="1">
    <w:name w:val="Heading 3 Char"/>
    <w:link w:val="Heading3"/>
    <w:rsid w:val="00FC3FD4"/>
    <w:rPr>
      <w:rFonts w:ascii="Arial" w:hAnsi="Arial"/>
      <w:sz w:val="24"/>
    </w:rPr>
  </w:style>
  <w:style w:type="character" w:styleId="Heading4Char" w:customStyle="1">
    <w:name w:val="Heading 4 Char"/>
    <w:link w:val="Heading4"/>
    <w:rsid w:val="00FC3FD4"/>
    <w:rPr>
      <w:b w:val="1"/>
      <w:color w:val="000000"/>
      <w:sz w:val="24"/>
    </w:rPr>
  </w:style>
  <w:style w:type="character" w:styleId="Heading6Char" w:customStyle="1">
    <w:name w:val="Heading 6 Char"/>
    <w:link w:val="Heading6"/>
    <w:rsid w:val="00FC3FD4"/>
    <w:rPr>
      <w:b w:val="1"/>
      <w:sz w:val="24"/>
    </w:rPr>
  </w:style>
  <w:style w:type="character" w:styleId="Heading8Char" w:customStyle="1">
    <w:name w:val="Heading 8 Char"/>
    <w:link w:val="Heading8"/>
    <w:rsid w:val="00FC3FD4"/>
    <w:rPr>
      <w:b w:val="1"/>
    </w:rPr>
  </w:style>
  <w:style w:type="character" w:styleId="Heading9Char" w:customStyle="1">
    <w:name w:val="Heading 9 Char"/>
    <w:link w:val="Heading9"/>
    <w:rsid w:val="00FC3FD4"/>
    <w:rPr>
      <w:b w:val="1"/>
    </w:rPr>
  </w:style>
  <w:style w:type="character" w:styleId="BodyTextChar" w:customStyle="1">
    <w:name w:val="Body Text Char"/>
    <w:link w:val="BodyText"/>
    <w:rsid w:val="00FC3FD4"/>
    <w:rPr>
      <w:sz w:val="24"/>
    </w:rPr>
  </w:style>
  <w:style w:type="character" w:styleId="BodyText2Char" w:customStyle="1">
    <w:name w:val="Body Text 2 Char"/>
    <w:link w:val="BodyText2"/>
    <w:rsid w:val="00FC3FD4"/>
    <w:rPr>
      <w:rFonts w:ascii="Lucida Sans Unicode" w:hAnsi="Lucida Sans Unicode"/>
    </w:rPr>
  </w:style>
  <w:style w:type="character" w:styleId="BodyTextIndent3Char" w:customStyle="1">
    <w:name w:val="Body Text Indent 3 Char"/>
    <w:link w:val="BodyTextIndent3"/>
    <w:rsid w:val="00FC3FD4"/>
    <w:rPr>
      <w:sz w:val="24"/>
    </w:rPr>
  </w:style>
  <w:style w:type="character" w:styleId="FooterChar" w:customStyle="1">
    <w:name w:val="Footer Char"/>
    <w:link w:val="Footer"/>
    <w:uiPriority w:val="99"/>
    <w:rsid w:val="00FC3FD4"/>
    <w:rPr>
      <w:sz w:val="24"/>
    </w:rPr>
  </w:style>
  <w:style w:type="character" w:styleId="SubtitleChar" w:customStyle="1">
    <w:name w:val="Subtitle Char"/>
    <w:link w:val="Subtitle"/>
    <w:rsid w:val="00FC3FD4"/>
    <w:rPr>
      <w:b w:val="1"/>
      <w:bCs w:val="1"/>
      <w:sz w:val="28"/>
    </w:rPr>
  </w:style>
  <w:style w:type="character" w:styleId="BalloonTextChar" w:customStyle="1">
    <w:name w:val="Balloon Text Char"/>
    <w:link w:val="BalloonText"/>
    <w:semiHidden w:val="1"/>
    <w:rsid w:val="00FC3FD4"/>
    <w:rPr>
      <w:rFonts w:ascii="Tahoma" w:cs="Tahoma" w:hAnsi="Tahoma"/>
      <w:sz w:val="16"/>
      <w:szCs w:val="16"/>
    </w:rPr>
  </w:style>
  <w:style w:type="character" w:styleId="DocumentMapChar" w:customStyle="1">
    <w:name w:val="Document Map Char"/>
    <w:link w:val="DocumentMap"/>
    <w:semiHidden w:val="1"/>
    <w:rsid w:val="00FC3FD4"/>
    <w:rPr>
      <w:rFonts w:ascii="Tahoma" w:cs="Tahoma" w:hAnsi="Tahoma"/>
      <w:shd w:color="auto" w:fill="000080" w:val="clear"/>
    </w:rPr>
  </w:style>
  <w:style w:type="character" w:styleId="CommentTextChar" w:customStyle="1">
    <w:name w:val="Comment Text Char"/>
    <w:link w:val="CommentText"/>
    <w:uiPriority w:val="99"/>
    <w:semiHidden w:val="1"/>
    <w:rsid w:val="00FC3FD4"/>
  </w:style>
  <w:style w:type="character" w:styleId="CommentSubjectChar" w:customStyle="1">
    <w:name w:val="Comment Subject Char"/>
    <w:link w:val="CommentSubject"/>
    <w:semiHidden w:val="1"/>
    <w:rsid w:val="00FC3FD4"/>
    <w:rPr>
      <w:b w:val="1"/>
      <w:bCs w:val="1"/>
    </w:rPr>
  </w:style>
  <w:style w:type="paragraph" w:styleId="Revision">
    <w:name w:val="Revision"/>
    <w:hidden w:val="1"/>
    <w:uiPriority w:val="99"/>
    <w:semiHidden w:val="1"/>
    <w:rsid w:val="00FE7307"/>
  </w:style>
  <w:style w:type="paragraph" w:styleId="TOCHeading">
    <w:name w:val="TOC Heading"/>
    <w:basedOn w:val="Heading1"/>
    <w:next w:val="Normal"/>
    <w:uiPriority w:val="39"/>
    <w:semiHidden w:val="1"/>
    <w:unhideWhenUsed w:val="1"/>
    <w:qFormat w:val="1"/>
    <w:rsid w:val="001E1DE1"/>
    <w:pPr>
      <w:keepLines w:val="1"/>
      <w:spacing w:before="480" w:line="276" w:lineRule="auto"/>
      <w:jc w:val="left"/>
      <w:outlineLvl w:val="9"/>
    </w:pPr>
    <w:rPr>
      <w:rFonts w:ascii="Cambria" w:eastAsia="MS Gothic" w:hAnsi="Cambria"/>
      <w:bCs w:val="1"/>
      <w:color w:val="365f91"/>
      <w:sz w:val="28"/>
      <w:szCs w:val="28"/>
      <w:lang w:eastAsia="ja-JP"/>
    </w:rPr>
  </w:style>
  <w:style w:type="character" w:styleId="apple-converted-space" w:customStyle="1">
    <w:name w:val="apple-converted-space"/>
    <w:basedOn w:val="DefaultParagraphFont"/>
    <w:rsid w:val="006A1184"/>
  </w:style>
  <w:style w:type="character" w:styleId="PlaceholderText">
    <w:name w:val="Placeholder Text"/>
    <w:basedOn w:val="DefaultParagraphFont"/>
    <w:uiPriority w:val="99"/>
    <w:semiHidden w:val="1"/>
    <w:rsid w:val="007A356C"/>
    <w:rPr>
      <w:color w:val="808080"/>
    </w:rPr>
  </w:style>
  <w:style w:type="character" w:styleId="Mention">
    <w:name w:val="Mention"/>
    <w:basedOn w:val="DefaultParagraphFont"/>
    <w:uiPriority w:val="99"/>
    <w:unhideWhenUsed w:val="1"/>
    <w:rPr>
      <w:color w:val="2b579a"/>
      <w:shd w:color="auto" w:fill="e6e6e6" w:val="clear"/>
    </w:rPr>
  </w:style>
  <w:style w:type="character" w:styleId="UnresolvedMention">
    <w:name w:val="Unresolved Mention"/>
    <w:basedOn w:val="DefaultParagraphFont"/>
    <w:uiPriority w:val="99"/>
    <w:semiHidden w:val="1"/>
    <w:unhideWhenUsed w:val="1"/>
    <w:rsid w:val="00937140"/>
    <w:rPr>
      <w:color w:val="605e5c"/>
      <w:shd w:color="auto" w:fill="e1dfdd" w:val="clear"/>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tblPr>
      <w:tblStyleRowBandSize w:val="1"/>
      <w:tblStyleColBandSize w:val="1"/>
      <w:tblCellMar>
        <w:left w:w="115.0" w:type="dxa"/>
        <w:right w:w="115.0" w:type="dxa"/>
      </w:tblCellMar>
    </w:tblPr>
  </w:style>
  <w:style w:type="table" w:styleId="af3" w:customStyle="1">
    <w:basedOn w:val="TableNormal"/>
    <w:tblPr>
      <w:tblStyleRowBandSize w:val="1"/>
      <w:tblStyleColBandSize w:val="1"/>
      <w:tblCellMar>
        <w:left w:w="115.0" w:type="dxa"/>
        <w:right w:w="115.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tblPr>
      <w:tblStyleRowBandSize w:val="1"/>
      <w:tblStyleColBandSize w:val="1"/>
      <w:tblCellMar>
        <w:left w:w="115.0" w:type="dxa"/>
        <w:right w:w="115.0" w:type="dxa"/>
      </w:tblCellMar>
    </w:tblPr>
  </w:style>
  <w:style w:type="table" w:styleId="af7" w:customStyle="1">
    <w:basedOn w:val="TableNormal"/>
    <w:tblPr>
      <w:tblStyleRowBandSize w:val="1"/>
      <w:tblStyleColBandSize w:val="1"/>
      <w:tblCellMar>
        <w:left w:w="115.0" w:type="dxa"/>
        <w:right w:w="115.0" w:type="dxa"/>
      </w:tblCellMar>
    </w:tblPr>
  </w:style>
  <w:style w:type="table" w:styleId="af8" w:customStyle="1">
    <w:basedOn w:val="TableNormal"/>
    <w:tblPr>
      <w:tblStyleRowBandSize w:val="1"/>
      <w:tblStyleColBandSize w:val="1"/>
      <w:tblCellMar>
        <w:left w:w="115.0" w:type="dxa"/>
        <w:right w:w="115.0" w:type="dxa"/>
      </w:tblCellMar>
    </w:tblPr>
  </w:style>
  <w:style w:type="table" w:styleId="af9" w:customStyle="1">
    <w:basedOn w:val="TableNormal"/>
    <w:tblPr>
      <w:tblStyleRowBandSize w:val="1"/>
      <w:tblStyleColBandSize w:val="1"/>
      <w:tblCellMar>
        <w:left w:w="115.0" w:type="dxa"/>
        <w:right w:w="115.0" w:type="dxa"/>
      </w:tblCellMar>
    </w:tblPr>
  </w:style>
  <w:style w:type="table" w:styleId="afa" w:customStyle="1">
    <w:basedOn w:val="TableNormal"/>
    <w:tblPr>
      <w:tblStyleRowBandSize w:val="1"/>
      <w:tblStyleColBandSize w:val="1"/>
      <w:tblCellMar>
        <w:left w:w="115.0" w:type="dxa"/>
        <w:right w:w="115.0" w:type="dxa"/>
      </w:tblCellMar>
    </w:tblPr>
  </w:style>
  <w:style w:type="table" w:styleId="afb" w:customStyle="1">
    <w:basedOn w:val="TableNormal"/>
    <w:tblPr>
      <w:tblStyleRowBandSize w:val="1"/>
      <w:tblStyleColBandSize w:val="1"/>
      <w:tblCellMar>
        <w:left w:w="115.0" w:type="dxa"/>
        <w:right w:w="115.0" w:type="dxa"/>
      </w:tblCellMar>
    </w:tblPr>
  </w:style>
  <w:style w:type="table" w:styleId="afc" w:customStyle="1">
    <w:basedOn w:val="TableNormal"/>
    <w:tblPr>
      <w:tblStyleRowBandSize w:val="1"/>
      <w:tblStyleColBandSize w:val="1"/>
      <w:tblCellMar>
        <w:left w:w="115.0" w:type="dxa"/>
        <w:right w:w="115.0" w:type="dxa"/>
      </w:tblCellMar>
    </w:tblPr>
  </w:style>
  <w:style w:type="table" w:styleId="afd" w:customStyle="1">
    <w:basedOn w:val="TableNormal"/>
    <w:tblPr>
      <w:tblStyleRowBandSize w:val="1"/>
      <w:tblStyleColBandSize w:val="1"/>
    </w:tblPr>
  </w:style>
  <w:style w:type="table" w:styleId="afe" w:customStyle="1">
    <w:basedOn w:val="TableNormal"/>
    <w:tblPr>
      <w:tblStyleRowBandSize w:val="1"/>
      <w:tblStyleColBandSize w:val="1"/>
    </w:tblPr>
  </w:style>
  <w:style w:type="table" w:styleId="aff" w:customStyle="1">
    <w:basedOn w:val="TableNormal"/>
    <w:tblPr>
      <w:tblStyleRowBandSize w:val="1"/>
      <w:tblStyleColBandSize w:val="1"/>
    </w:tblPr>
  </w:style>
  <w:style w:type="table" w:styleId="aff0" w:customStyle="1">
    <w:basedOn w:val="TableNormal"/>
    <w:tblPr>
      <w:tblStyleRowBandSize w:val="1"/>
      <w:tblStyleColBandSize w:val="1"/>
      <w:tblCellMar>
        <w:left w:w="115.0" w:type="dxa"/>
        <w:right w:w="115.0" w:type="dxa"/>
      </w:tblCellMar>
    </w:tblPr>
  </w:style>
  <w:style w:type="table" w:styleId="aff1" w:customStyle="1">
    <w:basedOn w:val="TableNormal"/>
    <w:tblPr>
      <w:tblStyleRowBandSize w:val="1"/>
      <w:tblStyleColBandSize w:val="1"/>
      <w:tblCellMar>
        <w:left w:w="115.0" w:type="dxa"/>
        <w:right w:w="115.0" w:type="dxa"/>
      </w:tblCellMar>
    </w:tblPr>
  </w:style>
  <w:style w:type="table" w:styleId="aff2" w:customStyle="1">
    <w:basedOn w:val="TableNormal"/>
    <w:tblPr>
      <w:tblStyleRowBandSize w:val="1"/>
      <w:tblStyleColBandSize w:val="1"/>
      <w:tblCellMar>
        <w:left w:w="115.0" w:type="dxa"/>
        <w:right w:w="115.0" w:type="dxa"/>
      </w:tblCellMar>
    </w:tblPr>
  </w:style>
  <w:style w:type="table" w:styleId="aff3" w:customStyle="1">
    <w:basedOn w:val="TableNormal"/>
    <w:tblPr>
      <w:tblStyleRowBandSize w:val="1"/>
      <w:tblStyleColBandSize w:val="1"/>
      <w:tblCellMar>
        <w:left w:w="115.0" w:type="dxa"/>
        <w:right w:w="115.0" w:type="dxa"/>
      </w:tblCellMar>
    </w:tblPr>
  </w:style>
  <w:style w:type="table" w:styleId="aff4" w:customStyle="1">
    <w:basedOn w:val="TableNormal"/>
    <w:tblPr>
      <w:tblStyleRowBandSize w:val="1"/>
      <w:tblStyleColBandSize w:val="1"/>
      <w:tblCellMar>
        <w:left w:w="115.0" w:type="dxa"/>
        <w:right w:w="115.0" w:type="dxa"/>
      </w:tblCellMar>
    </w:tblPr>
  </w:style>
  <w:style w:type="table" w:styleId="aff5" w:customStyle="1">
    <w:basedOn w:val="TableNormal"/>
    <w:tblPr>
      <w:tblStyleRowBandSize w:val="1"/>
      <w:tblStyleColBandSize w:val="1"/>
      <w:tblCellMar>
        <w:left w:w="115.0" w:type="dxa"/>
        <w:right w:w="115.0" w:type="dxa"/>
      </w:tblCellMar>
    </w:tblPr>
  </w:style>
  <w:style w:type="table" w:styleId="aff6" w:customStyle="1">
    <w:basedOn w:val="TableNormal"/>
    <w:tblPr>
      <w:tblStyleRowBandSize w:val="1"/>
      <w:tblStyleColBandSize w:val="1"/>
      <w:tblCellMar>
        <w:left w:w="115.0" w:type="dxa"/>
        <w:right w:w="115.0" w:type="dxa"/>
      </w:tblCellMar>
    </w:tblPr>
  </w:style>
  <w:style w:type="table" w:styleId="aff7" w:customStyle="1">
    <w:basedOn w:val="TableNormal"/>
    <w:tblPr>
      <w:tblStyleRowBandSize w:val="1"/>
      <w:tblStyleColBandSize w:val="1"/>
      <w:tblCellMar>
        <w:left w:w="115.0" w:type="dxa"/>
        <w:right w:w="115.0" w:type="dxa"/>
      </w:tblCellMar>
    </w:tblPr>
  </w:style>
  <w:style w:type="table" w:styleId="aff8" w:customStyle="1">
    <w:basedOn w:val="TableNormal"/>
    <w:tblPr>
      <w:tblStyleRowBandSize w:val="1"/>
      <w:tblStyleColBandSize w:val="1"/>
      <w:tblCellMar>
        <w:left w:w="115.0" w:type="dxa"/>
        <w:right w:w="115.0" w:type="dxa"/>
      </w:tblCellMar>
    </w:tblPr>
  </w:style>
  <w:style w:type="table" w:styleId="aff9" w:customStyle="1">
    <w:basedOn w:val="TableNormal"/>
    <w:tblPr>
      <w:tblStyleRowBandSize w:val="1"/>
      <w:tblStyleColBandSize w:val="1"/>
      <w:tblCellMar>
        <w:left w:w="115.0" w:type="dxa"/>
        <w:right w:w="115.0" w:type="dxa"/>
      </w:tblCellMar>
    </w:tblPr>
  </w:style>
  <w:style w:type="table" w:styleId="affa" w:customStyle="1">
    <w:basedOn w:val="TableNormal"/>
    <w:tblPr>
      <w:tblStyleRowBandSize w:val="1"/>
      <w:tblStyleColBandSize w:val="1"/>
      <w:tblCellMar>
        <w:left w:w="115.0" w:type="dxa"/>
        <w:right w:w="115.0" w:type="dxa"/>
      </w:tblCellMar>
    </w:tblPr>
  </w:style>
  <w:style w:type="table" w:styleId="affb" w:customStyle="1">
    <w:basedOn w:val="TableNormal"/>
    <w:tblPr>
      <w:tblStyleRowBandSize w:val="1"/>
      <w:tblStyleColBandSize w:val="1"/>
      <w:tblCellMar>
        <w:left w:w="115.0" w:type="dxa"/>
        <w:right w:w="115.0" w:type="dxa"/>
      </w:tblCellMar>
    </w:tblPr>
  </w:style>
  <w:style w:type="table" w:styleId="affc" w:customStyle="1">
    <w:basedOn w:val="TableNormal"/>
    <w:tblPr>
      <w:tblStyleRowBandSize w:val="1"/>
      <w:tblStyleColBandSize w:val="1"/>
    </w:tblPr>
  </w:style>
  <w:style w:type="table" w:styleId="affd" w:customStyle="1">
    <w:basedOn w:val="TableNormal"/>
    <w:tblPr>
      <w:tblStyleRowBandSize w:val="1"/>
      <w:tblStyleColBandSize w:val="1"/>
      <w:tblCellMar>
        <w:left w:w="115.0" w:type="dxa"/>
        <w:right w:w="115.0" w:type="dxa"/>
      </w:tblCellMar>
    </w:tblPr>
  </w:style>
  <w:style w:type="table" w:styleId="affe" w:customStyle="1">
    <w:basedOn w:val="TableNormal"/>
    <w:tblPr>
      <w:tblStyleRowBandSize w:val="1"/>
      <w:tblStyleColBandSize w:val="1"/>
      <w:tblCellMar>
        <w:left w:w="115.0" w:type="dxa"/>
        <w:right w:w="115.0" w:type="dxa"/>
      </w:tblCellMar>
    </w:tblPr>
  </w:style>
  <w:style w:type="table" w:styleId="afff" w:customStyle="1">
    <w:basedOn w:val="TableNormal"/>
    <w:tblPr>
      <w:tblStyleRowBandSize w:val="1"/>
      <w:tblStyleColBandSize w:val="1"/>
      <w:tblCellMar>
        <w:left w:w="115.0" w:type="dxa"/>
        <w:right w:w="115.0" w:type="dxa"/>
      </w:tblCellMar>
    </w:tblPr>
  </w:style>
  <w:style w:type="table" w:styleId="afff0" w:customStyle="1">
    <w:basedOn w:val="TableNormal"/>
    <w:tblPr>
      <w:tblStyleRowBandSize w:val="1"/>
      <w:tblStyleColBandSize w:val="1"/>
      <w:tblCellMar>
        <w:left w:w="115.0" w:type="dxa"/>
        <w:right w:w="115.0" w:type="dxa"/>
      </w:tblCellMar>
    </w:tblPr>
  </w:style>
  <w:style w:type="table" w:styleId="afff1" w:customStyle="1">
    <w:basedOn w:val="TableNormal"/>
    <w:tblPr>
      <w:tblStyleRowBandSize w:val="1"/>
      <w:tblStyleColBandSize w:val="1"/>
      <w:tblCellMar>
        <w:left w:w="115.0" w:type="dxa"/>
        <w:right w:w="115.0" w:type="dxa"/>
      </w:tblCellMar>
    </w:tblPr>
  </w:style>
  <w:style w:type="table" w:styleId="afff2" w:customStyle="1">
    <w:basedOn w:val="TableNormal"/>
    <w:tblPr>
      <w:tblStyleRowBandSize w:val="1"/>
      <w:tblStyleColBandSize w:val="1"/>
      <w:tblCellMar>
        <w:left w:w="115.0" w:type="dxa"/>
        <w:right w:w="115.0" w:type="dxa"/>
      </w:tblCellMar>
    </w:tblPr>
  </w:style>
  <w:style w:type="table" w:styleId="afff3" w:customStyle="1">
    <w:basedOn w:val="TableNormal"/>
    <w:tblPr>
      <w:tblStyleRowBandSize w:val="1"/>
      <w:tblStyleColBandSize w:val="1"/>
      <w:tblCellMar>
        <w:left w:w="115.0" w:type="dxa"/>
        <w:right w:w="115.0" w:type="dxa"/>
      </w:tblCellMar>
    </w:tblPr>
  </w:style>
  <w:style w:type="table" w:styleId="afff4" w:customStyle="1">
    <w:basedOn w:val="TableNormal"/>
    <w:tblPr>
      <w:tblStyleRowBandSize w:val="1"/>
      <w:tblStyleColBandSize w:val="1"/>
      <w:tblCellMar>
        <w:left w:w="115.0" w:type="dxa"/>
        <w:right w:w="115.0" w:type="dxa"/>
      </w:tblCellMar>
    </w:tblPr>
  </w:style>
  <w:style w:type="table" w:styleId="afff5" w:customStyle="1">
    <w:basedOn w:val="TableNormal"/>
    <w:tblPr>
      <w:tblStyleRowBandSize w:val="1"/>
      <w:tblStyleColBandSize w:val="1"/>
      <w:tblCellMar>
        <w:left w:w="115.0" w:type="dxa"/>
        <w:right w:w="115.0" w:type="dxa"/>
      </w:tblCellMar>
    </w:tblPr>
  </w:style>
  <w:style w:type="table" w:styleId="afff6" w:customStyle="1">
    <w:basedOn w:val="TableNormal"/>
    <w:tblPr>
      <w:tblStyleRowBandSize w:val="1"/>
      <w:tblStyleColBandSize w:val="1"/>
      <w:tblCellMar>
        <w:left w:w="115.0" w:type="dxa"/>
        <w:right w:w="115.0" w:type="dxa"/>
      </w:tblCellMar>
    </w:tblPr>
  </w:style>
  <w:style w:type="table" w:styleId="afff7" w:customStyle="1">
    <w:basedOn w:val="TableNormal"/>
    <w:tblPr>
      <w:tblStyleRowBandSize w:val="1"/>
      <w:tblStyleColBandSize w:val="1"/>
      <w:tblCellMar>
        <w:left w:w="115.0" w:type="dxa"/>
        <w:right w:w="115.0" w:type="dxa"/>
      </w:tblCellMar>
    </w:tblPr>
  </w:style>
  <w:style w:type="table" w:styleId="afff8" w:customStyle="1">
    <w:basedOn w:val="TableNormal"/>
    <w:tblPr>
      <w:tblStyleRowBandSize w:val="1"/>
      <w:tblStyleColBandSize w:val="1"/>
      <w:tblCellMar>
        <w:left w:w="115.0" w:type="dxa"/>
        <w:right w:w="115.0" w:type="dxa"/>
      </w:tblCellMar>
    </w:tblPr>
  </w:style>
  <w:style w:type="table" w:styleId="afff9" w:customStyle="1">
    <w:basedOn w:val="TableNormal"/>
    <w:tblPr>
      <w:tblStyleRowBandSize w:val="1"/>
      <w:tblStyleColBandSize w:val="1"/>
      <w:tblCellMar>
        <w:left w:w="115.0" w:type="dxa"/>
        <w:right w:w="115.0" w:type="dxa"/>
      </w:tblCellMar>
    </w:tblPr>
  </w:style>
  <w:style w:type="table" w:styleId="afffa" w:customStyle="1">
    <w:basedOn w:val="TableNormal"/>
    <w:tblPr>
      <w:tblStyleRowBandSize w:val="1"/>
      <w:tblStyleColBandSize w:val="1"/>
      <w:tblCellMar>
        <w:left w:w="115.0" w:type="dxa"/>
        <w:right w:w="115.0" w:type="dxa"/>
      </w:tblCellMar>
    </w:tblPr>
  </w:style>
  <w:style w:type="table" w:styleId="afffb" w:customStyle="1">
    <w:basedOn w:val="TableNormal"/>
    <w:tblPr>
      <w:tblStyleRowBandSize w:val="1"/>
      <w:tblStyleColBandSize w:val="1"/>
      <w:tblCellMar>
        <w:left w:w="115.0" w:type="dxa"/>
        <w:right w:w="115.0" w:type="dxa"/>
      </w:tblCellMar>
    </w:tblPr>
  </w:style>
  <w:style w:type="table" w:styleId="afffc" w:customStyle="1">
    <w:basedOn w:val="TableNormal"/>
    <w:tblPr>
      <w:tblStyleRowBandSize w:val="1"/>
      <w:tblStyleColBandSize w:val="1"/>
      <w:tblCellMar>
        <w:left w:w="115.0" w:type="dxa"/>
        <w:right w:w="115.0" w:type="dxa"/>
      </w:tblCellMar>
    </w:tblPr>
  </w:style>
  <w:style w:type="table" w:styleId="afffd" w:customStyle="1">
    <w:basedOn w:val="TableNormal"/>
    <w:tblPr>
      <w:tblStyleRowBandSize w:val="1"/>
      <w:tblStyleColBandSize w:val="1"/>
      <w:tblCellMar>
        <w:left w:w="115.0" w:type="dxa"/>
        <w:right w:w="115.0" w:type="dxa"/>
      </w:tblCellMar>
    </w:tblPr>
  </w:style>
  <w:style w:type="table" w:styleId="afffe" w:customStyle="1">
    <w:basedOn w:val="TableNormal"/>
    <w:tblPr>
      <w:tblStyleRowBandSize w:val="1"/>
      <w:tblStyleColBandSize w:val="1"/>
      <w:tblCellMar>
        <w:left w:w="115.0" w:type="dxa"/>
        <w:right w:w="115.0" w:type="dxa"/>
      </w:tblCellMar>
    </w:tblPr>
  </w:style>
  <w:style w:type="table" w:styleId="affff"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jc w:val="center"/>
    </w:pPr>
    <w:rPr>
      <w:b w:val="1"/>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 w:type="table" w:styleId="Table54">
    <w:basedOn w:val="TableNormal"/>
    <w:tblPr>
      <w:tblStyleRowBandSize w:val="1"/>
      <w:tblStyleColBandSize w:val="1"/>
      <w:tblCellMar>
        <w:top w:w="0.0" w:type="dxa"/>
        <w:left w:w="115.0" w:type="dxa"/>
        <w:bottom w:w="0.0" w:type="dxa"/>
        <w:right w:w="115.0" w:type="dxa"/>
      </w:tblCellMar>
    </w:tblPr>
  </w:style>
  <w:style w:type="table" w:styleId="Table55">
    <w:basedOn w:val="TableNormal"/>
    <w:tblPr>
      <w:tblStyleRowBandSize w:val="1"/>
      <w:tblStyleColBandSize w:val="1"/>
      <w:tblCellMar>
        <w:top w:w="0.0" w:type="dxa"/>
        <w:left w:w="115.0" w:type="dxa"/>
        <w:bottom w:w="0.0" w:type="dxa"/>
        <w:right w:w="115.0" w:type="dxa"/>
      </w:tblCellMar>
    </w:tblPr>
  </w:style>
  <w:style w:type="table" w:styleId="Table56">
    <w:basedOn w:val="TableNormal"/>
    <w:tblPr>
      <w:tblStyleRowBandSize w:val="1"/>
      <w:tblStyleColBandSize w:val="1"/>
      <w:tblCellMar>
        <w:top w:w="0.0" w:type="dxa"/>
        <w:left w:w="115.0" w:type="dxa"/>
        <w:bottom w:w="0.0" w:type="dxa"/>
        <w:right w:w="115.0" w:type="dxa"/>
      </w:tblCellMar>
    </w:tblPr>
  </w:style>
  <w:style w:type="table" w:styleId="Table57">
    <w:basedOn w:val="TableNormal"/>
    <w:tblPr>
      <w:tblStyleRowBandSize w:val="1"/>
      <w:tblStyleColBandSize w:val="1"/>
      <w:tblCellMar>
        <w:top w:w="0.0" w:type="dxa"/>
        <w:left w:w="115.0" w:type="dxa"/>
        <w:bottom w:w="0.0" w:type="dxa"/>
        <w:right w:w="115.0" w:type="dxa"/>
      </w:tblCellMar>
    </w:tblPr>
  </w:style>
  <w:style w:type="table" w:styleId="Table58">
    <w:basedOn w:val="TableNormal"/>
    <w:tblPr>
      <w:tblStyleRowBandSize w:val="1"/>
      <w:tblStyleColBandSize w:val="1"/>
      <w:tblCellMar>
        <w:top w:w="0.0" w:type="dxa"/>
        <w:left w:w="115.0" w:type="dxa"/>
        <w:bottom w:w="0.0" w:type="dxa"/>
        <w:right w:w="115.0" w:type="dxa"/>
      </w:tblCellMar>
    </w:tblPr>
  </w:style>
  <w:style w:type="table" w:styleId="Table59">
    <w:basedOn w:val="TableNormal"/>
    <w:tblPr>
      <w:tblStyleRowBandSize w:val="1"/>
      <w:tblStyleColBandSize w:val="1"/>
      <w:tblCellMar>
        <w:top w:w="0.0" w:type="dxa"/>
        <w:left w:w="115.0" w:type="dxa"/>
        <w:bottom w:w="0.0" w:type="dxa"/>
        <w:right w:w="115.0" w:type="dxa"/>
      </w:tblCellMar>
    </w:tblPr>
  </w:style>
  <w:style w:type="table" w:styleId="Table60">
    <w:basedOn w:val="TableNormal"/>
    <w:tblPr>
      <w:tblStyleRowBandSize w:val="1"/>
      <w:tblStyleColBandSize w:val="1"/>
      <w:tblCellMar>
        <w:top w:w="0.0" w:type="dxa"/>
        <w:left w:w="115.0" w:type="dxa"/>
        <w:bottom w:w="0.0" w:type="dxa"/>
        <w:right w:w="115.0" w:type="dxa"/>
      </w:tblCellMar>
    </w:tblPr>
  </w:style>
  <w:style w:type="table" w:styleId="Table61">
    <w:basedOn w:val="TableNormal"/>
    <w:tblPr>
      <w:tblStyleRowBandSize w:val="1"/>
      <w:tblStyleColBandSize w:val="1"/>
      <w:tblCellMar>
        <w:top w:w="0.0" w:type="dxa"/>
        <w:left w:w="115.0" w:type="dxa"/>
        <w:bottom w:w="0.0" w:type="dxa"/>
        <w:right w:w="115.0" w:type="dxa"/>
      </w:tblCellMar>
    </w:tblPr>
  </w:style>
  <w:style w:type="table" w:styleId="Table62">
    <w:basedOn w:val="TableNormal"/>
    <w:tblPr>
      <w:tblStyleRowBandSize w:val="1"/>
      <w:tblStyleColBandSize w:val="1"/>
      <w:tblCellMar>
        <w:top w:w="0.0" w:type="dxa"/>
        <w:left w:w="115.0" w:type="dxa"/>
        <w:bottom w:w="0.0" w:type="dxa"/>
        <w:right w:w="115.0" w:type="dxa"/>
      </w:tblCellMar>
    </w:tblPr>
  </w:style>
  <w:style w:type="table" w:styleId="Table63">
    <w:basedOn w:val="TableNormal"/>
    <w:tblPr>
      <w:tblStyleRowBandSize w:val="1"/>
      <w:tblStyleColBandSize w:val="1"/>
      <w:tblCellMar>
        <w:top w:w="0.0" w:type="dxa"/>
        <w:left w:w="115.0" w:type="dxa"/>
        <w:bottom w:w="0.0" w:type="dxa"/>
        <w:right w:w="115.0" w:type="dxa"/>
      </w:tblCellMar>
    </w:tblPr>
  </w:style>
  <w:style w:type="table" w:styleId="Table64">
    <w:basedOn w:val="TableNormal"/>
    <w:tblPr>
      <w:tblStyleRowBandSize w:val="1"/>
      <w:tblStyleColBandSize w:val="1"/>
      <w:tblCellMar>
        <w:top w:w="0.0" w:type="dxa"/>
        <w:left w:w="115.0" w:type="dxa"/>
        <w:bottom w:w="0.0" w:type="dxa"/>
        <w:right w:w="115.0" w:type="dxa"/>
      </w:tblCellMar>
    </w:tblPr>
  </w:style>
  <w:style w:type="table" w:styleId="Table6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7.xml"/><Relationship Id="rId42" Type="http://schemas.openxmlformats.org/officeDocument/2006/relationships/footer" Target="footer20.xml"/><Relationship Id="rId41" Type="http://schemas.openxmlformats.org/officeDocument/2006/relationships/footer" Target="footer10.xml"/><Relationship Id="rId44" Type="http://schemas.openxmlformats.org/officeDocument/2006/relationships/header" Target="header22.xml"/><Relationship Id="rId43" Type="http://schemas.openxmlformats.org/officeDocument/2006/relationships/hyperlink" Target="mailto:director@mtfccla.org" TargetMode="External"/><Relationship Id="rId46" Type="http://schemas.openxmlformats.org/officeDocument/2006/relationships/footer" Target="footer19.xml"/><Relationship Id="rId45" Type="http://schemas.openxmlformats.org/officeDocument/2006/relationships/header" Target="header15.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director@mtfccla.org" TargetMode="External"/><Relationship Id="rId48" Type="http://schemas.openxmlformats.org/officeDocument/2006/relationships/header" Target="header6.xml"/><Relationship Id="rId47" Type="http://schemas.openxmlformats.org/officeDocument/2006/relationships/footer" Target="footer4.xml"/><Relationship Id="rId4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footer" Target="footer2.xml"/><Relationship Id="rId31" Type="http://schemas.openxmlformats.org/officeDocument/2006/relationships/header" Target="header20.xml"/><Relationship Id="rId30" Type="http://schemas.openxmlformats.org/officeDocument/2006/relationships/hyperlink" Target="http://www.foodnetwork.com/recipes/emeril-lagasse/ratatouille-recipe0.html" TargetMode="External"/><Relationship Id="rId33" Type="http://schemas.openxmlformats.org/officeDocument/2006/relationships/footer" Target="footer17.xml"/><Relationship Id="rId32" Type="http://schemas.openxmlformats.org/officeDocument/2006/relationships/header" Target="header21.xml"/><Relationship Id="rId35" Type="http://schemas.openxmlformats.org/officeDocument/2006/relationships/header" Target="header4.xml"/><Relationship Id="rId34" Type="http://schemas.openxmlformats.org/officeDocument/2006/relationships/footer" Target="footer18.xml"/><Relationship Id="rId37" Type="http://schemas.openxmlformats.org/officeDocument/2006/relationships/footer" Target="footer3.xml"/><Relationship Id="rId36" Type="http://schemas.openxmlformats.org/officeDocument/2006/relationships/header" Target="header5.xml"/><Relationship Id="rId39" Type="http://schemas.openxmlformats.org/officeDocument/2006/relationships/header" Target="header14.xml"/><Relationship Id="rId38" Type="http://schemas.openxmlformats.org/officeDocument/2006/relationships/footer" Target="footer11.xml"/><Relationship Id="rId62" Type="http://schemas.openxmlformats.org/officeDocument/2006/relationships/header" Target="header16.xml"/><Relationship Id="rId61" Type="http://schemas.openxmlformats.org/officeDocument/2006/relationships/footer" Target="footer23.xml"/><Relationship Id="rId20" Type="http://schemas.openxmlformats.org/officeDocument/2006/relationships/header" Target="header17.xml"/><Relationship Id="rId64" Type="http://schemas.openxmlformats.org/officeDocument/2006/relationships/footer" Target="footer5.xml"/><Relationship Id="rId63" Type="http://schemas.openxmlformats.org/officeDocument/2006/relationships/header" Target="header18.xml"/><Relationship Id="rId22" Type="http://schemas.openxmlformats.org/officeDocument/2006/relationships/footer" Target="footer22.xml"/><Relationship Id="rId66" Type="http://schemas.openxmlformats.org/officeDocument/2006/relationships/header" Target="header2.xml"/><Relationship Id="rId21" Type="http://schemas.openxmlformats.org/officeDocument/2006/relationships/footer" Target="footer16.xml"/><Relationship Id="rId65" Type="http://schemas.openxmlformats.org/officeDocument/2006/relationships/footer" Target="footer1.xml"/><Relationship Id="rId24" Type="http://schemas.openxmlformats.org/officeDocument/2006/relationships/header" Target="header19.xml"/><Relationship Id="rId68" Type="http://schemas.openxmlformats.org/officeDocument/2006/relationships/footer" Target="footer15.xml"/><Relationship Id="rId23" Type="http://schemas.openxmlformats.org/officeDocument/2006/relationships/image" Target="media/image4.png"/><Relationship Id="rId67" Type="http://schemas.openxmlformats.org/officeDocument/2006/relationships/header" Target="header12.xml"/><Relationship Id="rId60" Type="http://schemas.openxmlformats.org/officeDocument/2006/relationships/footer" Target="footer21.xml"/><Relationship Id="rId26" Type="http://schemas.openxmlformats.org/officeDocument/2006/relationships/footer" Target="footer7.xml"/><Relationship Id="rId25" Type="http://schemas.openxmlformats.org/officeDocument/2006/relationships/header" Target="header13.xml"/><Relationship Id="rId69" Type="http://schemas.openxmlformats.org/officeDocument/2006/relationships/footer" Target="footer8.xml"/><Relationship Id="rId28" Type="http://schemas.openxmlformats.org/officeDocument/2006/relationships/hyperlink" Target="https://www.staples.com/Avery-Flexible-5-Inch-Round-3-Ring-View-Binder-Blue-17670/product_614315" TargetMode="External"/><Relationship Id="rId27" Type="http://schemas.openxmlformats.org/officeDocument/2006/relationships/footer" Target="footer9.xml"/><Relationship Id="rId29" Type="http://schemas.openxmlformats.org/officeDocument/2006/relationships/hyperlink" Target="http://www.staples.com/JAM-Paper-Plastic-2-Pocket-Eco-School-Folders-with-Metal-Tang-Fastener-Clasps-Clear-6-Pack-382ECCLDD-/product_2329283" TargetMode="External"/><Relationship Id="rId51" Type="http://schemas.openxmlformats.org/officeDocument/2006/relationships/footer" Target="footer14.xml"/><Relationship Id="rId50" Type="http://schemas.openxmlformats.org/officeDocument/2006/relationships/footer" Target="footer12.xml"/><Relationship Id="rId53" Type="http://schemas.openxmlformats.org/officeDocument/2006/relationships/hyperlink" Target="mailto:director@mtfccla.org" TargetMode="External"/><Relationship Id="rId52" Type="http://schemas.openxmlformats.org/officeDocument/2006/relationships/hyperlink" Target="mailto:director@mtfccla.org" TargetMode="External"/><Relationship Id="rId11" Type="http://schemas.openxmlformats.org/officeDocument/2006/relationships/header" Target="header9.xml"/><Relationship Id="rId55" Type="http://schemas.openxmlformats.org/officeDocument/2006/relationships/hyperlink" Target="https://www.staples.com/Staples-Manila-File-Folders-Letter-3-Tab-Assorted-Position-100-Box/product_116657" TargetMode="External"/><Relationship Id="rId10" Type="http://schemas.openxmlformats.org/officeDocument/2006/relationships/header" Target="header3.xml"/><Relationship Id="rId54" Type="http://schemas.openxmlformats.org/officeDocument/2006/relationships/hyperlink" Target="mailto:director@mtfccla.org" TargetMode="External"/><Relationship Id="rId13" Type="http://schemas.openxmlformats.org/officeDocument/2006/relationships/footer" Target="footer13.xml"/><Relationship Id="rId57" Type="http://schemas.openxmlformats.org/officeDocument/2006/relationships/image" Target="media/image1.png"/><Relationship Id="rId12" Type="http://schemas.openxmlformats.org/officeDocument/2006/relationships/footer" Target="footer6.xml"/><Relationship Id="rId56" Type="http://schemas.openxmlformats.org/officeDocument/2006/relationships/image" Target="media/image3.jpg"/><Relationship Id="rId15" Type="http://schemas.openxmlformats.org/officeDocument/2006/relationships/hyperlink" Target="mailto:director@mtfccla.org" TargetMode="External"/><Relationship Id="rId59" Type="http://schemas.openxmlformats.org/officeDocument/2006/relationships/header" Target="header10.xml"/><Relationship Id="rId14" Type="http://schemas.openxmlformats.org/officeDocument/2006/relationships/hyperlink" Target="mailto:ProStart@nraef.org" TargetMode="External"/><Relationship Id="rId58" Type="http://schemas.openxmlformats.org/officeDocument/2006/relationships/header" Target="header8.xml"/><Relationship Id="rId17" Type="http://schemas.openxmlformats.org/officeDocument/2006/relationships/hyperlink" Target="http://www.staples.com/JAM-Paper-Plastic-2-Pocket-Eco-School-Folders-with-Metal-Tang-Fastener-Clasps-Clear-6-Pack-382ECCLDD-/product_2329283" TargetMode="External"/><Relationship Id="rId16" Type="http://schemas.openxmlformats.org/officeDocument/2006/relationships/hyperlink" Target="https://www.staples.com/Avery-Flexible-5-Inch-Round-3-Ring-View-Binder-Blue-17670/product_614315" TargetMode="External"/><Relationship Id="rId19" Type="http://schemas.openxmlformats.org/officeDocument/2006/relationships/header" Target="header11.xml"/><Relationship Id="rId18" Type="http://schemas.openxmlformats.org/officeDocument/2006/relationships/hyperlink" Target="mailto:director@mtfccla.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DLWDty/5SPPPWhejrv0uqjoT8w==">AMUW2mXj6hzz1ApxYRGaAHk61jFDnG7ZTsI0+FIwzfnbxJesdrooTQEmsCMLXxofR/1T6OaPY8TQpWUxujVnXgYqW/QigyZairWO6FQuidzMQD783wf10LomBfiRxbPvoTKhsXRhtY6SP1eCnQ2Fx4t5lXgLnNuB0Fcgikq7uHYCrDhx+iW22l5nfjA1Ou4Vg9DiR1HuXeuhAnCQNUWRm5FwPtNs5TOwit1qYe/Yd0W3n4V5R1yzxn2mn9iim8df90O/+x0i5Avqchsm6eX0KOFOub9+nCetqgs81TrKnEfuPUEOvhv9ZK3Fac/Wk+nBv6i0e+qeS+nlRJyy7H4FFmlmnlMxY/JPLzc6rjEcWhlxE6tZ0hZ2KrrunG+OnJiHoFSOKNHi3nBXNTh/heflqYFRwKgjtAreyagLRs4F52vBL9ngzwifs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2022-11-16T03:09:00Z</dcterms:created>
  <dc:creator>Ashley Bennett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0x0101009B1C229B20763447A8F7E121D1F88E6E</vt:lpwstr>
  </property>
  <property fmtid="{D5CDD505-2E9C-101B-9397-08002B2CF9AE}" pid="3" name="MediaServiceImageTags">
    <vt:lpwstr/>
  </property>
</Properties>
</file>